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6" w:rsidRDefault="000D6A56" w:rsidP="00C06B79">
      <w:pPr>
        <w:pStyle w:val="Corpsdetexte"/>
        <w:rPr>
          <w:b/>
          <w:sz w:val="26"/>
        </w:rPr>
      </w:pPr>
    </w:p>
    <w:p w:rsidR="000D6A56" w:rsidRPr="00C06B79" w:rsidRDefault="000D6A56" w:rsidP="000D6A56">
      <w:pPr>
        <w:pStyle w:val="Corpsdetexte"/>
        <w:jc w:val="center"/>
        <w:rPr>
          <w:b/>
          <w:sz w:val="32"/>
          <w:szCs w:val="32"/>
        </w:rPr>
      </w:pPr>
      <w:r w:rsidRPr="00C06B79">
        <w:rPr>
          <w:b/>
          <w:sz w:val="32"/>
          <w:szCs w:val="32"/>
        </w:rPr>
        <w:t>Bibliographie</w:t>
      </w:r>
    </w:p>
    <w:p w:rsidR="000D6A56" w:rsidRPr="00C06B79" w:rsidRDefault="000D6A56" w:rsidP="00C06B7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12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12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[1] </w:t>
      </w:r>
      <w:proofErr w:type="spellStart"/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>Fraudet</w:t>
      </w:r>
      <w:proofErr w:type="spellEnd"/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H., </w:t>
      </w:r>
      <w:proofErr w:type="spellStart"/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>Milsant</w:t>
      </w:r>
      <w:proofErr w:type="spellEnd"/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>, F</w:t>
      </w:r>
      <w:proofErr w:type="gramStart"/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C06B79">
        <w:rPr>
          <w:rFonts w:ascii="Times New Roman" w:hAnsi="Times New Roman" w:cs="Times New Roman"/>
          <w:spacing w:val="-2"/>
          <w:sz w:val="24"/>
          <w:szCs w:val="24"/>
        </w:rPr>
        <w:t>1978).</w:t>
      </w:r>
      <w:r w:rsidRPr="00C06B79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Cours d’électricité tome I. 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>Paris: Eyrolles.</w:t>
      </w:r>
    </w:p>
    <w:p w:rsidR="000D6A56" w:rsidRPr="00C06B79" w:rsidRDefault="000D6A56" w:rsidP="00C06B79">
      <w:pPr>
        <w:pStyle w:val="Paragraphedeliste"/>
        <w:tabs>
          <w:tab w:val="left" w:pos="11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14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[2] </w:t>
      </w:r>
      <w:proofErr w:type="spell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Chappert</w:t>
      </w:r>
      <w:proofErr w:type="spellEnd"/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, R., </w:t>
      </w:r>
      <w:proofErr w:type="spell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Cojean</w:t>
      </w:r>
      <w:proofErr w:type="spellEnd"/>
      <w:r w:rsidRPr="00C06B79">
        <w:rPr>
          <w:rFonts w:ascii="Times New Roman" w:hAnsi="Times New Roman" w:cs="Times New Roman"/>
          <w:b/>
          <w:bCs/>
          <w:sz w:val="24"/>
          <w:szCs w:val="24"/>
        </w:rPr>
        <w:t>, J., Campa, A. (</w:t>
      </w:r>
      <w:r w:rsidRPr="00C06B79">
        <w:rPr>
          <w:rFonts w:ascii="Times New Roman" w:hAnsi="Times New Roman" w:cs="Times New Roman"/>
          <w:sz w:val="24"/>
          <w:szCs w:val="24"/>
        </w:rPr>
        <w:t xml:space="preserve">1969). </w:t>
      </w:r>
      <w:r w:rsidRPr="00C06B79">
        <w:rPr>
          <w:rFonts w:ascii="Times New Roman" w:hAnsi="Times New Roman" w:cs="Times New Roman"/>
          <w:i/>
          <w:sz w:val="24"/>
          <w:szCs w:val="24"/>
        </w:rPr>
        <w:t xml:space="preserve">L’automatisme par les problèmes, tome I </w:t>
      </w:r>
      <w:r w:rsidRPr="00C06B79">
        <w:rPr>
          <w:rFonts w:ascii="Times New Roman" w:hAnsi="Times New Roman" w:cs="Times New Roman"/>
          <w:sz w:val="24"/>
          <w:szCs w:val="24"/>
        </w:rPr>
        <w:t>Paris: Foucher.</w:t>
      </w:r>
    </w:p>
    <w:p w:rsidR="000D6A56" w:rsidRPr="00C06B79" w:rsidRDefault="0009414F" w:rsidP="00C06B79">
      <w:pPr>
        <w:pStyle w:val="Paragraphedeliste"/>
        <w:tabs>
          <w:tab w:val="left" w:pos="1098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C06B79">
        <w:rPr>
          <w:rFonts w:ascii="Times New Roman" w:hAnsi="Times New Roman" w:cs="Times New Roman"/>
          <w:sz w:val="24"/>
          <w:szCs w:val="24"/>
        </w:rPr>
        <w:pict>
          <v:rect id="Rectangle 2" o:spid="_x0000_s1027" style="position:absolute;margin-left:318.4pt;margin-top:54.7pt;width:6.8pt;height:.7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" fillcolor="#0462c1" stroked="f">
            <w10:wrap anchorx="page"/>
          </v:rect>
        </w:pict>
      </w:r>
    </w:p>
    <w:p w:rsidR="000D6A56" w:rsidRPr="00C06B79" w:rsidRDefault="000D6A56" w:rsidP="00C06B79">
      <w:pPr>
        <w:pStyle w:val="Paragraphedeliste"/>
        <w:tabs>
          <w:tab w:val="left" w:pos="109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[3] </w:t>
      </w:r>
      <w:proofErr w:type="spellStart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>Heiser</w:t>
      </w:r>
      <w:proofErr w:type="spellEnd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>, T.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 xml:space="preserve">  (2006).  </w:t>
      </w:r>
      <w:r w:rsidRPr="00C06B79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Cours d’Electronique Analogique. 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 xml:space="preserve">France : Institut d’Electronique </w:t>
      </w:r>
      <w:r w:rsidRPr="00C06B79">
        <w:rPr>
          <w:rFonts w:ascii="Times New Roman" w:hAnsi="Times New Roman" w:cs="Times New Roman"/>
          <w:sz w:val="24"/>
          <w:szCs w:val="24"/>
        </w:rPr>
        <w:t>du Solide et des Systèmes (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InESS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), Campus 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Cronenbourg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. Tiré dans </w:t>
      </w:r>
      <w:hyperlink r:id="rId8" w:history="1">
        <w:r w:rsidRPr="00C06B79">
          <w:rPr>
            <w:rStyle w:val="Lienhypertexte"/>
            <w:rFonts w:ascii="Times New Roman" w:hAnsi="Times New Roman" w:cs="Times New Roman"/>
            <w:sz w:val="24"/>
            <w:szCs w:val="24"/>
          </w:rPr>
          <w:t>http://www-</w:t>
        </w:r>
      </w:hyperlink>
      <w:hyperlink r:id="rId9" w:history="1">
        <w:r w:rsidRPr="00C06B79">
          <w:rPr>
            <w:rStyle w:val="Lienhypertexte"/>
            <w:rFonts w:ascii="Times New Roman" w:hAnsi="Times New Roman" w:cs="Times New Roman"/>
            <w:sz w:val="24"/>
            <w:szCs w:val="24"/>
          </w:rPr>
          <w:t>iness.c-strasbourg.fr/~</w:t>
        </w:r>
        <w:proofErr w:type="spellStart"/>
        <w:r w:rsidRPr="00C06B79">
          <w:rPr>
            <w:rStyle w:val="Lienhypertexte"/>
            <w:rFonts w:ascii="Times New Roman" w:hAnsi="Times New Roman" w:cs="Times New Roman"/>
            <w:sz w:val="24"/>
            <w:szCs w:val="24"/>
          </w:rPr>
          <w:t>heiser</w:t>
        </w:r>
        <w:proofErr w:type="spellEnd"/>
        <w:r w:rsidRPr="00C06B79">
          <w:rPr>
            <w:rStyle w:val="Lienhypertexte"/>
            <w:rFonts w:ascii="Times New Roman" w:hAnsi="Times New Roman" w:cs="Times New Roman"/>
            <w:sz w:val="24"/>
            <w:szCs w:val="24"/>
          </w:rPr>
          <w:t>/EA/</w:t>
        </w:r>
        <w:proofErr w:type="spellStart"/>
      </w:hyperlink>
      <w:r w:rsidRPr="00C06B79">
        <w:rPr>
          <w:rFonts w:ascii="Times New Roman" w:hAnsi="Times New Roman" w:cs="Times New Roman"/>
          <w:sz w:val="24"/>
          <w:szCs w:val="24"/>
        </w:rPr>
        <w:t>consultéen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 Juin 2015</w:t>
      </w:r>
    </w:p>
    <w:p w:rsidR="000D6A56" w:rsidRPr="00C06B79" w:rsidRDefault="000D6A56" w:rsidP="00C06B79">
      <w:pPr>
        <w:pStyle w:val="Paragraphedeliste"/>
        <w:tabs>
          <w:tab w:val="left" w:pos="109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3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[4]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>Léger, V.</w:t>
      </w:r>
      <w:r w:rsidRPr="00C06B79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C06B79">
        <w:rPr>
          <w:rFonts w:ascii="Times New Roman" w:hAnsi="Times New Roman" w:cs="Times New Roman"/>
          <w:i/>
          <w:sz w:val="24"/>
          <w:szCs w:val="24"/>
        </w:rPr>
        <w:t xml:space="preserve">Physique Appliquée BTS électrotechnique - les bases et l’électronique de puissance. </w:t>
      </w:r>
      <w:r w:rsidRPr="00C06B79">
        <w:rPr>
          <w:rFonts w:ascii="Times New Roman" w:hAnsi="Times New Roman" w:cs="Times New Roman"/>
          <w:sz w:val="24"/>
          <w:szCs w:val="24"/>
        </w:rPr>
        <w:t>France: Ellipses.</w:t>
      </w:r>
    </w:p>
    <w:p w:rsidR="000D6A56" w:rsidRPr="00C06B79" w:rsidRDefault="000D6A56" w:rsidP="00C06B79">
      <w:pPr>
        <w:pStyle w:val="Paragraphedeliste"/>
        <w:tabs>
          <w:tab w:val="left" w:pos="136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36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[5] </w:t>
      </w:r>
      <w:proofErr w:type="spell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Millsant</w:t>
      </w:r>
      <w:proofErr w:type="spellEnd"/>
      <w:r w:rsidRPr="00C06B79">
        <w:rPr>
          <w:rFonts w:ascii="Times New Roman" w:hAnsi="Times New Roman" w:cs="Times New Roman"/>
          <w:b/>
          <w:bCs/>
          <w:sz w:val="24"/>
          <w:szCs w:val="24"/>
        </w:rPr>
        <w:t>, F. (</w:t>
      </w:r>
      <w:r w:rsidRPr="00C06B79">
        <w:rPr>
          <w:rFonts w:ascii="Times New Roman" w:hAnsi="Times New Roman" w:cs="Times New Roman"/>
          <w:sz w:val="24"/>
          <w:szCs w:val="24"/>
        </w:rPr>
        <w:t xml:space="preserve">1993). </w:t>
      </w:r>
      <w:r w:rsidRPr="00C06B79">
        <w:rPr>
          <w:rFonts w:ascii="Times New Roman" w:hAnsi="Times New Roman" w:cs="Times New Roman"/>
          <w:i/>
          <w:sz w:val="24"/>
          <w:szCs w:val="24"/>
        </w:rPr>
        <w:t xml:space="preserve">Cours d’électronique : Composants électroniques. </w:t>
      </w:r>
      <w:r w:rsidRPr="00C06B79">
        <w:rPr>
          <w:rFonts w:ascii="Times New Roman" w:hAnsi="Times New Roman" w:cs="Times New Roman"/>
          <w:sz w:val="24"/>
          <w:szCs w:val="24"/>
        </w:rPr>
        <w:t>Paris : Eyrolles.</w:t>
      </w:r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[6] </w:t>
      </w:r>
      <w:proofErr w:type="spellStart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>Boittiaux</w:t>
      </w:r>
      <w:proofErr w:type="spellEnd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>,</w:t>
      </w:r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6B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6B79">
        <w:rPr>
          <w:rFonts w:ascii="Times New Roman" w:hAnsi="Times New Roman" w:cs="Times New Roman"/>
          <w:sz w:val="24"/>
          <w:szCs w:val="24"/>
        </w:rPr>
        <w:t xml:space="preserve">2004). Tiré dans </w:t>
      </w:r>
      <w:hyperlink r:id="rId10" w:history="1">
        <w:r w:rsidRPr="00C06B79">
          <w:rPr>
            <w:rStyle w:val="Lienhypertexte"/>
            <w:rFonts w:ascii="Times New Roman" w:hAnsi="Times New Roman" w:cs="Times New Roman"/>
            <w:spacing w:val="-8"/>
            <w:sz w:val="24"/>
            <w:szCs w:val="24"/>
          </w:rPr>
          <w:t>www.polytech-lille.fr/cours-atome-circuit-</w:t>
        </w:r>
      </w:hyperlink>
      <w:hyperlink r:id="rId11" w:history="1">
        <w:r w:rsidRPr="00C06B79">
          <w:rPr>
            <w:rStyle w:val="Lienhypertexte"/>
            <w:rFonts w:ascii="Times New Roman" w:hAnsi="Times New Roman" w:cs="Times New Roman"/>
            <w:sz w:val="24"/>
            <w:szCs w:val="24"/>
          </w:rPr>
          <w:t>integre/bip/bip360.html</w:t>
        </w:r>
      </w:hyperlink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[7] </w:t>
      </w:r>
      <w:proofErr w:type="spellStart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>Blumeau</w:t>
      </w:r>
      <w:proofErr w:type="spellEnd"/>
      <w:r w:rsidRPr="00C06B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M., Bourdais, J., Duboc, J. 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 xml:space="preserve">(1989). </w:t>
      </w:r>
      <w:r w:rsidRPr="00C06B79">
        <w:rPr>
          <w:rFonts w:ascii="Times New Roman" w:hAnsi="Times New Roman" w:cs="Times New Roman"/>
          <w:i/>
          <w:spacing w:val="-2"/>
          <w:sz w:val="24"/>
          <w:szCs w:val="24"/>
        </w:rPr>
        <w:t xml:space="preserve">Physique TC et E. </w:t>
      </w:r>
      <w:r w:rsidRPr="00C06B79">
        <w:rPr>
          <w:rFonts w:ascii="Times New Roman" w:hAnsi="Times New Roman" w:cs="Times New Roman"/>
          <w:spacing w:val="-2"/>
          <w:sz w:val="24"/>
          <w:szCs w:val="24"/>
        </w:rPr>
        <w:t>Paris</w:t>
      </w:r>
      <w:r w:rsidRPr="00C06B79">
        <w:rPr>
          <w:rFonts w:ascii="Times New Roman" w:hAnsi="Times New Roman" w:cs="Times New Roman"/>
          <w:spacing w:val="-1"/>
          <w:sz w:val="24"/>
          <w:szCs w:val="24"/>
        </w:rPr>
        <w:t>: Bordas.</w:t>
      </w:r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tabs>
          <w:tab w:val="left" w:pos="1413"/>
          <w:tab w:val="left" w:pos="3620"/>
          <w:tab w:val="left" w:pos="4850"/>
          <w:tab w:val="left" w:pos="6129"/>
          <w:tab w:val="left" w:pos="7165"/>
          <w:tab w:val="left" w:pos="7975"/>
        </w:tabs>
        <w:spacing w:after="0" w:line="240" w:lineRule="auto"/>
        <w:ind w:right="850"/>
        <w:rPr>
          <w:rFonts w:ascii="Times New Roman" w:hAnsi="Times New Roman" w:cs="Times New Roman"/>
          <w:b/>
          <w:bCs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[8] </w:t>
      </w:r>
      <w:hyperlink r:id="rId12" w:history="1">
        <w:r w:rsidRPr="00C06B79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http://users.polytech.unice.fr/~pmasson/Enseignement/Bipolaire%20 Cours %20-</w:t>
        </w:r>
      </w:hyperlink>
      <w:hyperlink r:id="rId13" w:history="1">
        <w:r w:rsidRPr="00C06B79">
          <w:rPr>
            <w:rStyle w:val="Lienhypertexte"/>
            <w:rFonts w:ascii="Times New Roman" w:hAnsi="Times New Roman" w:cs="Times New Roman"/>
            <w:b/>
            <w:bCs/>
            <w:spacing w:val="-1"/>
            <w:sz w:val="24"/>
            <w:szCs w:val="24"/>
          </w:rPr>
          <w:t xml:space="preserve">%20 Impression %20- %20 MASSON. </w:t>
        </w:r>
        <w:proofErr w:type="spellStart"/>
        <w:proofErr w:type="gramStart"/>
        <w:r w:rsidRPr="00C06B79">
          <w:rPr>
            <w:rStyle w:val="Lienhypertexte"/>
            <w:rFonts w:ascii="Times New Roman" w:hAnsi="Times New Roman" w:cs="Times New Roman"/>
            <w:b/>
            <w:bCs/>
            <w:spacing w:val="-1"/>
            <w:sz w:val="24"/>
            <w:szCs w:val="24"/>
          </w:rPr>
          <w:t>pdf</w:t>
        </w:r>
        <w:proofErr w:type="spellEnd"/>
        <w:proofErr w:type="gramEnd"/>
      </w:hyperlink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[9]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A. BENAYAD, D. GUENDOUZ :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Electronique Générale « Cours et Exercices » </w:t>
      </w:r>
      <w:r w:rsidRPr="00C06B79">
        <w:rPr>
          <w:rFonts w:ascii="Times New Roman" w:hAnsi="Times New Roman" w:cs="Times New Roman"/>
          <w:sz w:val="24"/>
          <w:szCs w:val="24"/>
        </w:rPr>
        <w:t>: OPU, année 2006.</w:t>
      </w: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[10]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>ALAIN PELAT</w:t>
      </w:r>
      <w:r w:rsidRPr="00C06B79">
        <w:rPr>
          <w:rFonts w:ascii="Times New Roman" w:hAnsi="Times New Roman" w:cs="Times New Roman"/>
          <w:sz w:val="24"/>
          <w:szCs w:val="24"/>
        </w:rPr>
        <w:t xml:space="preserve"> :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« Circuits de l'électronique »:</w:t>
      </w:r>
      <w:r w:rsidRPr="00C06B79">
        <w:rPr>
          <w:rFonts w:ascii="Times New Roman" w:hAnsi="Times New Roman" w:cs="Times New Roman"/>
          <w:sz w:val="24"/>
          <w:szCs w:val="24"/>
        </w:rPr>
        <w:t xml:space="preserve"> Edition Marketing, Année 1991.</w:t>
      </w: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[11]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>CHRISTIAN GROSSETETE</w:t>
      </w:r>
      <w:r w:rsidRPr="00C06B79">
        <w:rPr>
          <w:rFonts w:ascii="Times New Roman" w:hAnsi="Times New Roman" w:cs="Times New Roman"/>
          <w:sz w:val="24"/>
          <w:szCs w:val="24"/>
        </w:rPr>
        <w:t>: « 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Electronique-2-operateurs analogique et amplificateur opérationnel réel »</w:t>
      </w:r>
      <w:r w:rsidRPr="00C06B79">
        <w:rPr>
          <w:rFonts w:ascii="Times New Roman" w:hAnsi="Times New Roman" w:cs="Times New Roman"/>
          <w:sz w:val="24"/>
          <w:szCs w:val="24"/>
        </w:rPr>
        <w:t>, Edition Marketing, année 1987.</w:t>
      </w:r>
    </w:p>
    <w:p w:rsidR="000D6A56" w:rsidRPr="00C06B79" w:rsidRDefault="000D6A56" w:rsidP="00C06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[12]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FRANCIS-MILSANT</w:t>
      </w:r>
      <w:r w:rsidRPr="00C06B79">
        <w:rPr>
          <w:rFonts w:ascii="Times New Roman" w:hAnsi="Times New Roman" w:cs="Times New Roman"/>
          <w:sz w:val="24"/>
          <w:szCs w:val="24"/>
        </w:rPr>
        <w:t xml:space="preserve"> :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« Electronique et électronique de base »</w:t>
      </w:r>
      <w:r w:rsidRPr="00C06B79">
        <w:rPr>
          <w:rFonts w:ascii="Times New Roman" w:hAnsi="Times New Roman" w:cs="Times New Roman"/>
          <w:sz w:val="24"/>
          <w:szCs w:val="24"/>
        </w:rPr>
        <w:t> ; Edition Marketing, année 1995.</w:t>
      </w:r>
    </w:p>
    <w:p w:rsidR="000D6A56" w:rsidRPr="00C06B79" w:rsidRDefault="000D6A56" w:rsidP="00C06B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[13]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« Encyclopédie des sciences industrielles » ; </w:t>
      </w:r>
      <w:r w:rsidRPr="00C06B79">
        <w:rPr>
          <w:rFonts w:ascii="Times New Roman" w:hAnsi="Times New Roman" w:cs="Times New Roman"/>
          <w:sz w:val="24"/>
          <w:szCs w:val="24"/>
        </w:rPr>
        <w:t xml:space="preserve">Librairie 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aristi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quillet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>, année 1973</w:t>
      </w:r>
    </w:p>
    <w:p w:rsidR="000D6A56" w:rsidRPr="00C06B79" w:rsidRDefault="000D6A56" w:rsidP="00C06B79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0D6A56" w:rsidRPr="00C06B79" w:rsidRDefault="000D6A56" w:rsidP="00C06B79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[14] </w:t>
      </w:r>
      <w:proofErr w:type="spellStart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Battesti</w:t>
      </w:r>
      <w:proofErr w:type="spellEnd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R., </w:t>
      </w:r>
      <w:proofErr w:type="spellStart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Brisse</w:t>
      </w:r>
      <w:proofErr w:type="spellEnd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G., </w:t>
      </w:r>
      <w:proofErr w:type="spellStart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Delva</w:t>
      </w:r>
      <w:proofErr w:type="spellEnd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J.-M., </w:t>
      </w:r>
      <w:proofErr w:type="spellStart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Leclervo</w:t>
      </w:r>
      <w:proofErr w:type="spellEnd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J., Terrier,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G., Trannoy, R., &amp; Martin, </w:t>
      </w:r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P. (</w:t>
      </w:r>
      <w:proofErr w:type="spellStart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Eds</w:t>
      </w:r>
      <w:proofErr w:type="spellEnd"/>
      <w:r w:rsidRPr="00C06B79"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  <w:r w:rsidRPr="00C06B79">
        <w:rPr>
          <w:rFonts w:ascii="Times New Roman" w:hAnsi="Times New Roman" w:cs="Times New Roman"/>
          <w:spacing w:val="-1"/>
          <w:sz w:val="24"/>
          <w:szCs w:val="24"/>
        </w:rPr>
        <w:t xml:space="preserve"> (1994). </w:t>
      </w:r>
      <w:r w:rsidRPr="00C06B79">
        <w:rPr>
          <w:rFonts w:ascii="Times New Roman" w:hAnsi="Times New Roman" w:cs="Times New Roman"/>
          <w:i/>
          <w:spacing w:val="-1"/>
          <w:sz w:val="24"/>
          <w:szCs w:val="24"/>
        </w:rPr>
        <w:t>Physique Appliquée 1</w:t>
      </w:r>
      <w:r w:rsidRPr="00C06B79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 xml:space="preserve">ère </w:t>
      </w:r>
      <w:r w:rsidRPr="00C06B79">
        <w:rPr>
          <w:rFonts w:ascii="Times New Roman" w:hAnsi="Times New Roman" w:cs="Times New Roman"/>
          <w:i/>
          <w:spacing w:val="-1"/>
          <w:sz w:val="24"/>
          <w:szCs w:val="24"/>
        </w:rPr>
        <w:t xml:space="preserve">STI. </w:t>
      </w:r>
      <w:r w:rsidRPr="00C06B79">
        <w:rPr>
          <w:rFonts w:ascii="Times New Roman" w:hAnsi="Times New Roman" w:cs="Times New Roman"/>
          <w:spacing w:val="-1"/>
          <w:sz w:val="24"/>
          <w:szCs w:val="24"/>
        </w:rPr>
        <w:t>Paris</w:t>
      </w:r>
      <w:r w:rsidRPr="00C06B79">
        <w:rPr>
          <w:rFonts w:ascii="Times New Roman" w:hAnsi="Times New Roman" w:cs="Times New Roman"/>
          <w:sz w:val="24"/>
          <w:szCs w:val="24"/>
        </w:rPr>
        <w:t>: Hachette.</w:t>
      </w:r>
    </w:p>
    <w:p w:rsidR="000D6A56" w:rsidRPr="00C06B79" w:rsidRDefault="000D6A56" w:rsidP="00C06B79">
      <w:pPr>
        <w:tabs>
          <w:tab w:val="left" w:pos="1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[15]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>Masson, P. (</w:t>
      </w:r>
      <w:r w:rsidRPr="00C06B79">
        <w:rPr>
          <w:rFonts w:ascii="Times New Roman" w:hAnsi="Times New Roman" w:cs="Times New Roman"/>
          <w:sz w:val="24"/>
          <w:szCs w:val="24"/>
        </w:rPr>
        <w:t xml:space="preserve">2009). </w:t>
      </w:r>
      <w:r w:rsidRPr="00C06B79">
        <w:rPr>
          <w:rFonts w:ascii="Times New Roman" w:hAnsi="Times New Roman" w:cs="Times New Roman"/>
          <w:i/>
          <w:sz w:val="24"/>
          <w:szCs w:val="24"/>
        </w:rPr>
        <w:t xml:space="preserve">Le transistor bipolaire. </w:t>
      </w:r>
      <w:r w:rsidRPr="00C06B79">
        <w:rPr>
          <w:rFonts w:ascii="Times New Roman" w:hAnsi="Times New Roman" w:cs="Times New Roman"/>
          <w:sz w:val="24"/>
          <w:szCs w:val="24"/>
        </w:rPr>
        <w:t xml:space="preserve">France: Ecole </w:t>
      </w:r>
      <w:r w:rsidRPr="00C06B79">
        <w:rPr>
          <w:rFonts w:ascii="Times New Roman" w:hAnsi="Times New Roman" w:cs="Times New Roman"/>
          <w:spacing w:val="-9"/>
          <w:sz w:val="24"/>
          <w:szCs w:val="24"/>
        </w:rPr>
        <w:t xml:space="preserve">Polytechnique </w:t>
      </w:r>
      <w:r w:rsidRPr="00C06B79">
        <w:rPr>
          <w:rFonts w:ascii="Times New Roman" w:hAnsi="Times New Roman" w:cs="Times New Roman"/>
          <w:spacing w:val="-1"/>
          <w:sz w:val="24"/>
          <w:szCs w:val="24"/>
        </w:rPr>
        <w:t xml:space="preserve">Universitaire de Nice Sophia Antipolis Parcours des écoles d’ingénieurs 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polytech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Peip</w:t>
      </w:r>
      <w:proofErr w:type="spellEnd"/>
      <w:r w:rsidRPr="00C06B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06B79">
        <w:rPr>
          <w:rFonts w:ascii="Times New Roman" w:hAnsi="Times New Roman" w:cs="Times New Roman"/>
          <w:sz w:val="24"/>
          <w:szCs w:val="24"/>
        </w:rPr>
        <w:t>Tirédans</w:t>
      </w:r>
      <w:proofErr w:type="spellEnd"/>
    </w:p>
    <w:p w:rsidR="000D6A56" w:rsidRPr="00C06B79" w:rsidRDefault="000D6A56" w:rsidP="00C06B79">
      <w:pPr>
        <w:pStyle w:val="Paragraphedeliste"/>
        <w:tabs>
          <w:tab w:val="left" w:pos="1413"/>
          <w:tab w:val="left" w:pos="2567"/>
          <w:tab w:val="left" w:pos="3077"/>
          <w:tab w:val="left" w:pos="4071"/>
          <w:tab w:val="left" w:pos="4716"/>
          <w:tab w:val="left" w:pos="54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[16] </w:t>
      </w:r>
      <w:proofErr w:type="spellStart"/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Pierron</w:t>
      </w:r>
      <w:proofErr w:type="spellEnd"/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Théo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C06B79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Architecture système, 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>ENS Ker Lann</w:t>
      </w: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[17] </w:t>
      </w:r>
      <w:hyperlink r:id="rId14" w:history="1">
        <w:r w:rsidRPr="00C06B79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lang w:eastAsia="fr-FR"/>
          </w:rPr>
          <w:t>https://www.futura-sciences.com/sciences/definitions/physique-ultrason-14915/</w:t>
        </w:r>
      </w:hyperlink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[18]  </w:t>
      </w:r>
      <w:hyperlink r:id="rId15" w:history="1">
        <w:r w:rsidRPr="00C06B79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lang w:eastAsia="fr-FR"/>
          </w:rPr>
          <w:t>http://ressources.univ-lemans.fr/AccesLibre/UM/Pedago/physique/02/electro/portes.html</w:t>
        </w:r>
      </w:hyperlink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</w:p>
    <w:p w:rsidR="000D6A56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[19] 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6" w:history="1">
        <w:r w:rsidRPr="00C06B79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https://www.gecif.net</w:t>
        </w:r>
      </w:hyperlink>
      <w:r w:rsidRPr="00C06B79">
        <w:rPr>
          <w:rFonts w:ascii="Times New Roman" w:hAnsi="Times New Roman" w:cs="Times New Roman"/>
          <w:sz w:val="24"/>
          <w:szCs w:val="24"/>
        </w:rPr>
        <w:t xml:space="preserve"> : La fonction génération d’un signal rectangulaire </w:t>
      </w:r>
    </w:p>
    <w:p w:rsidR="00C06B79" w:rsidRPr="00C06B79" w:rsidRDefault="00C06B79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[20] 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C06B79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http://hebergement.u-psud.fr/roger.reynaud/Enseigne/DUT_S2_Info_Instrum/09_C5_RR-</w:t>
        </w:r>
      </w:hyperlink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          Les%20bascules.pdf</w:t>
      </w: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[21] 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C06B79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http://amrouche.esi.dz/doc/ch5_circuitssequentiels.pdf</w:t>
        </w:r>
      </w:hyperlink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06B79">
        <w:rPr>
          <w:rFonts w:ascii="Times New Roman" w:hAnsi="Times New Roman" w:cs="Times New Roman"/>
          <w:sz w:val="24"/>
          <w:szCs w:val="24"/>
          <w:lang w:eastAsia="fr-FR"/>
        </w:rPr>
        <w:t>[</w:t>
      </w: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22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]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Ben Amara </w:t>
      </w:r>
      <w:proofErr w:type="gram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Mahmoud ,</w:t>
      </w:r>
      <w:proofErr w:type="gramEnd"/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B79">
        <w:rPr>
          <w:rFonts w:ascii="Times New Roman" w:hAnsi="Times New Roman" w:cs="Times New Roman"/>
          <w:b/>
          <w:bCs/>
          <w:sz w:val="24"/>
          <w:szCs w:val="24"/>
        </w:rPr>
        <w:t>Gâaloul</w:t>
      </w:r>
      <w:proofErr w:type="spellEnd"/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Kamel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B79">
        <w:rPr>
          <w:rFonts w:ascii="Times New Roman" w:hAnsi="Times New Roman" w:cs="Times New Roman"/>
          <w:sz w:val="24"/>
          <w:szCs w:val="24"/>
        </w:rPr>
        <w:t>Systèmes Logiques (2) Logique séquentielle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06B7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D6A56" w:rsidRPr="00C06B79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Default="000D6A56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[23] </w:t>
      </w:r>
      <w:r w:rsidRPr="00C06B7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MAHSEUR Mohammed 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 xml:space="preserve">«Structure machine» 2015 </w:t>
      </w:r>
    </w:p>
    <w:p w:rsidR="00C06B79" w:rsidRDefault="00C06B79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[2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C06B79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]</w:t>
      </w:r>
      <w:r w:rsidRPr="00C06B79">
        <w:rPr>
          <w:rFonts w:ascii="Times New Roman" w:hAnsi="Times New Roman" w:cs="Times New Roman"/>
          <w:b/>
          <w:bCs/>
          <w:sz w:val="24"/>
          <w:szCs w:val="24"/>
        </w:rPr>
        <w:t xml:space="preserve"> HENRY NEY</w:t>
      </w:r>
      <w:r w:rsidRPr="00C06B79">
        <w:rPr>
          <w:rFonts w:ascii="Times New Roman" w:hAnsi="Times New Roman" w:cs="Times New Roman"/>
          <w:sz w:val="24"/>
          <w:szCs w:val="24"/>
        </w:rPr>
        <w:t xml:space="preserve"> : </w:t>
      </w:r>
      <w:r w:rsidRPr="00C06B79">
        <w:rPr>
          <w:rFonts w:ascii="Times New Roman" w:hAnsi="Times New Roman" w:cs="Times New Roman"/>
          <w:i/>
          <w:iCs/>
          <w:sz w:val="24"/>
          <w:szCs w:val="24"/>
        </w:rPr>
        <w:t>« Eléments d'automatismes »</w:t>
      </w:r>
      <w:r w:rsidRPr="00C06B79">
        <w:rPr>
          <w:rFonts w:ascii="Times New Roman" w:hAnsi="Times New Roman" w:cs="Times New Roman"/>
          <w:sz w:val="24"/>
          <w:szCs w:val="24"/>
        </w:rPr>
        <w:t xml:space="preserve"> ; Edition </w:t>
      </w:r>
      <w:r w:rsidRPr="00C06B79">
        <w:rPr>
          <w:rFonts w:ascii="Times New Roman" w:hAnsi="Times New Roman" w:cs="Times New Roman"/>
          <w:sz w:val="24"/>
          <w:szCs w:val="24"/>
        </w:rPr>
        <w:t>Nathan</w:t>
      </w:r>
      <w:r w:rsidRPr="00C06B79">
        <w:rPr>
          <w:rFonts w:ascii="Times New Roman" w:hAnsi="Times New Roman" w:cs="Times New Roman"/>
          <w:sz w:val="24"/>
          <w:szCs w:val="24"/>
        </w:rPr>
        <w:t>, année 1985</w:t>
      </w: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79" w:rsidRPr="00C06B79" w:rsidRDefault="00C06B79" w:rsidP="00C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B79" w:rsidRPr="00C06B79" w:rsidRDefault="00C06B79" w:rsidP="00C0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Pr="00C06B79" w:rsidRDefault="000D6A56" w:rsidP="00C06B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Pr="002E7694" w:rsidRDefault="000D6A56" w:rsidP="000D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Default="000D6A56" w:rsidP="000D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Default="000D6A56" w:rsidP="000D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D6A5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D6A56" w:rsidRPr="0064756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0D6A56" w:rsidRPr="00647566" w:rsidSect="007556DE">
          <w:headerReference w:type="default" r:id="rId19"/>
          <w:footerReference w:type="default" r:id="rId20"/>
          <w:pgSz w:w="11907" w:h="16840" w:code="9"/>
          <w:pgMar w:top="1134" w:right="1134" w:bottom="1134" w:left="1134" w:header="850" w:footer="850" w:gutter="0"/>
          <w:pgNumType w:start="105"/>
          <w:cols w:space="720"/>
          <w:vAlign w:val="both"/>
          <w:docGrid w:linePitch="299"/>
        </w:sectPr>
      </w:pPr>
    </w:p>
    <w:p w:rsidR="000D6A5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0D6A56" w:rsidSect="00BE7995">
          <w:type w:val="continuous"/>
          <w:pgSz w:w="11907" w:h="16840" w:code="9"/>
          <w:pgMar w:top="1134" w:right="1134" w:bottom="1134" w:left="1134" w:header="1418" w:footer="1418" w:gutter="0"/>
          <w:cols w:space="720"/>
          <w:vAlign w:val="both"/>
        </w:sectPr>
      </w:pPr>
    </w:p>
    <w:p w:rsidR="000D6A56" w:rsidRDefault="000D6A56" w:rsidP="000D6A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A56" w:rsidRDefault="000D6A56" w:rsidP="000D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D6A56" w:rsidSect="00BE7995">
          <w:type w:val="continuous"/>
          <w:pgSz w:w="11907" w:h="16840" w:code="9"/>
          <w:pgMar w:top="1134" w:right="1134" w:bottom="1134" w:left="1134" w:header="1418" w:footer="1418" w:gutter="0"/>
          <w:cols w:space="720"/>
          <w:vAlign w:val="both"/>
        </w:sectPr>
      </w:pPr>
    </w:p>
    <w:p w:rsidR="000D6A56" w:rsidRPr="00B423BA" w:rsidRDefault="0009414F" w:rsidP="00C0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6" o:spid="_x0000_s1026" type="#_x0000_t202" style="position:absolute;left:0;text-align:left;margin-left:76.45pt;margin-top:661.3pt;width:191.95pt;height:26.05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<v:textbox style="mso-next-textbox:#Zone de texte 66">
              <w:txbxContent>
                <w:p w:rsidR="000D6A56" w:rsidRPr="00357A47" w:rsidRDefault="000D6A56" w:rsidP="000D6A56"/>
              </w:txbxContent>
            </v:textbox>
          </v:shape>
        </w:pict>
      </w:r>
    </w:p>
    <w:sectPr w:rsidR="000D6A56" w:rsidRPr="00B423BA" w:rsidSect="00C06B79">
      <w:type w:val="continuous"/>
      <w:pgSz w:w="11907" w:h="16840" w:code="9"/>
      <w:pgMar w:top="1134" w:right="1134" w:bottom="1134" w:left="1134" w:header="1418" w:footer="1418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4F" w:rsidRDefault="0009414F" w:rsidP="00381FB6">
      <w:pPr>
        <w:spacing w:after="0" w:line="240" w:lineRule="auto"/>
      </w:pPr>
      <w:r>
        <w:separator/>
      </w:r>
    </w:p>
  </w:endnote>
  <w:endnote w:type="continuationSeparator" w:id="0">
    <w:p w:rsidR="0009414F" w:rsidRDefault="0009414F" w:rsidP="0038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4"/>
        <w:szCs w:val="24"/>
      </w:rPr>
      <w:id w:val="2593304"/>
      <w:docPartObj>
        <w:docPartGallery w:val="Page Numbers (Bottom of Page)"/>
        <w:docPartUnique/>
      </w:docPartObj>
    </w:sdtPr>
    <w:sdtEndPr/>
    <w:sdtContent>
      <w:p w:rsidR="009A36C9" w:rsidRPr="009A36C9" w:rsidRDefault="008D06E3">
        <w:pPr>
          <w:pStyle w:val="Pieddepage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9A36C9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9A36C9" w:rsidRPr="009A36C9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9A36C9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C06B79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106</w:t>
        </w:r>
        <w:r w:rsidRPr="009A36C9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A17CDD" w:rsidRPr="009A36C9" w:rsidRDefault="0009414F">
    <w:pPr>
      <w:pStyle w:val="Pieddepage"/>
      <w:rPr>
        <w:rFonts w:asciiTheme="majorBidi" w:hAnsiTheme="majorBidi" w:cstheme="majorBid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4F" w:rsidRDefault="0009414F" w:rsidP="00381FB6">
      <w:pPr>
        <w:spacing w:after="0" w:line="240" w:lineRule="auto"/>
      </w:pPr>
      <w:r>
        <w:separator/>
      </w:r>
    </w:p>
  </w:footnote>
  <w:footnote w:type="continuationSeparator" w:id="0">
    <w:p w:rsidR="0009414F" w:rsidRDefault="0009414F" w:rsidP="0038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1A" w:rsidRPr="00C06B79" w:rsidRDefault="00CA771A">
    <w:pPr>
      <w:pStyle w:val="En-tte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C06B79">
      <w:rPr>
        <w:rFonts w:ascii="Times New Roman" w:hAnsi="Times New Roman" w:cs="Times New Roman"/>
        <w:b/>
        <w:i/>
        <w:iCs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</w:t>
    </w:r>
    <w:r w:rsidR="00C06B79">
      <w:rPr>
        <w:rFonts w:ascii="Times New Roman" w:hAnsi="Times New Roman" w:cs="Times New Roman"/>
        <w:b/>
        <w:i/>
        <w:iCs/>
        <w:sz w:val="20"/>
        <w:szCs w:val="20"/>
        <w:u w:val="single"/>
      </w:rPr>
      <w:t xml:space="preserve">                 </w:t>
    </w:r>
    <w:r w:rsidRPr="00C06B79">
      <w:rPr>
        <w:rFonts w:ascii="Times New Roman" w:hAnsi="Times New Roman" w:cs="Times New Roman"/>
        <w:b/>
        <w:i/>
        <w:iCs/>
        <w:sz w:val="20"/>
        <w:szCs w:val="20"/>
        <w:u w:val="single"/>
      </w:rPr>
      <w:t xml:space="preserve">       Bibliographie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56"/>
    <w:rsid w:val="0009414F"/>
    <w:rsid w:val="000D5B32"/>
    <w:rsid w:val="000D6A56"/>
    <w:rsid w:val="00152DC3"/>
    <w:rsid w:val="00327518"/>
    <w:rsid w:val="00381FB6"/>
    <w:rsid w:val="00401AB6"/>
    <w:rsid w:val="006933B2"/>
    <w:rsid w:val="007556DE"/>
    <w:rsid w:val="007C0EE2"/>
    <w:rsid w:val="008D06E3"/>
    <w:rsid w:val="00957CAF"/>
    <w:rsid w:val="0099534E"/>
    <w:rsid w:val="009A36C9"/>
    <w:rsid w:val="00A16D30"/>
    <w:rsid w:val="00AD657A"/>
    <w:rsid w:val="00BA7722"/>
    <w:rsid w:val="00C06B79"/>
    <w:rsid w:val="00CA771A"/>
    <w:rsid w:val="00CB4C31"/>
    <w:rsid w:val="00E05D3E"/>
    <w:rsid w:val="00E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5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D6A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6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A56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0D6A56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6A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D6A56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D3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ness.c-strasbourg.fr/~heiser/EA/" TargetMode="External"/><Relationship Id="rId13" Type="http://schemas.openxmlformats.org/officeDocument/2006/relationships/hyperlink" Target="http://users.polytech.unice.fr/~pmasson/Enseignement/Bipolaire%20Cours%20-%20Impression%20-%20MASSON.pdf" TargetMode="External"/><Relationship Id="rId18" Type="http://schemas.openxmlformats.org/officeDocument/2006/relationships/hyperlink" Target="http://amrouche.esi.dz/doc/ch5_circuitssequentiels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ers.polytech.unice.fr/~pmasson/Enseignement/Bipolaire%20%20Cours%20%20-" TargetMode="External"/><Relationship Id="rId17" Type="http://schemas.openxmlformats.org/officeDocument/2006/relationships/hyperlink" Target="http://hebergement.u-psud.fr/roger.reynaud/Enseigne/DUT_S2_Info_Instrum/09_C5_RR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cif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tech-lille.fr/cours-atome-circuit-integre/bip/bip3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sources.univ-lemans.fr/AccesLibre/UM/Pedago/physique/02/electro/portes.html" TargetMode="External"/><Relationship Id="rId10" Type="http://schemas.openxmlformats.org/officeDocument/2006/relationships/hyperlink" Target="http://www.polytech-lille.fr/cours-atome-circuit-integre/bip/bip360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-iness.c-strasbourg.fr/~heiser/EA/" TargetMode="External"/><Relationship Id="rId14" Type="http://schemas.openxmlformats.org/officeDocument/2006/relationships/hyperlink" Target="https://www.futura-sciences.com/sciences/definitions/physique-ultrason-149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0ADB-955D-4185-93EF-93266A56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benayed ahmed</cp:lastModifiedBy>
  <cp:revision>7</cp:revision>
  <dcterms:created xsi:type="dcterms:W3CDTF">2021-09-26T10:42:00Z</dcterms:created>
  <dcterms:modified xsi:type="dcterms:W3CDTF">2021-10-24T18:04:00Z</dcterms:modified>
</cp:coreProperties>
</file>