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D0" w:rsidRPr="00C756D0" w:rsidRDefault="00C756D0" w:rsidP="00C756D0">
      <w:pPr>
        <w:spacing w:line="0" w:lineRule="atLeast"/>
        <w:ind w:right="20"/>
        <w:jc w:val="center"/>
        <w:rPr>
          <w:b/>
          <w:sz w:val="28"/>
          <w:szCs w:val="28"/>
          <w:lang w:val="fr-FR"/>
        </w:rPr>
      </w:pPr>
      <w:r w:rsidRPr="00C756D0">
        <w:rPr>
          <w:b/>
          <w:sz w:val="28"/>
          <w:szCs w:val="28"/>
          <w:lang w:val="fr-FR"/>
        </w:rPr>
        <w:t>Introduction générale</w:t>
      </w:r>
    </w:p>
    <w:p w:rsidR="00C756D0" w:rsidRPr="00C756D0" w:rsidRDefault="00C756D0" w:rsidP="00C756D0">
      <w:pPr>
        <w:spacing w:line="257" w:lineRule="exact"/>
        <w:rPr>
          <w:sz w:val="24"/>
          <w:szCs w:val="24"/>
          <w:lang w:val="fr-FR"/>
        </w:rPr>
      </w:pPr>
    </w:p>
    <w:p w:rsidR="00C756D0" w:rsidRPr="00C756D0" w:rsidRDefault="00C756D0" w:rsidP="00C756D0">
      <w:pPr>
        <w:spacing w:line="352" w:lineRule="auto"/>
        <w:ind w:right="20" w:firstLine="242"/>
        <w:jc w:val="both"/>
        <w:rPr>
          <w:sz w:val="24"/>
          <w:szCs w:val="24"/>
          <w:lang w:val="fr-FR"/>
        </w:rPr>
      </w:pPr>
      <w:r w:rsidRPr="00C756D0">
        <w:rPr>
          <w:sz w:val="24"/>
          <w:szCs w:val="24"/>
          <w:lang w:val="fr-FR"/>
        </w:rPr>
        <w:t>Le développement de l’industrie exige un system de suivi et de diagnostic qui permet d’améliorer le travail, accélérer les rythmes de productivité, augmenter les produits de qualité et diminuer les couts de la maintenance.</w:t>
      </w:r>
    </w:p>
    <w:p w:rsidR="00C756D0" w:rsidRPr="00C756D0" w:rsidRDefault="00C756D0" w:rsidP="00C756D0">
      <w:pPr>
        <w:spacing w:line="200" w:lineRule="exact"/>
        <w:rPr>
          <w:sz w:val="24"/>
          <w:szCs w:val="24"/>
          <w:lang w:val="fr-FR"/>
        </w:rPr>
      </w:pPr>
    </w:p>
    <w:p w:rsidR="00C756D0" w:rsidRPr="00C756D0" w:rsidRDefault="00C756D0" w:rsidP="00C756D0">
      <w:pPr>
        <w:spacing w:line="235" w:lineRule="exact"/>
        <w:rPr>
          <w:sz w:val="24"/>
          <w:szCs w:val="24"/>
          <w:lang w:val="fr-FR"/>
        </w:rPr>
      </w:pPr>
    </w:p>
    <w:p w:rsidR="00C756D0" w:rsidRPr="00C756D0" w:rsidRDefault="00C756D0" w:rsidP="00C756D0">
      <w:pPr>
        <w:spacing w:line="352" w:lineRule="auto"/>
        <w:ind w:right="20" w:firstLine="242"/>
        <w:jc w:val="both"/>
        <w:rPr>
          <w:sz w:val="24"/>
          <w:szCs w:val="24"/>
          <w:lang w:val="fr-FR"/>
        </w:rPr>
      </w:pPr>
      <w:r w:rsidRPr="00C756D0">
        <w:rPr>
          <w:sz w:val="24"/>
          <w:szCs w:val="24"/>
          <w:lang w:val="fr-FR"/>
        </w:rPr>
        <w:t>L’application de la maintenance dans l’industrie d’aujourd’hui doit être nécessaire pour augmenter la qualité et la quantité de production. De plus, la qualité du produit fabriqué est elle-même tributaire de la fiabilité des équipements.</w:t>
      </w:r>
    </w:p>
    <w:p w:rsidR="00C756D0" w:rsidRPr="00C756D0" w:rsidRDefault="00C756D0" w:rsidP="00C756D0">
      <w:pPr>
        <w:spacing w:line="7" w:lineRule="exact"/>
        <w:rPr>
          <w:sz w:val="24"/>
          <w:szCs w:val="24"/>
          <w:lang w:val="fr-FR"/>
        </w:rPr>
      </w:pPr>
    </w:p>
    <w:p w:rsidR="00C756D0" w:rsidRPr="00C756D0" w:rsidRDefault="00C756D0" w:rsidP="00C756D0">
      <w:pPr>
        <w:spacing w:line="0" w:lineRule="atLeast"/>
        <w:ind w:left="240"/>
        <w:rPr>
          <w:sz w:val="24"/>
          <w:szCs w:val="24"/>
          <w:lang w:val="fr-FR"/>
        </w:rPr>
      </w:pPr>
      <w:r w:rsidRPr="00C756D0">
        <w:rPr>
          <w:sz w:val="24"/>
          <w:szCs w:val="24"/>
          <w:lang w:val="fr-FR"/>
        </w:rPr>
        <w:t xml:space="preserve">Les objectifs de cette étude au niveau de la cimenterie de </w:t>
      </w:r>
      <w:proofErr w:type="spellStart"/>
      <w:r>
        <w:rPr>
          <w:sz w:val="24"/>
          <w:szCs w:val="24"/>
          <w:lang w:val="fr-FR"/>
        </w:rPr>
        <w:t>Hdjar</w:t>
      </w:r>
      <w:proofErr w:type="spellEnd"/>
      <w:r>
        <w:rPr>
          <w:sz w:val="24"/>
          <w:szCs w:val="24"/>
          <w:lang w:val="fr-FR"/>
        </w:rPr>
        <w:t xml:space="preserve"> </w:t>
      </w:r>
      <w:proofErr w:type="spellStart"/>
      <w:r>
        <w:rPr>
          <w:sz w:val="24"/>
          <w:szCs w:val="24"/>
          <w:lang w:val="fr-FR"/>
        </w:rPr>
        <w:t>Soud</w:t>
      </w:r>
      <w:proofErr w:type="spellEnd"/>
      <w:r w:rsidRPr="00C756D0">
        <w:rPr>
          <w:sz w:val="24"/>
          <w:szCs w:val="24"/>
          <w:lang w:val="fr-FR"/>
        </w:rPr>
        <w:t xml:space="preserve"> consiste à :</w:t>
      </w:r>
    </w:p>
    <w:p w:rsidR="00C756D0" w:rsidRPr="00C756D0" w:rsidRDefault="00C756D0" w:rsidP="00C756D0">
      <w:pPr>
        <w:spacing w:line="139" w:lineRule="exact"/>
        <w:rPr>
          <w:sz w:val="24"/>
          <w:szCs w:val="24"/>
          <w:lang w:val="fr-FR"/>
        </w:rPr>
      </w:pPr>
    </w:p>
    <w:p w:rsidR="00C756D0" w:rsidRPr="00E80083" w:rsidRDefault="00C756D0" w:rsidP="00E80083">
      <w:pPr>
        <w:pStyle w:val="Paragraphedeliste"/>
        <w:widowControl/>
        <w:numPr>
          <w:ilvl w:val="0"/>
          <w:numId w:val="44"/>
        </w:numPr>
        <w:tabs>
          <w:tab w:val="left" w:pos="720"/>
        </w:tabs>
        <w:autoSpaceDE/>
        <w:autoSpaceDN/>
        <w:spacing w:line="360" w:lineRule="auto"/>
        <w:rPr>
          <w:rFonts w:asciiTheme="majorBidi" w:eastAsia="Symbol" w:hAnsiTheme="majorBidi" w:cstheme="majorBidi"/>
          <w:sz w:val="24"/>
          <w:szCs w:val="24"/>
          <w:lang w:val="fr-FR"/>
        </w:rPr>
      </w:pPr>
      <w:bookmarkStart w:id="0" w:name="_GoBack"/>
      <w:bookmarkEnd w:id="0"/>
      <w:r w:rsidRPr="00E80083">
        <w:rPr>
          <w:sz w:val="24"/>
          <w:szCs w:val="24"/>
          <w:lang w:val="fr-FR"/>
        </w:rPr>
        <w:t xml:space="preserve">Sélectionner les équipements étudiés par des méthodes d’analyse « ABC » ; </w:t>
      </w:r>
      <w:r w:rsidRPr="00E80083">
        <w:rPr>
          <w:rFonts w:asciiTheme="majorBidi" w:hAnsiTheme="majorBidi" w:cstheme="majorBidi"/>
          <w:sz w:val="24"/>
          <w:szCs w:val="24"/>
          <w:lang w:val="fr-FR"/>
        </w:rPr>
        <w:t>«AMDEC» et</w:t>
      </w:r>
      <w:r w:rsidRPr="00E80083">
        <w:rPr>
          <w:rFonts w:asciiTheme="majorBidi" w:eastAsia="Symbol" w:hAnsiTheme="majorBidi" w:cstheme="majorBidi"/>
          <w:sz w:val="24"/>
          <w:szCs w:val="24"/>
          <w:lang w:val="fr-FR"/>
        </w:rPr>
        <w:t xml:space="preserve"> </w:t>
      </w:r>
      <w:r w:rsidRPr="00E80083">
        <w:rPr>
          <w:rFonts w:asciiTheme="majorBidi" w:hAnsiTheme="majorBidi" w:cstheme="majorBidi"/>
          <w:sz w:val="24"/>
          <w:szCs w:val="24"/>
          <w:lang w:val="fr-FR"/>
        </w:rPr>
        <w:t>à partir des données opérationnelles.</w:t>
      </w:r>
    </w:p>
    <w:p w:rsidR="00C756D0" w:rsidRPr="00C756D0" w:rsidRDefault="00C756D0" w:rsidP="00C756D0">
      <w:pPr>
        <w:spacing w:line="135" w:lineRule="exact"/>
        <w:rPr>
          <w:rFonts w:ascii="Symbol" w:eastAsia="Symbol" w:hAnsi="Symbol"/>
          <w:sz w:val="24"/>
          <w:szCs w:val="24"/>
          <w:lang w:val="fr-FR"/>
        </w:rPr>
      </w:pPr>
    </w:p>
    <w:p w:rsidR="00C756D0" w:rsidRPr="00C756D0" w:rsidRDefault="00C756D0" w:rsidP="00C756D0">
      <w:pPr>
        <w:widowControl/>
        <w:numPr>
          <w:ilvl w:val="0"/>
          <w:numId w:val="41"/>
        </w:numPr>
        <w:tabs>
          <w:tab w:val="left" w:pos="780"/>
        </w:tabs>
        <w:autoSpaceDE/>
        <w:autoSpaceDN/>
        <w:spacing w:line="0" w:lineRule="atLeast"/>
        <w:ind w:left="780" w:hanging="424"/>
        <w:rPr>
          <w:rFonts w:ascii="Symbol" w:eastAsia="Symbol" w:hAnsi="Symbol"/>
          <w:sz w:val="24"/>
          <w:szCs w:val="24"/>
          <w:lang w:val="fr-FR"/>
        </w:rPr>
      </w:pPr>
      <w:r>
        <w:rPr>
          <w:sz w:val="24"/>
          <w:szCs w:val="24"/>
          <w:lang w:val="fr-FR"/>
        </w:rPr>
        <w:t>Faire le diagnostic de l’équipement le plus défaillant.</w:t>
      </w:r>
    </w:p>
    <w:p w:rsidR="00C756D0" w:rsidRPr="00C756D0" w:rsidRDefault="00C756D0" w:rsidP="00C756D0">
      <w:pPr>
        <w:spacing w:line="137" w:lineRule="exact"/>
        <w:rPr>
          <w:rFonts w:ascii="Symbol" w:eastAsia="Symbol" w:hAnsi="Symbol"/>
          <w:sz w:val="24"/>
          <w:szCs w:val="24"/>
          <w:lang w:val="fr-FR"/>
        </w:rPr>
      </w:pPr>
    </w:p>
    <w:p w:rsidR="00C756D0" w:rsidRPr="00C756D0" w:rsidRDefault="00C756D0" w:rsidP="00C756D0">
      <w:pPr>
        <w:spacing w:line="352" w:lineRule="exact"/>
        <w:rPr>
          <w:sz w:val="24"/>
          <w:szCs w:val="24"/>
          <w:lang w:val="fr-FR"/>
        </w:rPr>
      </w:pPr>
    </w:p>
    <w:p w:rsidR="00C756D0" w:rsidRPr="00C756D0" w:rsidRDefault="00C756D0" w:rsidP="00C756D0">
      <w:pPr>
        <w:spacing w:line="0" w:lineRule="atLeast"/>
        <w:ind w:left="180"/>
        <w:rPr>
          <w:sz w:val="24"/>
          <w:szCs w:val="24"/>
          <w:lang w:val="fr-FR"/>
        </w:rPr>
      </w:pPr>
      <w:r w:rsidRPr="00C756D0">
        <w:rPr>
          <w:sz w:val="24"/>
          <w:szCs w:val="24"/>
          <w:lang w:val="fr-FR"/>
        </w:rPr>
        <w:t>Le mémoire est structuré en trois chapitres :</w:t>
      </w:r>
    </w:p>
    <w:p w:rsidR="00C756D0" w:rsidRPr="00C756D0" w:rsidRDefault="00C756D0" w:rsidP="00C756D0">
      <w:pPr>
        <w:spacing w:line="149" w:lineRule="exact"/>
        <w:rPr>
          <w:sz w:val="24"/>
          <w:szCs w:val="24"/>
          <w:lang w:val="fr-FR"/>
        </w:rPr>
      </w:pPr>
    </w:p>
    <w:p w:rsidR="00C756D0" w:rsidRPr="00C756D0" w:rsidRDefault="00C756D0" w:rsidP="00C756D0">
      <w:pPr>
        <w:widowControl/>
        <w:numPr>
          <w:ilvl w:val="1"/>
          <w:numId w:val="42"/>
        </w:numPr>
        <w:tabs>
          <w:tab w:val="left" w:pos="720"/>
        </w:tabs>
        <w:autoSpaceDE/>
        <w:autoSpaceDN/>
        <w:ind w:left="720" w:hanging="296"/>
        <w:jc w:val="both"/>
        <w:rPr>
          <w:rFonts w:ascii="Wingdings" w:eastAsia="Wingdings" w:hAnsi="Wingdings"/>
          <w:sz w:val="24"/>
          <w:szCs w:val="24"/>
          <w:vertAlign w:val="superscript"/>
          <w:lang w:val="fr-FR"/>
        </w:rPr>
      </w:pPr>
      <w:r w:rsidRPr="00C756D0">
        <w:rPr>
          <w:sz w:val="24"/>
          <w:szCs w:val="24"/>
          <w:lang w:val="fr-FR"/>
        </w:rPr>
        <w:t xml:space="preserve">Le premier chapitre est consacré à la </w:t>
      </w:r>
      <w:r>
        <w:rPr>
          <w:sz w:val="24"/>
          <w:szCs w:val="24"/>
          <w:lang w:val="fr-FR"/>
        </w:rPr>
        <w:t>généralité de la maintenance industrielle</w:t>
      </w:r>
      <w:r w:rsidRPr="00C756D0">
        <w:rPr>
          <w:sz w:val="24"/>
          <w:szCs w:val="24"/>
          <w:lang w:val="fr-FR"/>
        </w:rPr>
        <w:t xml:space="preserve">  et à un bref aperçu sur le</w:t>
      </w:r>
      <w:r>
        <w:rPr>
          <w:sz w:val="24"/>
          <w:szCs w:val="24"/>
          <w:lang w:val="fr-FR"/>
        </w:rPr>
        <w:t>s typologie et les niveaux</w:t>
      </w:r>
      <w:r w:rsidRPr="00C756D0">
        <w:rPr>
          <w:sz w:val="24"/>
          <w:szCs w:val="24"/>
          <w:lang w:val="fr-FR"/>
        </w:rPr>
        <w:t xml:space="preserve"> </w:t>
      </w:r>
      <w:r>
        <w:rPr>
          <w:sz w:val="24"/>
          <w:szCs w:val="24"/>
          <w:lang w:val="fr-FR"/>
        </w:rPr>
        <w:t xml:space="preserve">de la maintenance. </w:t>
      </w:r>
    </w:p>
    <w:p w:rsidR="00C756D0" w:rsidRPr="00C756D0" w:rsidRDefault="00C756D0" w:rsidP="00C756D0">
      <w:pPr>
        <w:spacing w:line="149" w:lineRule="exact"/>
        <w:rPr>
          <w:rFonts w:ascii="Wingdings" w:eastAsia="Wingdings" w:hAnsi="Wingdings"/>
          <w:sz w:val="24"/>
          <w:szCs w:val="24"/>
          <w:vertAlign w:val="superscript"/>
          <w:lang w:val="fr-FR"/>
        </w:rPr>
      </w:pPr>
    </w:p>
    <w:p w:rsidR="00C756D0" w:rsidRPr="00C756D0" w:rsidRDefault="00C756D0" w:rsidP="00C756D0">
      <w:pPr>
        <w:widowControl/>
        <w:numPr>
          <w:ilvl w:val="1"/>
          <w:numId w:val="42"/>
        </w:numPr>
        <w:tabs>
          <w:tab w:val="left" w:pos="700"/>
        </w:tabs>
        <w:autoSpaceDE/>
        <w:autoSpaceDN/>
        <w:spacing w:line="268" w:lineRule="auto"/>
        <w:ind w:left="700" w:right="20" w:hanging="276"/>
        <w:jc w:val="both"/>
        <w:rPr>
          <w:rFonts w:ascii="Wingdings" w:eastAsia="Wingdings" w:hAnsi="Wingdings"/>
          <w:sz w:val="24"/>
          <w:szCs w:val="24"/>
          <w:vertAlign w:val="superscript"/>
          <w:lang w:val="fr-FR"/>
        </w:rPr>
      </w:pPr>
      <w:r w:rsidRPr="00C756D0">
        <w:rPr>
          <w:sz w:val="24"/>
          <w:szCs w:val="24"/>
          <w:lang w:val="fr-FR"/>
        </w:rPr>
        <w:t>Dans le deuxième ch</w:t>
      </w:r>
      <w:r>
        <w:rPr>
          <w:sz w:val="24"/>
          <w:szCs w:val="24"/>
          <w:lang w:val="fr-FR"/>
        </w:rPr>
        <w:t>apitre, on définit les méthodes</w:t>
      </w:r>
      <w:r w:rsidRPr="00C756D0">
        <w:rPr>
          <w:sz w:val="24"/>
          <w:szCs w:val="24"/>
          <w:lang w:val="fr-FR"/>
        </w:rPr>
        <w:t xml:space="preserve"> de la maintenance et ses grandeurs de bases, en citant quelques </w:t>
      </w:r>
      <w:r>
        <w:rPr>
          <w:sz w:val="24"/>
          <w:szCs w:val="24"/>
          <w:lang w:val="fr-FR"/>
        </w:rPr>
        <w:t>outils mathématiques.</w:t>
      </w:r>
    </w:p>
    <w:p w:rsidR="00C756D0" w:rsidRPr="00C756D0" w:rsidRDefault="00C756D0" w:rsidP="00C756D0">
      <w:pPr>
        <w:spacing w:line="119" w:lineRule="exact"/>
        <w:rPr>
          <w:rFonts w:ascii="Wingdings" w:eastAsia="Wingdings" w:hAnsi="Wingdings"/>
          <w:sz w:val="24"/>
          <w:szCs w:val="24"/>
          <w:vertAlign w:val="superscript"/>
          <w:lang w:val="fr-FR"/>
        </w:rPr>
      </w:pPr>
    </w:p>
    <w:p w:rsidR="00C756D0" w:rsidRPr="00C756D0" w:rsidRDefault="00C756D0" w:rsidP="00C756D0">
      <w:pPr>
        <w:widowControl/>
        <w:numPr>
          <w:ilvl w:val="0"/>
          <w:numId w:val="42"/>
        </w:numPr>
        <w:tabs>
          <w:tab w:val="left" w:pos="720"/>
        </w:tabs>
        <w:autoSpaceDE/>
        <w:autoSpaceDN/>
        <w:ind w:left="720" w:right="20" w:hanging="364"/>
        <w:jc w:val="both"/>
        <w:rPr>
          <w:rFonts w:ascii="Wingdings" w:eastAsia="Wingdings" w:hAnsi="Wingdings"/>
          <w:sz w:val="24"/>
          <w:szCs w:val="24"/>
          <w:vertAlign w:val="superscript"/>
          <w:lang w:val="fr-FR"/>
        </w:rPr>
      </w:pPr>
      <w:r w:rsidRPr="00C756D0">
        <w:rPr>
          <w:sz w:val="24"/>
          <w:szCs w:val="24"/>
          <w:lang w:val="fr-FR"/>
        </w:rPr>
        <w:t>Dans le troisième chapitre on met en application une étude de cas pratique sur un équipement stratégique dans l’atelier de la préparation de cru pour la fabrication du ciment.</w:t>
      </w:r>
    </w:p>
    <w:p w:rsidR="00C756D0" w:rsidRPr="00C756D0" w:rsidRDefault="00C756D0" w:rsidP="00C756D0">
      <w:pPr>
        <w:spacing w:line="200" w:lineRule="exact"/>
        <w:rPr>
          <w:sz w:val="24"/>
          <w:szCs w:val="24"/>
          <w:lang w:val="fr-FR"/>
        </w:rPr>
      </w:pPr>
    </w:p>
    <w:p w:rsidR="00C756D0" w:rsidRPr="00C756D0" w:rsidRDefault="00C756D0" w:rsidP="00C756D0">
      <w:pPr>
        <w:spacing w:line="351" w:lineRule="exact"/>
        <w:rPr>
          <w:sz w:val="24"/>
          <w:szCs w:val="24"/>
          <w:lang w:val="fr-FR"/>
        </w:rPr>
      </w:pPr>
    </w:p>
    <w:p w:rsidR="00C756D0" w:rsidRPr="00C756D0" w:rsidRDefault="00C756D0" w:rsidP="00C756D0">
      <w:pPr>
        <w:spacing w:line="0" w:lineRule="atLeast"/>
        <w:ind w:left="300"/>
        <w:rPr>
          <w:sz w:val="24"/>
          <w:szCs w:val="24"/>
          <w:lang w:val="fr-FR"/>
        </w:rPr>
      </w:pPr>
      <w:r w:rsidRPr="00C756D0">
        <w:rPr>
          <w:sz w:val="24"/>
          <w:szCs w:val="24"/>
          <w:lang w:val="fr-FR"/>
        </w:rPr>
        <w:t>A la fin de ce mémoire on porte une conclusion générale.</w:t>
      </w:r>
    </w:p>
    <w:p w:rsidR="00FF3E99" w:rsidRPr="00C756D0" w:rsidRDefault="00FF3E99" w:rsidP="00C756D0"/>
    <w:sectPr w:rsidR="00FF3E99" w:rsidRPr="00C756D0" w:rsidSect="0075713D">
      <w:headerReference w:type="default" r:id="rId9"/>
      <w:footerReference w:type="default" r:id="rId10"/>
      <w:pgSz w:w="11910" w:h="16840"/>
      <w:pgMar w:top="1418" w:right="1418" w:bottom="1418" w:left="1418" w:header="737" w:footer="68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B2" w:rsidRDefault="00F125B2" w:rsidP="000E7DCD">
      <w:r>
        <w:separator/>
      </w:r>
    </w:p>
  </w:endnote>
  <w:endnote w:type="continuationSeparator" w:id="0">
    <w:p w:rsidR="00F125B2" w:rsidRDefault="00F125B2" w:rsidP="000E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21127"/>
      <w:docPartObj>
        <w:docPartGallery w:val="Page Numbers (Bottom of Page)"/>
        <w:docPartUnique/>
      </w:docPartObj>
    </w:sdtPr>
    <w:sdtEndPr/>
    <w:sdtContent>
      <w:p w:rsidR="00C756D0" w:rsidRDefault="00F125B2">
        <w:pPr>
          <w:pStyle w:val="Pieddepage"/>
          <w:ind w:right="-864"/>
          <w:jc w:val="right"/>
        </w:pPr>
        <w:r>
          <w:pict>
            <v:group id="Groupe 46" o:spid="_x0000_s2049" style="width:43.2pt;height:18.7pt;mso-position-horizontal-relative:char;mso-position-vertical-relative:line" coordorigin="614,660" coordsize="864,374">
              <v:roundrect id="AutoShape 47" o:spid="_x0000_s205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205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C756D0" w:rsidRPr="00C756D0" w:rsidRDefault="00C756D0">
                      <w:pPr>
                        <w:rPr>
                          <w:lang w:val="fr-FR"/>
                        </w:rPr>
                      </w:pPr>
                      <w:r w:rsidRPr="00C756D0">
                        <w:rPr>
                          <w:lang w:val="fr-FR"/>
                        </w:rPr>
                        <w:t>XI</w:t>
                      </w:r>
                    </w:p>
                  </w:txbxContent>
                </v:textbox>
              </v:shape>
              <w10:wrap type="none"/>
              <w10:anchorlock/>
            </v:group>
          </w:pict>
        </w:r>
      </w:p>
    </w:sdtContent>
  </w:sdt>
  <w:p w:rsidR="00363680" w:rsidRDefault="00363680" w:rsidP="00916CB3">
    <w:pPr>
      <w:pStyle w:val="Pieddepage"/>
      <w:tabs>
        <w:tab w:val="clear" w:pos="4536"/>
        <w:tab w:val="clear" w:pos="9072"/>
        <w:tab w:val="left" w:pos="810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B2" w:rsidRDefault="00F125B2" w:rsidP="000E7DCD">
      <w:r>
        <w:separator/>
      </w:r>
    </w:p>
  </w:footnote>
  <w:footnote w:type="continuationSeparator" w:id="0">
    <w:p w:rsidR="00F125B2" w:rsidRDefault="00F125B2" w:rsidP="000E7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68"/>
      <w:gridCol w:w="6636"/>
    </w:tblGrid>
    <w:tr w:rsidR="00363680" w:rsidRPr="005803A2" w:rsidTr="00BD259B">
      <w:tc>
        <w:tcPr>
          <w:tcW w:w="1434" w:type="pct"/>
          <w:tcBorders>
            <w:bottom w:val="single" w:sz="4" w:space="0" w:color="943634" w:themeColor="accent2" w:themeShade="BF"/>
          </w:tcBorders>
          <w:shd w:val="clear" w:color="auto" w:fill="943634" w:themeFill="accent2" w:themeFillShade="BF"/>
          <w:vAlign w:val="bottom"/>
        </w:tcPr>
        <w:p w:rsidR="00363680" w:rsidRPr="00E25EC7" w:rsidRDefault="00C756D0" w:rsidP="00C756D0">
          <w:pPr>
            <w:pStyle w:val="En-tte"/>
            <w:rPr>
              <w:b/>
              <w:bCs/>
              <w:color w:val="FFFFFF" w:themeColor="background1"/>
              <w:sz w:val="28"/>
              <w:szCs w:val="28"/>
            </w:rPr>
          </w:pPr>
          <w:r>
            <w:rPr>
              <w:b/>
              <w:bCs/>
              <w:color w:val="FFFFFF" w:themeColor="background1"/>
              <w:sz w:val="28"/>
              <w:szCs w:val="28"/>
            </w:rPr>
            <w:t xml:space="preserve">Intro </w:t>
          </w:r>
          <w:proofErr w:type="spellStart"/>
          <w:r>
            <w:rPr>
              <w:b/>
              <w:bCs/>
              <w:color w:val="FFFFFF" w:themeColor="background1"/>
              <w:sz w:val="28"/>
              <w:szCs w:val="28"/>
            </w:rPr>
            <w:t>générale</w:t>
          </w:r>
          <w:proofErr w:type="spellEnd"/>
        </w:p>
      </w:tc>
      <w:tc>
        <w:tcPr>
          <w:tcW w:w="3566" w:type="pct"/>
          <w:tcBorders>
            <w:bottom w:val="single" w:sz="4" w:space="0" w:color="auto"/>
          </w:tcBorders>
          <w:vAlign w:val="bottom"/>
        </w:tcPr>
        <w:p w:rsidR="00363680" w:rsidRPr="005803A2" w:rsidRDefault="00363680" w:rsidP="008B305D">
          <w:pPr>
            <w:pStyle w:val="En-tte"/>
            <w:jc w:val="right"/>
            <w:rPr>
              <w:bCs/>
              <w:color w:val="76923C" w:themeColor="accent3" w:themeShade="BF"/>
              <w:sz w:val="28"/>
              <w:szCs w:val="28"/>
              <w:lang w:val="fr-FR"/>
            </w:rPr>
          </w:pPr>
        </w:p>
      </w:tc>
    </w:tr>
  </w:tbl>
  <w:p w:rsidR="00363680" w:rsidRPr="000E7DCD" w:rsidRDefault="00363680">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8437FD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7644A45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5C"/>
    <w:multiLevelType w:val="hybridMultilevel"/>
    <w:tmpl w:val="57FC4F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5D"/>
    <w:multiLevelType w:val="hybridMultilevel"/>
    <w:tmpl w:val="0CC1016E"/>
    <w:lvl w:ilvl="0" w:tplc="FFFFFFFF">
      <w:start w:val="1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1566BD7"/>
    <w:multiLevelType w:val="hybridMultilevel"/>
    <w:tmpl w:val="A8ECFBF8"/>
    <w:lvl w:ilvl="0" w:tplc="56F2ED14">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19613EF"/>
    <w:multiLevelType w:val="hybridMultilevel"/>
    <w:tmpl w:val="8D9056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2A10535"/>
    <w:multiLevelType w:val="hybridMultilevel"/>
    <w:tmpl w:val="5FE06C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4C51F61"/>
    <w:multiLevelType w:val="hybridMultilevel"/>
    <w:tmpl w:val="16A8744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07376ACC"/>
    <w:multiLevelType w:val="hybridMultilevel"/>
    <w:tmpl w:val="7EC4C9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446ED2"/>
    <w:multiLevelType w:val="hybridMultilevel"/>
    <w:tmpl w:val="770C69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C9631F"/>
    <w:multiLevelType w:val="hybridMultilevel"/>
    <w:tmpl w:val="E31A12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B76CCF"/>
    <w:multiLevelType w:val="hybridMultilevel"/>
    <w:tmpl w:val="0C94CFF4"/>
    <w:lvl w:ilvl="0" w:tplc="56F2ED14">
      <w:numFmt w:val="bullet"/>
      <w:lvlText w:val="-"/>
      <w:lvlJc w:val="left"/>
      <w:pPr>
        <w:ind w:left="596" w:hanging="140"/>
      </w:pPr>
      <w:rPr>
        <w:rFonts w:ascii="Times New Roman" w:eastAsia="Times New Roman" w:hAnsi="Times New Roman" w:cs="Times New Roman" w:hint="default"/>
        <w:w w:val="99"/>
        <w:sz w:val="24"/>
        <w:szCs w:val="24"/>
      </w:rPr>
    </w:lvl>
    <w:lvl w:ilvl="1" w:tplc="E1A873B2">
      <w:numFmt w:val="bullet"/>
      <w:lvlText w:val=""/>
      <w:lvlJc w:val="left"/>
      <w:pPr>
        <w:ind w:left="1496" w:hanging="334"/>
      </w:pPr>
      <w:rPr>
        <w:rFonts w:ascii="Symbol" w:eastAsia="Symbol" w:hAnsi="Symbol" w:cs="Symbol" w:hint="default"/>
        <w:w w:val="100"/>
        <w:sz w:val="24"/>
        <w:szCs w:val="24"/>
      </w:rPr>
    </w:lvl>
    <w:lvl w:ilvl="2" w:tplc="F036E01A">
      <w:numFmt w:val="bullet"/>
      <w:lvlText w:val="•"/>
      <w:lvlJc w:val="left"/>
      <w:pPr>
        <w:ind w:left="2020" w:hanging="334"/>
      </w:pPr>
      <w:rPr>
        <w:rFonts w:hint="default"/>
      </w:rPr>
    </w:lvl>
    <w:lvl w:ilvl="3" w:tplc="CFEC0A72">
      <w:numFmt w:val="bullet"/>
      <w:lvlText w:val="•"/>
      <w:lvlJc w:val="left"/>
      <w:pPr>
        <w:ind w:left="3153" w:hanging="334"/>
      </w:pPr>
      <w:rPr>
        <w:rFonts w:hint="default"/>
      </w:rPr>
    </w:lvl>
    <w:lvl w:ilvl="4" w:tplc="2E2CA260">
      <w:numFmt w:val="bullet"/>
      <w:lvlText w:val="•"/>
      <w:lvlJc w:val="left"/>
      <w:pPr>
        <w:ind w:left="4286" w:hanging="334"/>
      </w:pPr>
      <w:rPr>
        <w:rFonts w:hint="default"/>
      </w:rPr>
    </w:lvl>
    <w:lvl w:ilvl="5" w:tplc="D0806D6E">
      <w:numFmt w:val="bullet"/>
      <w:lvlText w:val="•"/>
      <w:lvlJc w:val="left"/>
      <w:pPr>
        <w:ind w:left="5419" w:hanging="334"/>
      </w:pPr>
      <w:rPr>
        <w:rFonts w:hint="default"/>
      </w:rPr>
    </w:lvl>
    <w:lvl w:ilvl="6" w:tplc="B4E8D08C">
      <w:numFmt w:val="bullet"/>
      <w:lvlText w:val="•"/>
      <w:lvlJc w:val="left"/>
      <w:pPr>
        <w:ind w:left="6553" w:hanging="334"/>
      </w:pPr>
      <w:rPr>
        <w:rFonts w:hint="default"/>
      </w:rPr>
    </w:lvl>
    <w:lvl w:ilvl="7" w:tplc="2B386006">
      <w:numFmt w:val="bullet"/>
      <w:lvlText w:val="•"/>
      <w:lvlJc w:val="left"/>
      <w:pPr>
        <w:ind w:left="7686" w:hanging="334"/>
      </w:pPr>
      <w:rPr>
        <w:rFonts w:hint="default"/>
      </w:rPr>
    </w:lvl>
    <w:lvl w:ilvl="8" w:tplc="646E6A2E">
      <w:numFmt w:val="bullet"/>
      <w:lvlText w:val="•"/>
      <w:lvlJc w:val="left"/>
      <w:pPr>
        <w:ind w:left="8819" w:hanging="334"/>
      </w:pPr>
      <w:rPr>
        <w:rFonts w:hint="default"/>
      </w:rPr>
    </w:lvl>
  </w:abstractNum>
  <w:abstractNum w:abstractNumId="12">
    <w:nsid w:val="18C159A0"/>
    <w:multiLevelType w:val="hybridMultilevel"/>
    <w:tmpl w:val="2E943BB0"/>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7401F4"/>
    <w:multiLevelType w:val="hybridMultilevel"/>
    <w:tmpl w:val="EB0AA7E4"/>
    <w:lvl w:ilvl="0" w:tplc="C2FA91F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nsid w:val="1B2E6C6A"/>
    <w:multiLevelType w:val="hybridMultilevel"/>
    <w:tmpl w:val="D180D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D33715"/>
    <w:multiLevelType w:val="hybridMultilevel"/>
    <w:tmpl w:val="4F8C37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113071"/>
    <w:multiLevelType w:val="hybridMultilevel"/>
    <w:tmpl w:val="2E66772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B33CB4"/>
    <w:multiLevelType w:val="hybridMultilevel"/>
    <w:tmpl w:val="2818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B73DD0"/>
    <w:multiLevelType w:val="multilevel"/>
    <w:tmpl w:val="70C4843A"/>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asciiTheme="majorBidi" w:hAnsiTheme="majorBidi" w:cstheme="majorBidi"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D861DE4"/>
    <w:multiLevelType w:val="multilevel"/>
    <w:tmpl w:val="B6C2B0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8D4E63"/>
    <w:multiLevelType w:val="multilevel"/>
    <w:tmpl w:val="F79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62696C"/>
    <w:multiLevelType w:val="hybridMultilevel"/>
    <w:tmpl w:val="88D85F8C"/>
    <w:lvl w:ilvl="0" w:tplc="E9DE80D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A1B5ED8"/>
    <w:multiLevelType w:val="hybridMultilevel"/>
    <w:tmpl w:val="C44AC6EE"/>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233FD2"/>
    <w:multiLevelType w:val="hybridMultilevel"/>
    <w:tmpl w:val="3C60A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60694A"/>
    <w:multiLevelType w:val="hybridMultilevel"/>
    <w:tmpl w:val="20D033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334764"/>
    <w:multiLevelType w:val="hybridMultilevel"/>
    <w:tmpl w:val="2AE0517A"/>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5A1B31"/>
    <w:multiLevelType w:val="hybridMultilevel"/>
    <w:tmpl w:val="ADA4E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BB6FF7"/>
    <w:multiLevelType w:val="hybridMultilevel"/>
    <w:tmpl w:val="3FA62F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6E35A5"/>
    <w:multiLevelType w:val="hybridMultilevel"/>
    <w:tmpl w:val="5DAE7A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452C1E"/>
    <w:multiLevelType w:val="hybridMultilevel"/>
    <w:tmpl w:val="5B52D41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3A5735"/>
    <w:multiLevelType w:val="hybridMultilevel"/>
    <w:tmpl w:val="5276E188"/>
    <w:lvl w:ilvl="0" w:tplc="9A44D050">
      <w:numFmt w:val="bullet"/>
      <w:lvlText w:val="-"/>
      <w:lvlJc w:val="left"/>
      <w:pPr>
        <w:ind w:left="2024"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2744" w:hanging="360"/>
      </w:pPr>
      <w:rPr>
        <w:rFonts w:ascii="Courier New" w:hAnsi="Courier New" w:cs="Courier New" w:hint="default"/>
      </w:rPr>
    </w:lvl>
    <w:lvl w:ilvl="2" w:tplc="040C0005" w:tentative="1">
      <w:start w:val="1"/>
      <w:numFmt w:val="bullet"/>
      <w:lvlText w:val=""/>
      <w:lvlJc w:val="left"/>
      <w:pPr>
        <w:ind w:left="3464" w:hanging="360"/>
      </w:pPr>
      <w:rPr>
        <w:rFonts w:ascii="Wingdings" w:hAnsi="Wingdings" w:hint="default"/>
      </w:rPr>
    </w:lvl>
    <w:lvl w:ilvl="3" w:tplc="040C0001" w:tentative="1">
      <w:start w:val="1"/>
      <w:numFmt w:val="bullet"/>
      <w:lvlText w:val=""/>
      <w:lvlJc w:val="left"/>
      <w:pPr>
        <w:ind w:left="4184" w:hanging="360"/>
      </w:pPr>
      <w:rPr>
        <w:rFonts w:ascii="Symbol" w:hAnsi="Symbol" w:hint="default"/>
      </w:rPr>
    </w:lvl>
    <w:lvl w:ilvl="4" w:tplc="040C0003" w:tentative="1">
      <w:start w:val="1"/>
      <w:numFmt w:val="bullet"/>
      <w:lvlText w:val="o"/>
      <w:lvlJc w:val="left"/>
      <w:pPr>
        <w:ind w:left="4904" w:hanging="360"/>
      </w:pPr>
      <w:rPr>
        <w:rFonts w:ascii="Courier New" w:hAnsi="Courier New" w:cs="Courier New" w:hint="default"/>
      </w:rPr>
    </w:lvl>
    <w:lvl w:ilvl="5" w:tplc="040C0005" w:tentative="1">
      <w:start w:val="1"/>
      <w:numFmt w:val="bullet"/>
      <w:lvlText w:val=""/>
      <w:lvlJc w:val="left"/>
      <w:pPr>
        <w:ind w:left="5624" w:hanging="360"/>
      </w:pPr>
      <w:rPr>
        <w:rFonts w:ascii="Wingdings" w:hAnsi="Wingdings" w:hint="default"/>
      </w:rPr>
    </w:lvl>
    <w:lvl w:ilvl="6" w:tplc="040C0001" w:tentative="1">
      <w:start w:val="1"/>
      <w:numFmt w:val="bullet"/>
      <w:lvlText w:val=""/>
      <w:lvlJc w:val="left"/>
      <w:pPr>
        <w:ind w:left="6344" w:hanging="360"/>
      </w:pPr>
      <w:rPr>
        <w:rFonts w:ascii="Symbol" w:hAnsi="Symbol" w:hint="default"/>
      </w:rPr>
    </w:lvl>
    <w:lvl w:ilvl="7" w:tplc="040C0003" w:tentative="1">
      <w:start w:val="1"/>
      <w:numFmt w:val="bullet"/>
      <w:lvlText w:val="o"/>
      <w:lvlJc w:val="left"/>
      <w:pPr>
        <w:ind w:left="7064" w:hanging="360"/>
      </w:pPr>
      <w:rPr>
        <w:rFonts w:ascii="Courier New" w:hAnsi="Courier New" w:cs="Courier New" w:hint="default"/>
      </w:rPr>
    </w:lvl>
    <w:lvl w:ilvl="8" w:tplc="040C0005" w:tentative="1">
      <w:start w:val="1"/>
      <w:numFmt w:val="bullet"/>
      <w:lvlText w:val=""/>
      <w:lvlJc w:val="left"/>
      <w:pPr>
        <w:ind w:left="7784" w:hanging="360"/>
      </w:pPr>
      <w:rPr>
        <w:rFonts w:ascii="Wingdings" w:hAnsi="Wingdings" w:hint="default"/>
      </w:rPr>
    </w:lvl>
  </w:abstractNum>
  <w:abstractNum w:abstractNumId="31">
    <w:nsid w:val="589174DA"/>
    <w:multiLevelType w:val="hybridMultilevel"/>
    <w:tmpl w:val="49CA59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A146B84"/>
    <w:multiLevelType w:val="hybridMultilevel"/>
    <w:tmpl w:val="82B25E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0D4727"/>
    <w:multiLevelType w:val="hybridMultilevel"/>
    <w:tmpl w:val="AD74B7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6A1512"/>
    <w:multiLevelType w:val="hybridMultilevel"/>
    <w:tmpl w:val="27428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AC7805"/>
    <w:multiLevelType w:val="hybridMultilevel"/>
    <w:tmpl w:val="2F5C29AC"/>
    <w:lvl w:ilvl="0" w:tplc="9A44D050">
      <w:numFmt w:val="bullet"/>
      <w:lvlText w:val="-"/>
      <w:lvlJc w:val="left"/>
      <w:pPr>
        <w:ind w:left="720"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C17D2C"/>
    <w:multiLevelType w:val="hybridMultilevel"/>
    <w:tmpl w:val="B4E0678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907650"/>
    <w:multiLevelType w:val="hybridMultilevel"/>
    <w:tmpl w:val="4002EDC4"/>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D83157E"/>
    <w:multiLevelType w:val="hybridMultilevel"/>
    <w:tmpl w:val="5256FECE"/>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827D58"/>
    <w:multiLevelType w:val="hybridMultilevel"/>
    <w:tmpl w:val="E006E0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D368DF"/>
    <w:multiLevelType w:val="hybridMultilevel"/>
    <w:tmpl w:val="8188E02C"/>
    <w:lvl w:ilvl="0" w:tplc="E2EE6E74">
      <w:start w:val="1"/>
      <w:numFmt w:val="lowerLetter"/>
      <w:lvlText w:val="%1."/>
      <w:lvlJc w:val="left"/>
      <w:pPr>
        <w:ind w:left="720" w:hanging="360"/>
      </w:pPr>
      <w:rPr>
        <w:rFonts w:hint="default"/>
        <w:b/>
        <w:bCs/>
      </w:rPr>
    </w:lvl>
    <w:lvl w:ilvl="1" w:tplc="9558BE92">
      <w:start w:val="1"/>
      <w:numFmt w:val="lowerLetter"/>
      <w:lvlText w:val="%2."/>
      <w:lvlJc w:val="left"/>
      <w:pPr>
        <w:ind w:left="36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DD40DAF"/>
    <w:multiLevelType w:val="hybridMultilevel"/>
    <w:tmpl w:val="4F20CF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EEE35FD"/>
    <w:multiLevelType w:val="hybridMultilevel"/>
    <w:tmpl w:val="B0AAF17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30"/>
  </w:num>
  <w:num w:numId="4">
    <w:abstractNumId w:val="7"/>
  </w:num>
  <w:num w:numId="5">
    <w:abstractNumId w:val="17"/>
  </w:num>
  <w:num w:numId="6">
    <w:abstractNumId w:val="11"/>
  </w:num>
  <w:num w:numId="7">
    <w:abstractNumId w:val="37"/>
  </w:num>
  <w:num w:numId="8">
    <w:abstractNumId w:val="42"/>
  </w:num>
  <w:num w:numId="9">
    <w:abstractNumId w:val="34"/>
  </w:num>
  <w:num w:numId="10">
    <w:abstractNumId w:val="36"/>
  </w:num>
  <w:num w:numId="11">
    <w:abstractNumId w:val="38"/>
  </w:num>
  <w:num w:numId="12">
    <w:abstractNumId w:val="4"/>
  </w:num>
  <w:num w:numId="13">
    <w:abstractNumId w:val="18"/>
  </w:num>
  <w:num w:numId="14">
    <w:abstractNumId w:val="27"/>
  </w:num>
  <w:num w:numId="15">
    <w:abstractNumId w:val="5"/>
  </w:num>
  <w:num w:numId="16">
    <w:abstractNumId w:val="9"/>
  </w:num>
  <w:num w:numId="17">
    <w:abstractNumId w:val="14"/>
  </w:num>
  <w:num w:numId="18">
    <w:abstractNumId w:val="15"/>
  </w:num>
  <w:num w:numId="19">
    <w:abstractNumId w:val="21"/>
  </w:num>
  <w:num w:numId="20">
    <w:abstractNumId w:val="22"/>
  </w:num>
  <w:num w:numId="21">
    <w:abstractNumId w:val="33"/>
  </w:num>
  <w:num w:numId="22">
    <w:abstractNumId w:val="28"/>
  </w:num>
  <w:num w:numId="23">
    <w:abstractNumId w:val="6"/>
  </w:num>
  <w:num w:numId="24">
    <w:abstractNumId w:val="25"/>
  </w:num>
  <w:num w:numId="25">
    <w:abstractNumId w:val="32"/>
  </w:num>
  <w:num w:numId="26">
    <w:abstractNumId w:val="40"/>
  </w:num>
  <w:num w:numId="27">
    <w:abstractNumId w:val="8"/>
  </w:num>
  <w:num w:numId="28">
    <w:abstractNumId w:val="29"/>
  </w:num>
  <w:num w:numId="29">
    <w:abstractNumId w:val="12"/>
  </w:num>
  <w:num w:numId="30">
    <w:abstractNumId w:val="41"/>
  </w:num>
  <w:num w:numId="31">
    <w:abstractNumId w:val="13"/>
  </w:num>
  <w:num w:numId="32">
    <w:abstractNumId w:val="23"/>
  </w:num>
  <w:num w:numId="33">
    <w:abstractNumId w:val="10"/>
  </w:num>
  <w:num w:numId="34">
    <w:abstractNumId w:val="39"/>
  </w:num>
  <w:num w:numId="35">
    <w:abstractNumId w:val="19"/>
  </w:num>
  <w:num w:numId="36">
    <w:abstractNumId w:val="20"/>
  </w:num>
  <w:num w:numId="37">
    <w:abstractNumId w:val="16"/>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
    <w:lvlOverride w:ilvl="0">
      <w:startOverride w:val="16"/>
    </w:lvlOverride>
    <w:lvlOverride w:ilvl="1"/>
    <w:lvlOverride w:ilvl="2"/>
    <w:lvlOverride w:ilvl="3"/>
    <w:lvlOverride w:ilvl="4"/>
    <w:lvlOverride w:ilvl="5"/>
    <w:lvlOverride w:ilvl="6"/>
    <w:lvlOverride w:ilvl="7"/>
    <w:lvlOverride w:ilvl="8"/>
  </w:num>
  <w:num w:numId="40">
    <w:abstractNumId w:val="2"/>
    <w:lvlOverride w:ilvl="0">
      <w:startOverride w:val="1"/>
    </w:lvlOverride>
    <w:lvlOverride w:ilvl="1"/>
    <w:lvlOverride w:ilvl="2"/>
    <w:lvlOverride w:ilvl="3"/>
    <w:lvlOverride w:ilvl="4"/>
    <w:lvlOverride w:ilvl="5"/>
    <w:lvlOverride w:ilvl="6"/>
    <w:lvlOverride w:ilvl="7"/>
    <w:lvlOverride w:ilvl="8"/>
  </w:num>
  <w:num w:numId="41">
    <w:abstractNumId w:val="0"/>
  </w:num>
  <w:num w:numId="42">
    <w:abstractNumId w:val="1"/>
  </w:num>
  <w:num w:numId="43">
    <w:abstractNumId w:val="31"/>
  </w:num>
  <w:num w:numId="4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7DCD"/>
    <w:rsid w:val="00007E92"/>
    <w:rsid w:val="00013796"/>
    <w:rsid w:val="000337D9"/>
    <w:rsid w:val="00066778"/>
    <w:rsid w:val="000A55B8"/>
    <w:rsid w:val="000B3341"/>
    <w:rsid w:val="000E7DCD"/>
    <w:rsid w:val="000F449E"/>
    <w:rsid w:val="001221EF"/>
    <w:rsid w:val="001335AC"/>
    <w:rsid w:val="00194F30"/>
    <w:rsid w:val="00197793"/>
    <w:rsid w:val="001B2A99"/>
    <w:rsid w:val="001D121E"/>
    <w:rsid w:val="001F73F9"/>
    <w:rsid w:val="00207A80"/>
    <w:rsid w:val="00217E62"/>
    <w:rsid w:val="002214BE"/>
    <w:rsid w:val="00221C79"/>
    <w:rsid w:val="0023688C"/>
    <w:rsid w:val="002C48D4"/>
    <w:rsid w:val="00301D72"/>
    <w:rsid w:val="0031550A"/>
    <w:rsid w:val="00342DC6"/>
    <w:rsid w:val="00363680"/>
    <w:rsid w:val="00404437"/>
    <w:rsid w:val="00413A4C"/>
    <w:rsid w:val="00440DFA"/>
    <w:rsid w:val="00445CE1"/>
    <w:rsid w:val="004B5608"/>
    <w:rsid w:val="004F3826"/>
    <w:rsid w:val="00544A35"/>
    <w:rsid w:val="00573CB0"/>
    <w:rsid w:val="005803A2"/>
    <w:rsid w:val="005F6170"/>
    <w:rsid w:val="005F7B94"/>
    <w:rsid w:val="00605245"/>
    <w:rsid w:val="00616599"/>
    <w:rsid w:val="00645663"/>
    <w:rsid w:val="00653EEE"/>
    <w:rsid w:val="006813FC"/>
    <w:rsid w:val="00685BC7"/>
    <w:rsid w:val="006865FA"/>
    <w:rsid w:val="006B1353"/>
    <w:rsid w:val="006B30BE"/>
    <w:rsid w:val="006B4019"/>
    <w:rsid w:val="006D0BD3"/>
    <w:rsid w:val="00712D17"/>
    <w:rsid w:val="00726374"/>
    <w:rsid w:val="00732502"/>
    <w:rsid w:val="007444B2"/>
    <w:rsid w:val="0075713D"/>
    <w:rsid w:val="00761E71"/>
    <w:rsid w:val="00764E5F"/>
    <w:rsid w:val="00767235"/>
    <w:rsid w:val="00774539"/>
    <w:rsid w:val="007961CA"/>
    <w:rsid w:val="007B4A69"/>
    <w:rsid w:val="007E5518"/>
    <w:rsid w:val="007F181B"/>
    <w:rsid w:val="00803916"/>
    <w:rsid w:val="0083299F"/>
    <w:rsid w:val="0084131B"/>
    <w:rsid w:val="00864ACA"/>
    <w:rsid w:val="00874810"/>
    <w:rsid w:val="008759D2"/>
    <w:rsid w:val="00883C49"/>
    <w:rsid w:val="00893D34"/>
    <w:rsid w:val="008B305D"/>
    <w:rsid w:val="008F3566"/>
    <w:rsid w:val="00916CB3"/>
    <w:rsid w:val="00923E3A"/>
    <w:rsid w:val="00947916"/>
    <w:rsid w:val="00961F33"/>
    <w:rsid w:val="00973E3B"/>
    <w:rsid w:val="00976C50"/>
    <w:rsid w:val="009821F8"/>
    <w:rsid w:val="009A4B00"/>
    <w:rsid w:val="009B4959"/>
    <w:rsid w:val="009E37BF"/>
    <w:rsid w:val="009E6E97"/>
    <w:rsid w:val="00A02986"/>
    <w:rsid w:val="00A34669"/>
    <w:rsid w:val="00A76293"/>
    <w:rsid w:val="00A959BA"/>
    <w:rsid w:val="00AB6E39"/>
    <w:rsid w:val="00AB6ECE"/>
    <w:rsid w:val="00AC29DB"/>
    <w:rsid w:val="00AD7641"/>
    <w:rsid w:val="00B043AC"/>
    <w:rsid w:val="00B13701"/>
    <w:rsid w:val="00B23074"/>
    <w:rsid w:val="00B253B7"/>
    <w:rsid w:val="00B3429A"/>
    <w:rsid w:val="00B349D7"/>
    <w:rsid w:val="00B93057"/>
    <w:rsid w:val="00BD259B"/>
    <w:rsid w:val="00BF017A"/>
    <w:rsid w:val="00BF1983"/>
    <w:rsid w:val="00C3408E"/>
    <w:rsid w:val="00C53D50"/>
    <w:rsid w:val="00C756D0"/>
    <w:rsid w:val="00C93B3C"/>
    <w:rsid w:val="00C9637E"/>
    <w:rsid w:val="00CA52B4"/>
    <w:rsid w:val="00CB33B6"/>
    <w:rsid w:val="00CE4B74"/>
    <w:rsid w:val="00D0543D"/>
    <w:rsid w:val="00D13F91"/>
    <w:rsid w:val="00D23CD3"/>
    <w:rsid w:val="00D24BF0"/>
    <w:rsid w:val="00D4046F"/>
    <w:rsid w:val="00D464A5"/>
    <w:rsid w:val="00D54FE9"/>
    <w:rsid w:val="00D60927"/>
    <w:rsid w:val="00D67873"/>
    <w:rsid w:val="00DA0CE6"/>
    <w:rsid w:val="00DA141A"/>
    <w:rsid w:val="00DA43D5"/>
    <w:rsid w:val="00DC3859"/>
    <w:rsid w:val="00DD4D96"/>
    <w:rsid w:val="00E10073"/>
    <w:rsid w:val="00E25EC7"/>
    <w:rsid w:val="00E44B16"/>
    <w:rsid w:val="00E76AA6"/>
    <w:rsid w:val="00E80083"/>
    <w:rsid w:val="00EA310A"/>
    <w:rsid w:val="00EC4CCA"/>
    <w:rsid w:val="00ED696F"/>
    <w:rsid w:val="00F125B2"/>
    <w:rsid w:val="00F12E14"/>
    <w:rsid w:val="00F176E0"/>
    <w:rsid w:val="00F20399"/>
    <w:rsid w:val="00F24CDF"/>
    <w:rsid w:val="00F44FBF"/>
    <w:rsid w:val="00F55C7D"/>
    <w:rsid w:val="00F60D21"/>
    <w:rsid w:val="00F60FFE"/>
    <w:rsid w:val="00F958ED"/>
    <w:rsid w:val="00FA7FB0"/>
    <w:rsid w:val="00FF3E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DCD"/>
    <w:pPr>
      <w:widowControl w:val="0"/>
      <w:autoSpaceDE w:val="0"/>
      <w:autoSpaceDN w:val="0"/>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E7DCD"/>
    <w:rPr>
      <w:sz w:val="24"/>
      <w:szCs w:val="24"/>
    </w:rPr>
  </w:style>
  <w:style w:type="character" w:customStyle="1" w:styleId="CorpsdetexteCar">
    <w:name w:val="Corps de texte Car"/>
    <w:basedOn w:val="Policepardfaut"/>
    <w:link w:val="Corpsdetexte"/>
    <w:uiPriority w:val="1"/>
    <w:rsid w:val="000E7DCD"/>
    <w:rPr>
      <w:rFonts w:ascii="Times New Roman" w:eastAsia="Times New Roman" w:hAnsi="Times New Roman" w:cs="Times New Roman"/>
      <w:sz w:val="24"/>
      <w:szCs w:val="24"/>
      <w:lang w:val="en-US"/>
    </w:rPr>
  </w:style>
  <w:style w:type="paragraph" w:styleId="Paragraphedeliste">
    <w:name w:val="List Paragraph"/>
    <w:basedOn w:val="Normal"/>
    <w:uiPriority w:val="1"/>
    <w:qFormat/>
    <w:rsid w:val="000E7DCD"/>
    <w:pPr>
      <w:spacing w:before="136"/>
      <w:ind w:left="2012" w:hanging="564"/>
    </w:pPr>
  </w:style>
  <w:style w:type="paragraph" w:customStyle="1" w:styleId="Titre21">
    <w:name w:val="Titre 21"/>
    <w:basedOn w:val="Normal"/>
    <w:uiPriority w:val="1"/>
    <w:qFormat/>
    <w:rsid w:val="000E7DCD"/>
    <w:pPr>
      <w:spacing w:before="178"/>
      <w:ind w:left="596"/>
      <w:outlineLvl w:val="2"/>
    </w:pPr>
    <w:rPr>
      <w:rFonts w:ascii="Algerian" w:eastAsia="Algerian" w:hAnsi="Algerian" w:cs="Algerian"/>
      <w:sz w:val="28"/>
      <w:szCs w:val="28"/>
      <w:u w:val="single" w:color="000000"/>
    </w:rPr>
  </w:style>
  <w:style w:type="paragraph" w:customStyle="1" w:styleId="Titre31">
    <w:name w:val="Titre 31"/>
    <w:basedOn w:val="Normal"/>
    <w:uiPriority w:val="1"/>
    <w:qFormat/>
    <w:rsid w:val="000E7DCD"/>
    <w:pPr>
      <w:ind w:left="1623" w:hanging="660"/>
      <w:outlineLvl w:val="3"/>
    </w:pPr>
    <w:rPr>
      <w:b/>
      <w:bCs/>
      <w:sz w:val="24"/>
      <w:szCs w:val="24"/>
    </w:rPr>
  </w:style>
  <w:style w:type="paragraph" w:styleId="En-tte">
    <w:name w:val="header"/>
    <w:basedOn w:val="Normal"/>
    <w:link w:val="En-tteCar"/>
    <w:uiPriority w:val="99"/>
    <w:unhideWhenUsed/>
    <w:rsid w:val="000E7DCD"/>
    <w:pPr>
      <w:tabs>
        <w:tab w:val="center" w:pos="4536"/>
        <w:tab w:val="right" w:pos="9072"/>
      </w:tabs>
    </w:pPr>
  </w:style>
  <w:style w:type="character" w:customStyle="1" w:styleId="En-tteCar">
    <w:name w:val="En-tête Car"/>
    <w:basedOn w:val="Policepardfaut"/>
    <w:link w:val="En-tte"/>
    <w:uiPriority w:val="99"/>
    <w:rsid w:val="000E7DCD"/>
    <w:rPr>
      <w:rFonts w:ascii="Times New Roman" w:eastAsia="Times New Roman" w:hAnsi="Times New Roman" w:cs="Times New Roman"/>
      <w:lang w:val="en-US"/>
    </w:rPr>
  </w:style>
  <w:style w:type="paragraph" w:styleId="Pieddepage">
    <w:name w:val="footer"/>
    <w:basedOn w:val="Normal"/>
    <w:link w:val="PieddepageCar"/>
    <w:uiPriority w:val="99"/>
    <w:unhideWhenUsed/>
    <w:rsid w:val="000E7DCD"/>
    <w:pPr>
      <w:tabs>
        <w:tab w:val="center" w:pos="4536"/>
        <w:tab w:val="right" w:pos="9072"/>
      </w:tabs>
    </w:pPr>
  </w:style>
  <w:style w:type="character" w:customStyle="1" w:styleId="PieddepageCar">
    <w:name w:val="Pied de page Car"/>
    <w:basedOn w:val="Policepardfaut"/>
    <w:link w:val="Pieddepage"/>
    <w:uiPriority w:val="99"/>
    <w:rsid w:val="000E7DCD"/>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0E7DCD"/>
    <w:rPr>
      <w:rFonts w:ascii="Tahoma" w:hAnsi="Tahoma" w:cs="Tahoma"/>
      <w:sz w:val="16"/>
      <w:szCs w:val="16"/>
    </w:rPr>
  </w:style>
  <w:style w:type="character" w:customStyle="1" w:styleId="TextedebullesCar">
    <w:name w:val="Texte de bulles Car"/>
    <w:basedOn w:val="Policepardfaut"/>
    <w:link w:val="Textedebulles"/>
    <w:uiPriority w:val="99"/>
    <w:semiHidden/>
    <w:rsid w:val="000E7DCD"/>
    <w:rPr>
      <w:rFonts w:ascii="Tahoma" w:eastAsia="Times New Roman" w:hAnsi="Tahoma" w:cs="Tahoma"/>
      <w:sz w:val="16"/>
      <w:szCs w:val="16"/>
      <w:lang w:val="en-US"/>
    </w:rPr>
  </w:style>
  <w:style w:type="table" w:customStyle="1" w:styleId="TableNormal">
    <w:name w:val="Table Normal"/>
    <w:uiPriority w:val="2"/>
    <w:semiHidden/>
    <w:unhideWhenUsed/>
    <w:qFormat/>
    <w:rsid w:val="00217E62"/>
    <w:pPr>
      <w:widowControl w:val="0"/>
      <w:autoSpaceDE w:val="0"/>
      <w:autoSpaceDN w:val="0"/>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D4046F"/>
    <w:rPr>
      <w:color w:val="808080"/>
    </w:rPr>
  </w:style>
  <w:style w:type="paragraph" w:customStyle="1" w:styleId="Default">
    <w:name w:val="Default"/>
    <w:rsid w:val="007961CA"/>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726374"/>
    <w:pPr>
      <w:widowControl/>
      <w:autoSpaceDE/>
      <w:autoSpaceDN/>
      <w:spacing w:before="100" w:beforeAutospacing="1" w:after="100" w:afterAutospacing="1"/>
    </w:pPr>
    <w:rPr>
      <w:sz w:val="24"/>
      <w:szCs w:val="24"/>
      <w:lang w:val="fr-FR" w:eastAsia="fr-FR"/>
    </w:rPr>
  </w:style>
  <w:style w:type="character" w:customStyle="1" w:styleId="apple-converted-space">
    <w:name w:val="apple-converted-space"/>
    <w:basedOn w:val="Policepardfaut"/>
    <w:rsid w:val="00726374"/>
  </w:style>
  <w:style w:type="character" w:styleId="Lienhypertexte">
    <w:name w:val="Hyperlink"/>
    <w:basedOn w:val="Policepardfaut"/>
    <w:uiPriority w:val="99"/>
    <w:semiHidden/>
    <w:unhideWhenUsed/>
    <w:rsid w:val="00F60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2289">
      <w:bodyDiv w:val="1"/>
      <w:marLeft w:val="0"/>
      <w:marRight w:val="0"/>
      <w:marTop w:val="0"/>
      <w:marBottom w:val="0"/>
      <w:divBdr>
        <w:top w:val="none" w:sz="0" w:space="0" w:color="auto"/>
        <w:left w:val="none" w:sz="0" w:space="0" w:color="auto"/>
        <w:bottom w:val="none" w:sz="0" w:space="0" w:color="auto"/>
        <w:right w:val="none" w:sz="0" w:space="0" w:color="auto"/>
      </w:divBdr>
    </w:div>
    <w:div w:id="523711431">
      <w:bodyDiv w:val="1"/>
      <w:marLeft w:val="0"/>
      <w:marRight w:val="0"/>
      <w:marTop w:val="0"/>
      <w:marBottom w:val="0"/>
      <w:divBdr>
        <w:top w:val="none" w:sz="0" w:space="0" w:color="auto"/>
        <w:left w:val="none" w:sz="0" w:space="0" w:color="auto"/>
        <w:bottom w:val="none" w:sz="0" w:space="0" w:color="auto"/>
        <w:right w:val="none" w:sz="0" w:space="0" w:color="auto"/>
      </w:divBdr>
    </w:div>
    <w:div w:id="548415072">
      <w:bodyDiv w:val="1"/>
      <w:marLeft w:val="0"/>
      <w:marRight w:val="0"/>
      <w:marTop w:val="0"/>
      <w:marBottom w:val="0"/>
      <w:divBdr>
        <w:top w:val="none" w:sz="0" w:space="0" w:color="auto"/>
        <w:left w:val="none" w:sz="0" w:space="0" w:color="auto"/>
        <w:bottom w:val="none" w:sz="0" w:space="0" w:color="auto"/>
        <w:right w:val="none" w:sz="0" w:space="0" w:color="auto"/>
      </w:divBdr>
    </w:div>
    <w:div w:id="638268343">
      <w:bodyDiv w:val="1"/>
      <w:marLeft w:val="0"/>
      <w:marRight w:val="0"/>
      <w:marTop w:val="0"/>
      <w:marBottom w:val="0"/>
      <w:divBdr>
        <w:top w:val="none" w:sz="0" w:space="0" w:color="auto"/>
        <w:left w:val="none" w:sz="0" w:space="0" w:color="auto"/>
        <w:bottom w:val="none" w:sz="0" w:space="0" w:color="auto"/>
        <w:right w:val="none" w:sz="0" w:space="0" w:color="auto"/>
      </w:divBdr>
    </w:div>
    <w:div w:id="759447071">
      <w:bodyDiv w:val="1"/>
      <w:marLeft w:val="0"/>
      <w:marRight w:val="0"/>
      <w:marTop w:val="0"/>
      <w:marBottom w:val="0"/>
      <w:divBdr>
        <w:top w:val="none" w:sz="0" w:space="0" w:color="auto"/>
        <w:left w:val="none" w:sz="0" w:space="0" w:color="auto"/>
        <w:bottom w:val="none" w:sz="0" w:space="0" w:color="auto"/>
        <w:right w:val="none" w:sz="0" w:space="0" w:color="auto"/>
      </w:divBdr>
    </w:div>
    <w:div w:id="974944580">
      <w:bodyDiv w:val="1"/>
      <w:marLeft w:val="0"/>
      <w:marRight w:val="0"/>
      <w:marTop w:val="0"/>
      <w:marBottom w:val="0"/>
      <w:divBdr>
        <w:top w:val="none" w:sz="0" w:space="0" w:color="auto"/>
        <w:left w:val="none" w:sz="0" w:space="0" w:color="auto"/>
        <w:bottom w:val="none" w:sz="0" w:space="0" w:color="auto"/>
        <w:right w:val="none" w:sz="0" w:space="0" w:color="auto"/>
      </w:divBdr>
    </w:div>
    <w:div w:id="1801877872">
      <w:bodyDiv w:val="1"/>
      <w:marLeft w:val="0"/>
      <w:marRight w:val="0"/>
      <w:marTop w:val="0"/>
      <w:marBottom w:val="0"/>
      <w:divBdr>
        <w:top w:val="none" w:sz="0" w:space="0" w:color="auto"/>
        <w:left w:val="none" w:sz="0" w:space="0" w:color="auto"/>
        <w:bottom w:val="none" w:sz="0" w:space="0" w:color="auto"/>
        <w:right w:val="none" w:sz="0" w:space="0" w:color="auto"/>
      </w:divBdr>
    </w:div>
    <w:div w:id="1839540371">
      <w:bodyDiv w:val="1"/>
      <w:marLeft w:val="0"/>
      <w:marRight w:val="0"/>
      <w:marTop w:val="0"/>
      <w:marBottom w:val="0"/>
      <w:divBdr>
        <w:top w:val="none" w:sz="0" w:space="0" w:color="auto"/>
        <w:left w:val="none" w:sz="0" w:space="0" w:color="auto"/>
        <w:bottom w:val="none" w:sz="0" w:space="0" w:color="auto"/>
        <w:right w:val="none" w:sz="0" w:space="0" w:color="auto"/>
      </w:divBdr>
    </w:div>
    <w:div w:id="21227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DAA5-C94B-4E4E-A62C-EAEFF75B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Pages>
  <Words>204</Words>
  <Characters>1125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DIGNOSTIC D’UN BROYEUR</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sofiane</dc:creator>
  <cp:lastModifiedBy>Y3MCOMPUTER</cp:lastModifiedBy>
  <cp:revision>77</cp:revision>
  <dcterms:created xsi:type="dcterms:W3CDTF">2018-03-21T12:39:00Z</dcterms:created>
  <dcterms:modified xsi:type="dcterms:W3CDTF">2018-06-19T19:40:00Z</dcterms:modified>
</cp:coreProperties>
</file>