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spacing w:before="2"/>
        <w:rPr>
          <w:sz w:val="20"/>
        </w:rPr>
      </w:pPr>
    </w:p>
    <w:p w:rsidR="008D1A9F" w:rsidRDefault="005C0F5D">
      <w:pPr>
        <w:pStyle w:val="Corpsdetexte"/>
        <w:ind w:left="151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684" style="width:430.85pt;height:76.6pt;mso-position-horizontal-relative:char;mso-position-vertical-relative:line" coordsize="8617,153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687" type="#_x0000_t75" style="position:absolute;top:74;width:1292;height:1389">
              <v:imagedata r:id="rId7" o:title=""/>
            </v:shape>
            <v:line id="_x0000_s1686" style="position:absolute" from="1237,854" to="8617,854" strokeweight="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85" type="#_x0000_t202" style="position:absolute;width:8617;height:1532" filled="f" stroked="f">
              <v:textbox inset="0,0,0,0">
                <w:txbxContent>
                  <w:p w:rsidR="005C0F5D" w:rsidRDefault="005C0F5D">
                    <w:pPr>
                      <w:bidi/>
                      <w:ind w:left="1640" w:right="2350" w:firstLine="4"/>
                      <w:jc w:val="center"/>
                      <w:rPr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w w:val="90"/>
                        <w:sz w:val="18"/>
                        <w:szCs w:val="18"/>
                      </w:rPr>
                      <w:t>République</w:t>
                    </w:r>
                    <w:r>
                      <w:rPr>
                        <w:b/>
                        <w:bCs/>
                        <w:i/>
                        <w:iCs/>
                        <w:w w:val="21"/>
                        <w:sz w:val="18"/>
                        <w:szCs w:val="18"/>
                        <w:rtl/>
                      </w:rPr>
                      <w:t xml:space="preserve">          ا</w:t>
                    </w:r>
                    <w:r>
                      <w:rPr>
                        <w:b/>
                        <w:bCs/>
                        <w:i/>
                        <w:iCs/>
                        <w:w w:val="23"/>
                        <w:sz w:val="18"/>
                        <w:szCs w:val="18"/>
                        <w:rtl/>
                      </w:rPr>
                      <w:t>ل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46"/>
                        <w:sz w:val="18"/>
                        <w:szCs w:val="18"/>
                        <w:rtl/>
                      </w:rPr>
                      <w:t>ج</w:t>
                    </w:r>
                    <w:r>
                      <w:rPr>
                        <w:b/>
                        <w:bCs/>
                        <w:i/>
                        <w:iCs/>
                        <w:w w:val="46"/>
                        <w:sz w:val="18"/>
                        <w:szCs w:val="18"/>
                        <w:rtl/>
                      </w:rPr>
                      <w:t>م</w:t>
                    </w:r>
                    <w:r>
                      <w:rPr>
                        <w:b/>
                        <w:bCs/>
                        <w:i/>
                        <w:iCs/>
                        <w:w w:val="32"/>
                        <w:sz w:val="18"/>
                        <w:szCs w:val="18"/>
                        <w:rtl/>
                      </w:rPr>
                      <w:t>ه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32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32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32"/>
                        <w:sz w:val="18"/>
                        <w:szCs w:val="18"/>
                        <w:rtl/>
                      </w:rPr>
                      <w:t>و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30"/>
                        <w:sz w:val="18"/>
                        <w:szCs w:val="18"/>
                        <w:rtl/>
                      </w:rPr>
                      <w:t>ر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30"/>
                        <w:sz w:val="18"/>
                        <w:szCs w:val="18"/>
                        <w:rtl/>
                      </w:rPr>
                      <w:t>يـ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25"/>
                        <w:sz w:val="18"/>
                        <w:szCs w:val="18"/>
                        <w:rtl/>
                      </w:rPr>
                      <w:t>ـــة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21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w w:val="23"/>
                        <w:sz w:val="18"/>
                        <w:szCs w:val="18"/>
                        <w:rtl/>
                      </w:rPr>
                      <w:t>ل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52"/>
                        <w:sz w:val="18"/>
                        <w:szCs w:val="18"/>
                        <w:rtl/>
                      </w:rPr>
                      <w:t>ج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43"/>
                        <w:sz w:val="18"/>
                        <w:szCs w:val="18"/>
                        <w:rtl/>
                      </w:rPr>
                      <w:t>ز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1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7"/>
                        <w:sz w:val="18"/>
                        <w:szCs w:val="18"/>
                        <w:rtl/>
                      </w:rPr>
                      <w:t>ئ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30"/>
                        <w:sz w:val="18"/>
                        <w:szCs w:val="18"/>
                        <w:rtl/>
                      </w:rPr>
                      <w:t>ر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30"/>
                        <w:sz w:val="18"/>
                        <w:szCs w:val="18"/>
                        <w:rtl/>
                      </w:rPr>
                      <w:t>يـ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25"/>
                        <w:sz w:val="18"/>
                        <w:szCs w:val="18"/>
                        <w:rtl/>
                      </w:rPr>
                      <w:t>ـــة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21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w w:val="23"/>
                        <w:sz w:val="18"/>
                        <w:szCs w:val="18"/>
                        <w:rtl/>
                      </w:rPr>
                      <w:t>ل</w:t>
                    </w:r>
                    <w:r>
                      <w:rPr>
                        <w:b/>
                        <w:bCs/>
                        <w:i/>
                        <w:iCs/>
                        <w:w w:val="34"/>
                        <w:sz w:val="18"/>
                        <w:szCs w:val="18"/>
                        <w:rtl/>
                      </w:rPr>
                      <w:t>د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34"/>
                        <w:sz w:val="18"/>
                        <w:szCs w:val="18"/>
                        <w:rtl/>
                      </w:rPr>
                      <w:t>ي</w:t>
                    </w:r>
                    <w:r>
                      <w:rPr>
                        <w:b/>
                        <w:bCs/>
                        <w:i/>
                        <w:iCs/>
                        <w:w w:val="34"/>
                        <w:sz w:val="18"/>
                        <w:szCs w:val="18"/>
                        <w:rtl/>
                      </w:rPr>
                      <w:t>م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32"/>
                        <w:sz w:val="18"/>
                        <w:szCs w:val="18"/>
                        <w:rtl/>
                      </w:rPr>
                      <w:t>ق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43"/>
                        <w:sz w:val="18"/>
                        <w:szCs w:val="18"/>
                        <w:rtl/>
                      </w:rPr>
                      <w:t>ر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1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33"/>
                        <w:sz w:val="18"/>
                        <w:szCs w:val="18"/>
                        <w:rtl/>
                      </w:rPr>
                      <w:t>طيـ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25"/>
                        <w:sz w:val="18"/>
                        <w:szCs w:val="18"/>
                        <w:rtl/>
                      </w:rPr>
                      <w:t>ـــة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21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w w:val="23"/>
                        <w:sz w:val="18"/>
                        <w:szCs w:val="18"/>
                        <w:rtl/>
                      </w:rPr>
                      <w:t>ل</w:t>
                    </w:r>
                    <w:r>
                      <w:rPr>
                        <w:b/>
                        <w:bCs/>
                        <w:i/>
                        <w:iCs/>
                        <w:w w:val="60"/>
                        <w:sz w:val="18"/>
                        <w:szCs w:val="18"/>
                        <w:rtl/>
                      </w:rPr>
                      <w:t>ش</w:t>
                    </w:r>
                    <w:r>
                      <w:rPr>
                        <w:b/>
                        <w:bCs/>
                        <w:i/>
                        <w:iCs/>
                        <w:w w:val="25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5"/>
                        <w:sz w:val="18"/>
                        <w:szCs w:val="18"/>
                        <w:rtl/>
                      </w:rPr>
                      <w:t>ـع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7"/>
                        <w:sz w:val="18"/>
                        <w:szCs w:val="18"/>
                        <w:rtl/>
                      </w:rPr>
                      <w:t>بي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25"/>
                        <w:sz w:val="18"/>
                        <w:szCs w:val="18"/>
                        <w:rtl/>
                      </w:rPr>
                      <w:t>ـــة</w:t>
                    </w:r>
                    <w:r>
                      <w:rPr>
                        <w:b/>
                        <w:bCs/>
                        <w:spacing w:val="82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21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spacing w:val="1"/>
                        <w:w w:val="26"/>
                        <w:sz w:val="18"/>
                        <w:szCs w:val="18"/>
                        <w:rtl/>
                      </w:rPr>
                      <w:t>ل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6"/>
                        <w:sz w:val="18"/>
                        <w:szCs w:val="18"/>
                        <w:rtl/>
                      </w:rPr>
                      <w:t>عـ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28"/>
                        <w:sz w:val="18"/>
                        <w:szCs w:val="18"/>
                        <w:rtl/>
                      </w:rPr>
                      <w:t>ل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8"/>
                        <w:sz w:val="18"/>
                        <w:szCs w:val="18"/>
                        <w:rtl/>
                      </w:rPr>
                      <w:t>مـ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4"/>
                        <w:w w:val="57"/>
                        <w:sz w:val="18"/>
                        <w:szCs w:val="18"/>
                        <w:rtl/>
                      </w:rPr>
                      <w:t>ي</w:t>
                    </w:r>
                    <w:r>
                      <w:rPr>
                        <w:b/>
                        <w:bCs/>
                        <w:spacing w:val="1"/>
                        <w:w w:val="90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90"/>
                        <w:sz w:val="18"/>
                        <w:szCs w:val="18"/>
                      </w:rPr>
                      <w:t>Populaire</w:t>
                    </w:r>
                    <w:r>
                      <w:rPr>
                        <w:b/>
                        <w:bCs/>
                        <w:spacing w:val="84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90"/>
                        <w:sz w:val="18"/>
                        <w:szCs w:val="18"/>
                      </w:rPr>
                      <w:t>et</w:t>
                    </w:r>
                    <w:r>
                      <w:rPr>
                        <w:b/>
                        <w:bCs/>
                        <w:spacing w:val="83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90"/>
                        <w:sz w:val="18"/>
                        <w:szCs w:val="18"/>
                      </w:rPr>
                      <w:t>Démocratique</w:t>
                    </w:r>
                    <w:r>
                      <w:rPr>
                        <w:b/>
                        <w:bCs/>
                        <w:spacing w:val="82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90"/>
                        <w:sz w:val="18"/>
                        <w:szCs w:val="18"/>
                      </w:rPr>
                      <w:t>Algérienne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45"/>
                        <w:sz w:val="18"/>
                        <w:szCs w:val="18"/>
                        <w:rtl/>
                      </w:rPr>
                      <w:t>و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43"/>
                        <w:sz w:val="18"/>
                        <w:szCs w:val="18"/>
                        <w:rtl/>
                      </w:rPr>
                      <w:t>ز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1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43"/>
                        <w:sz w:val="18"/>
                        <w:szCs w:val="18"/>
                        <w:rtl/>
                      </w:rPr>
                      <w:t>ر</w:t>
                    </w:r>
                    <w:r>
                      <w:rPr>
                        <w:b/>
                        <w:bCs/>
                        <w:i/>
                        <w:iCs/>
                        <w:w w:val="34"/>
                        <w:sz w:val="18"/>
                        <w:szCs w:val="18"/>
                        <w:rtl/>
                      </w:rPr>
                      <w:t>ة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21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w w:val="23"/>
                        <w:sz w:val="18"/>
                        <w:szCs w:val="18"/>
                        <w:rtl/>
                      </w:rPr>
                      <w:t>ل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7"/>
                        <w:sz w:val="18"/>
                        <w:szCs w:val="18"/>
                        <w:rtl/>
                      </w:rPr>
                      <w:t>ت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25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5"/>
                        <w:sz w:val="18"/>
                        <w:szCs w:val="18"/>
                        <w:rtl/>
                      </w:rPr>
                      <w:t>ـع</w:t>
                    </w:r>
                    <w:r>
                      <w:rPr>
                        <w:b/>
                        <w:bCs/>
                        <w:i/>
                        <w:iCs/>
                        <w:spacing w:val="1"/>
                        <w:w w:val="21"/>
                        <w:sz w:val="18"/>
                        <w:szCs w:val="18"/>
                        <w:rtl/>
                      </w:rPr>
                      <w:t>ل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1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7"/>
                        <w:sz w:val="18"/>
                        <w:szCs w:val="18"/>
                        <w:rtl/>
                      </w:rPr>
                      <w:t>ي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3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25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5"/>
                        <w:sz w:val="18"/>
                        <w:szCs w:val="18"/>
                        <w:rtl/>
                      </w:rPr>
                      <w:t>ـم</w:t>
                    </w:r>
                    <w:r>
                      <w:rPr>
                        <w:b/>
                        <w:bCs/>
                        <w:i/>
                        <w:iCs/>
                        <w:spacing w:val="-3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21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spacing w:val="1"/>
                        <w:w w:val="26"/>
                        <w:sz w:val="18"/>
                        <w:szCs w:val="18"/>
                        <w:rtl/>
                      </w:rPr>
                      <w:t>ل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6"/>
                        <w:sz w:val="18"/>
                        <w:szCs w:val="18"/>
                        <w:rtl/>
                      </w:rPr>
                      <w:t>عـ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3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23"/>
                        <w:sz w:val="18"/>
                        <w:szCs w:val="18"/>
                        <w:rtl/>
                      </w:rPr>
                      <w:t>ال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3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3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57"/>
                        <w:sz w:val="18"/>
                        <w:szCs w:val="18"/>
                        <w:rtl/>
                      </w:rPr>
                      <w:t>ي</w:t>
                    </w:r>
                    <w:r>
                      <w:rPr>
                        <w:b/>
                        <w:bCs/>
                        <w:i/>
                        <w:iCs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45"/>
                        <w:sz w:val="18"/>
                        <w:szCs w:val="18"/>
                        <w:rtl/>
                      </w:rPr>
                      <w:t>و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1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w w:val="23"/>
                        <w:sz w:val="18"/>
                        <w:szCs w:val="18"/>
                        <w:rtl/>
                      </w:rPr>
                      <w:t>ل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7"/>
                        <w:sz w:val="18"/>
                        <w:szCs w:val="18"/>
                        <w:rtl/>
                      </w:rPr>
                      <w:t>ب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27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7"/>
                        <w:sz w:val="18"/>
                        <w:szCs w:val="18"/>
                        <w:rtl/>
                      </w:rPr>
                      <w:t>ـحـ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3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19"/>
                        <w:sz w:val="18"/>
                        <w:szCs w:val="18"/>
                        <w:rtl/>
                      </w:rPr>
                      <w:t>ـ</w:t>
                    </w:r>
                    <w:r>
                      <w:rPr>
                        <w:b/>
                        <w:bCs/>
                        <w:i/>
                        <w:iCs/>
                        <w:w w:val="64"/>
                        <w:sz w:val="18"/>
                        <w:szCs w:val="18"/>
                        <w:rtl/>
                      </w:rPr>
                      <w:t>ث</w:t>
                    </w:r>
                  </w:p>
                  <w:p w:rsidR="005C0F5D" w:rsidRPr="005C0F5D" w:rsidRDefault="005C0F5D">
                    <w:pPr>
                      <w:spacing w:line="205" w:lineRule="exact"/>
                      <w:ind w:left="1906" w:right="1196"/>
                      <w:jc w:val="center"/>
                      <w:rPr>
                        <w:b/>
                        <w:sz w:val="18"/>
                        <w:lang w:val="fr-FR"/>
                      </w:rPr>
                    </w:pPr>
                    <w:r w:rsidRPr="005C0F5D">
                      <w:rPr>
                        <w:b/>
                        <w:sz w:val="18"/>
                        <w:lang w:val="fr-FR"/>
                      </w:rPr>
                      <w:t>Ministère</w:t>
                    </w:r>
                    <w:r w:rsidRPr="005C0F5D">
                      <w:rPr>
                        <w:b/>
                        <w:spacing w:val="-4"/>
                        <w:sz w:val="18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18"/>
                        <w:lang w:val="fr-FR"/>
                      </w:rPr>
                      <w:t>de</w:t>
                    </w:r>
                    <w:r w:rsidRPr="005C0F5D">
                      <w:rPr>
                        <w:b/>
                        <w:spacing w:val="-3"/>
                        <w:sz w:val="18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18"/>
                        <w:lang w:val="fr-FR"/>
                      </w:rPr>
                      <w:t>l’Enseignement</w:t>
                    </w:r>
                    <w:r w:rsidRPr="005C0F5D">
                      <w:rPr>
                        <w:b/>
                        <w:spacing w:val="-2"/>
                        <w:sz w:val="18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18"/>
                        <w:lang w:val="fr-FR"/>
                      </w:rPr>
                      <w:t>Supérieure</w:t>
                    </w:r>
                    <w:r w:rsidRPr="005C0F5D">
                      <w:rPr>
                        <w:b/>
                        <w:spacing w:val="-4"/>
                        <w:sz w:val="18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18"/>
                        <w:lang w:val="fr-FR"/>
                      </w:rPr>
                      <w:t>et</w:t>
                    </w:r>
                    <w:r w:rsidRPr="005C0F5D">
                      <w:rPr>
                        <w:b/>
                        <w:spacing w:val="-2"/>
                        <w:sz w:val="18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18"/>
                        <w:lang w:val="fr-FR"/>
                      </w:rPr>
                      <w:t>de</w:t>
                    </w:r>
                    <w:r w:rsidRPr="005C0F5D">
                      <w:rPr>
                        <w:b/>
                        <w:spacing w:val="-3"/>
                        <w:sz w:val="18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18"/>
                        <w:lang w:val="fr-FR"/>
                      </w:rPr>
                      <w:t>la</w:t>
                    </w:r>
                    <w:r w:rsidRPr="005C0F5D">
                      <w:rPr>
                        <w:b/>
                        <w:spacing w:val="-3"/>
                        <w:sz w:val="18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18"/>
                        <w:lang w:val="fr-FR"/>
                      </w:rPr>
                      <w:t>Recherche</w:t>
                    </w:r>
                    <w:r w:rsidRPr="005C0F5D">
                      <w:rPr>
                        <w:b/>
                        <w:spacing w:val="-4"/>
                        <w:sz w:val="18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18"/>
                        <w:lang w:val="fr-FR"/>
                      </w:rPr>
                      <w:t>Scientifique</w:t>
                    </w:r>
                  </w:p>
                  <w:p w:rsidR="005C0F5D" w:rsidRDefault="005C0F5D">
                    <w:pPr>
                      <w:bidi/>
                      <w:spacing w:before="85" w:line="207" w:lineRule="exact"/>
                      <w:ind w:left="1192" w:right="1906"/>
                      <w:jc w:val="center"/>
                      <w:rPr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i/>
                        <w:iCs/>
                        <w:w w:val="52"/>
                        <w:sz w:val="18"/>
                        <w:szCs w:val="18"/>
                        <w:rtl/>
                      </w:rPr>
                      <w:t>ج</w:t>
                    </w:r>
                    <w:r>
                      <w:rPr>
                        <w:b/>
                        <w:bCs/>
                        <w:i/>
                        <w:iCs/>
                        <w:w w:val="23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39"/>
                        <w:sz w:val="18"/>
                        <w:szCs w:val="18"/>
                        <w:rtl/>
                      </w:rPr>
                      <w:t>م</w:t>
                    </w:r>
                    <w:r>
                      <w:rPr>
                        <w:b/>
                        <w:bCs/>
                        <w:i/>
                        <w:iCs/>
                        <w:w w:val="39"/>
                        <w:sz w:val="18"/>
                        <w:szCs w:val="18"/>
                        <w:rtl/>
                      </w:rPr>
                      <w:t>عة</w:t>
                    </w:r>
                    <w:r>
                      <w:rPr>
                        <w:b/>
                        <w:bCs/>
                        <w:i/>
                        <w:iCs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45"/>
                        <w:sz w:val="18"/>
                        <w:szCs w:val="18"/>
                        <w:rtl/>
                      </w:rPr>
                      <w:t>وه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43"/>
                        <w:sz w:val="18"/>
                        <w:szCs w:val="18"/>
                        <w:rtl/>
                      </w:rPr>
                      <w:t>ر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21"/>
                        <w:sz w:val="18"/>
                        <w:szCs w:val="18"/>
                        <w:rtl/>
                      </w:rPr>
                      <w:t>ا</w:t>
                    </w:r>
                    <w:r>
                      <w:rPr>
                        <w:b/>
                        <w:bCs/>
                        <w:i/>
                        <w:iCs/>
                        <w:w w:val="54"/>
                        <w:sz w:val="18"/>
                        <w:szCs w:val="18"/>
                        <w:rtl/>
                      </w:rPr>
                      <w:t>ن</w:t>
                    </w:r>
                    <w:r>
                      <w:rPr>
                        <w:b/>
                        <w:bCs/>
                        <w:i/>
                        <w:iCs/>
                        <w:spacing w:val="1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sz w:val="18"/>
                        <w:szCs w:val="18"/>
                      </w:rPr>
                      <w:t>2</w:t>
                    </w:r>
                    <w:r>
                      <w:rPr>
                        <w:b/>
                        <w:bCs/>
                        <w:i/>
                        <w:iCs/>
                        <w:spacing w:val="1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41"/>
                        <w:sz w:val="18"/>
                        <w:szCs w:val="18"/>
                        <w:rtl/>
                      </w:rPr>
                      <w:t>م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w w:val="46"/>
                        <w:sz w:val="18"/>
                        <w:szCs w:val="18"/>
                        <w:rtl/>
                      </w:rPr>
                      <w:t>ح</w:t>
                    </w:r>
                    <w:r>
                      <w:rPr>
                        <w:b/>
                        <w:bCs/>
                        <w:i/>
                        <w:iCs/>
                        <w:w w:val="46"/>
                        <w:sz w:val="18"/>
                        <w:szCs w:val="18"/>
                        <w:rtl/>
                      </w:rPr>
                      <w:t>م</w:t>
                    </w:r>
                    <w:r>
                      <w:rPr>
                        <w:b/>
                        <w:bCs/>
                        <w:i/>
                        <w:iCs/>
                        <w:w w:val="34"/>
                        <w:sz w:val="18"/>
                        <w:szCs w:val="18"/>
                        <w:rtl/>
                      </w:rPr>
                      <w:t>د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27"/>
                        <w:sz w:val="18"/>
                        <w:szCs w:val="18"/>
                        <w:rtl/>
                      </w:rPr>
                      <w:t>ب</w:t>
                    </w:r>
                    <w:r>
                      <w:rPr>
                        <w:b/>
                        <w:bCs/>
                        <w:i/>
                        <w:iCs/>
                        <w:w w:val="54"/>
                        <w:sz w:val="18"/>
                        <w:szCs w:val="18"/>
                        <w:rtl/>
                      </w:rPr>
                      <w:t>ن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21"/>
                        <w:sz w:val="18"/>
                        <w:szCs w:val="18"/>
                        <w:rtl/>
                      </w:rPr>
                      <w:t>أ</w:t>
                    </w:r>
                    <w:r>
                      <w:rPr>
                        <w:b/>
                        <w:bCs/>
                        <w:i/>
                        <w:iCs/>
                        <w:spacing w:val="-1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i/>
                        <w:iCs/>
                        <w:w w:val="46"/>
                        <w:sz w:val="18"/>
                        <w:szCs w:val="18"/>
                        <w:rtl/>
                      </w:rPr>
                      <w:t>حم</w:t>
                    </w:r>
                    <w:r>
                      <w:rPr>
                        <w:b/>
                        <w:bCs/>
                        <w:i/>
                        <w:iCs/>
                        <w:spacing w:val="-2"/>
                        <w:w w:val="34"/>
                        <w:sz w:val="18"/>
                        <w:szCs w:val="18"/>
                        <w:rtl/>
                      </w:rPr>
                      <w:t>د</w:t>
                    </w:r>
                  </w:p>
                  <w:p w:rsidR="005C0F5D" w:rsidRDefault="005C0F5D">
                    <w:pPr>
                      <w:spacing w:line="206" w:lineRule="exact"/>
                      <w:ind w:left="1906" w:right="1193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Université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’Oran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2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Mohamed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Ben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Ahmed</w:t>
                    </w:r>
                  </w:p>
                  <w:p w:rsidR="005C0F5D" w:rsidRDefault="005C0F5D">
                    <w:pPr>
                      <w:spacing w:line="207" w:lineRule="exact"/>
                      <w:ind w:left="1906" w:right="119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------------------------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D1A9F" w:rsidRDefault="005C0F5D">
      <w:pPr>
        <w:bidi/>
        <w:spacing w:line="180" w:lineRule="exact"/>
        <w:ind w:left="618" w:right="386"/>
        <w:jc w:val="center"/>
        <w:rPr>
          <w:b/>
          <w:bCs/>
          <w:i/>
          <w:iCs/>
          <w:sz w:val="18"/>
          <w:szCs w:val="18"/>
        </w:rPr>
      </w:pPr>
      <w:r>
        <w:pict>
          <v:rect id="_x0000_s1683" style="position:absolute;left:0;text-align:left;margin-left:64.55pt;margin-top:-113.1pt;width:490.4pt;height:27.75pt;z-index:15729664;mso-position-horizontal-relative:page" fillcolor="#b1a0c6" stroked="f">
            <w10:wrap anchorx="page"/>
          </v:rect>
        </w:pict>
      </w:r>
      <w:r>
        <w:rPr>
          <w:b/>
          <w:bCs/>
          <w:i/>
          <w:iCs/>
          <w:spacing w:val="-1"/>
          <w:w w:val="40"/>
          <w:sz w:val="18"/>
          <w:szCs w:val="18"/>
          <w:rtl/>
        </w:rPr>
        <w:t>معه</w:t>
      </w:r>
      <w:r>
        <w:rPr>
          <w:b/>
          <w:bCs/>
          <w:i/>
          <w:iCs/>
          <w:w w:val="34"/>
          <w:sz w:val="18"/>
          <w:szCs w:val="18"/>
          <w:rtl/>
        </w:rPr>
        <w:t>د</w:t>
      </w:r>
      <w:r>
        <w:rPr>
          <w:b/>
          <w:bCs/>
          <w:i/>
          <w:iCs/>
          <w:spacing w:val="-1"/>
          <w:sz w:val="18"/>
          <w:szCs w:val="18"/>
          <w:rtl/>
        </w:rPr>
        <w:t xml:space="preserve"> </w:t>
      </w:r>
      <w:r>
        <w:rPr>
          <w:b/>
          <w:bCs/>
          <w:i/>
          <w:iCs/>
          <w:w w:val="21"/>
          <w:sz w:val="18"/>
          <w:szCs w:val="18"/>
          <w:rtl/>
        </w:rPr>
        <w:t>ا</w:t>
      </w:r>
      <w:r>
        <w:rPr>
          <w:b/>
          <w:bCs/>
          <w:i/>
          <w:iCs/>
          <w:spacing w:val="1"/>
          <w:w w:val="50"/>
          <w:sz w:val="18"/>
          <w:szCs w:val="18"/>
          <w:rtl/>
        </w:rPr>
        <w:t>ل</w:t>
      </w:r>
      <w:r>
        <w:rPr>
          <w:b/>
          <w:bCs/>
          <w:i/>
          <w:iCs/>
          <w:spacing w:val="-1"/>
          <w:w w:val="50"/>
          <w:sz w:val="18"/>
          <w:szCs w:val="18"/>
          <w:rtl/>
        </w:rPr>
        <w:t>ص</w:t>
      </w:r>
      <w:r>
        <w:rPr>
          <w:b/>
          <w:bCs/>
          <w:i/>
          <w:iCs/>
          <w:spacing w:val="-1"/>
          <w:w w:val="27"/>
          <w:sz w:val="18"/>
          <w:szCs w:val="18"/>
          <w:rtl/>
        </w:rPr>
        <w:t>ي</w:t>
      </w:r>
      <w:r>
        <w:rPr>
          <w:b/>
          <w:bCs/>
          <w:i/>
          <w:iCs/>
          <w:w w:val="23"/>
          <w:sz w:val="18"/>
          <w:szCs w:val="18"/>
          <w:rtl/>
        </w:rPr>
        <w:t>ا</w:t>
      </w:r>
      <w:r>
        <w:rPr>
          <w:b/>
          <w:bCs/>
          <w:i/>
          <w:iCs/>
          <w:spacing w:val="-2"/>
          <w:w w:val="34"/>
          <w:sz w:val="18"/>
          <w:szCs w:val="18"/>
          <w:rtl/>
        </w:rPr>
        <w:t>ن</w:t>
      </w:r>
      <w:r>
        <w:rPr>
          <w:b/>
          <w:bCs/>
          <w:i/>
          <w:iCs/>
          <w:w w:val="34"/>
          <w:sz w:val="18"/>
          <w:szCs w:val="18"/>
          <w:rtl/>
        </w:rPr>
        <w:t>ة</w:t>
      </w:r>
      <w:r>
        <w:rPr>
          <w:b/>
          <w:bCs/>
          <w:i/>
          <w:iCs/>
          <w:spacing w:val="1"/>
          <w:sz w:val="18"/>
          <w:szCs w:val="18"/>
          <w:rtl/>
        </w:rPr>
        <w:t xml:space="preserve"> </w:t>
      </w:r>
      <w:r>
        <w:rPr>
          <w:b/>
          <w:bCs/>
          <w:i/>
          <w:iCs/>
          <w:w w:val="45"/>
          <w:sz w:val="18"/>
          <w:szCs w:val="18"/>
          <w:rtl/>
        </w:rPr>
        <w:t>و</w:t>
      </w:r>
      <w:r>
        <w:rPr>
          <w:b/>
          <w:bCs/>
          <w:i/>
          <w:iCs/>
          <w:spacing w:val="-1"/>
          <w:w w:val="21"/>
          <w:sz w:val="18"/>
          <w:szCs w:val="18"/>
          <w:rtl/>
        </w:rPr>
        <w:t>ا</w:t>
      </w:r>
      <w:r>
        <w:rPr>
          <w:b/>
          <w:bCs/>
          <w:i/>
          <w:iCs/>
          <w:spacing w:val="-2"/>
          <w:w w:val="30"/>
          <w:sz w:val="18"/>
          <w:szCs w:val="18"/>
          <w:rtl/>
        </w:rPr>
        <w:t>أ</w:t>
      </w:r>
      <w:r>
        <w:rPr>
          <w:b/>
          <w:bCs/>
          <w:i/>
          <w:iCs/>
          <w:w w:val="30"/>
          <w:sz w:val="18"/>
          <w:szCs w:val="18"/>
          <w:rtl/>
        </w:rPr>
        <w:t>لم</w:t>
      </w:r>
      <w:r>
        <w:rPr>
          <w:b/>
          <w:bCs/>
          <w:i/>
          <w:iCs/>
          <w:w w:val="54"/>
          <w:sz w:val="18"/>
          <w:szCs w:val="18"/>
          <w:rtl/>
        </w:rPr>
        <w:t>ن</w:t>
      </w:r>
      <w:r>
        <w:rPr>
          <w:b/>
          <w:bCs/>
          <w:i/>
          <w:iCs/>
          <w:spacing w:val="-1"/>
          <w:sz w:val="18"/>
          <w:szCs w:val="18"/>
          <w:rtl/>
        </w:rPr>
        <w:t xml:space="preserve"> </w:t>
      </w:r>
      <w:r>
        <w:rPr>
          <w:b/>
          <w:bCs/>
          <w:i/>
          <w:iCs/>
          <w:w w:val="21"/>
          <w:sz w:val="18"/>
          <w:szCs w:val="18"/>
          <w:rtl/>
        </w:rPr>
        <w:t>ا</w:t>
      </w:r>
      <w:r>
        <w:rPr>
          <w:b/>
          <w:bCs/>
          <w:i/>
          <w:iCs/>
          <w:spacing w:val="1"/>
          <w:w w:val="50"/>
          <w:sz w:val="18"/>
          <w:szCs w:val="18"/>
          <w:rtl/>
        </w:rPr>
        <w:t>ل</w:t>
      </w:r>
      <w:r>
        <w:rPr>
          <w:b/>
          <w:bCs/>
          <w:i/>
          <w:iCs/>
          <w:spacing w:val="-1"/>
          <w:w w:val="50"/>
          <w:sz w:val="18"/>
          <w:szCs w:val="18"/>
          <w:rtl/>
        </w:rPr>
        <w:t>ص</w:t>
      </w:r>
      <w:r>
        <w:rPr>
          <w:b/>
          <w:bCs/>
          <w:i/>
          <w:iCs/>
          <w:spacing w:val="-1"/>
          <w:w w:val="27"/>
          <w:sz w:val="18"/>
          <w:szCs w:val="18"/>
          <w:rtl/>
        </w:rPr>
        <w:t>ن</w:t>
      </w:r>
      <w:r>
        <w:rPr>
          <w:b/>
          <w:bCs/>
          <w:i/>
          <w:iCs/>
          <w:w w:val="23"/>
          <w:sz w:val="18"/>
          <w:szCs w:val="18"/>
          <w:rtl/>
        </w:rPr>
        <w:t>ا</w:t>
      </w:r>
      <w:r>
        <w:rPr>
          <w:b/>
          <w:bCs/>
          <w:i/>
          <w:iCs/>
          <w:w w:val="54"/>
          <w:sz w:val="18"/>
          <w:szCs w:val="18"/>
          <w:rtl/>
        </w:rPr>
        <w:t>ع</w:t>
      </w:r>
      <w:r>
        <w:rPr>
          <w:b/>
          <w:bCs/>
          <w:i/>
          <w:iCs/>
          <w:spacing w:val="-4"/>
          <w:w w:val="57"/>
          <w:sz w:val="18"/>
          <w:szCs w:val="18"/>
          <w:rtl/>
        </w:rPr>
        <w:t>ي</w:t>
      </w:r>
    </w:p>
    <w:p w:rsidR="008D1A9F" w:rsidRDefault="005C0F5D">
      <w:pPr>
        <w:spacing w:line="207" w:lineRule="exact"/>
        <w:ind w:left="384" w:right="626"/>
        <w:jc w:val="center"/>
        <w:rPr>
          <w:b/>
          <w:sz w:val="18"/>
        </w:rPr>
      </w:pPr>
      <w:r>
        <w:rPr>
          <w:b/>
          <w:sz w:val="18"/>
        </w:rPr>
        <w:t>Institut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Maintenance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Sécurité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Industrielle</w:t>
      </w:r>
    </w:p>
    <w:p w:rsidR="008D1A9F" w:rsidRDefault="008D1A9F">
      <w:pPr>
        <w:pStyle w:val="Corpsdetexte"/>
        <w:spacing w:before="8"/>
        <w:rPr>
          <w:b/>
          <w:sz w:val="23"/>
        </w:rPr>
      </w:pPr>
    </w:p>
    <w:p w:rsidR="008D1A9F" w:rsidRDefault="005C0F5D">
      <w:pPr>
        <w:pStyle w:val="Titre2"/>
        <w:ind w:left="509" w:right="743" w:firstLine="0"/>
        <w:jc w:val="center"/>
      </w:pPr>
      <w:r>
        <w:t>Département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Maintenance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Electromécanique</w:t>
      </w:r>
    </w:p>
    <w:p w:rsidR="008D1A9F" w:rsidRDefault="008D1A9F">
      <w:pPr>
        <w:pStyle w:val="Corpsdetexte"/>
        <w:spacing w:before="1"/>
        <w:rPr>
          <w:b/>
          <w:sz w:val="32"/>
        </w:rPr>
      </w:pPr>
    </w:p>
    <w:p w:rsidR="008D1A9F" w:rsidRDefault="005C0F5D">
      <w:pPr>
        <w:pStyle w:val="Titre"/>
      </w:pPr>
      <w:r>
        <w:t>MÉMOIRE</w:t>
      </w:r>
    </w:p>
    <w:p w:rsidR="008D1A9F" w:rsidRDefault="005C0F5D">
      <w:pPr>
        <w:pStyle w:val="Titre4"/>
        <w:spacing w:before="316"/>
        <w:ind w:left="386" w:right="626"/>
        <w:jc w:val="center"/>
      </w:pPr>
      <w:r>
        <w:t>Pour</w:t>
      </w:r>
      <w:r>
        <w:rPr>
          <w:spacing w:val="-3"/>
        </w:rPr>
        <w:t xml:space="preserve"> </w:t>
      </w:r>
      <w:r>
        <w:t>l’obtention</w:t>
      </w:r>
      <w:r>
        <w:rPr>
          <w:spacing w:val="-6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diplôme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Master</w:t>
      </w:r>
    </w:p>
    <w:p w:rsidR="008D1A9F" w:rsidRDefault="008D1A9F">
      <w:pPr>
        <w:pStyle w:val="Corpsdetexte"/>
        <w:spacing w:before="2"/>
        <w:rPr>
          <w:sz w:val="28"/>
        </w:rPr>
      </w:pPr>
    </w:p>
    <w:p w:rsidR="008D1A9F" w:rsidRPr="005C0F5D" w:rsidRDefault="005C0F5D">
      <w:pPr>
        <w:ind w:left="386" w:right="624"/>
        <w:jc w:val="center"/>
        <w:rPr>
          <w:sz w:val="28"/>
          <w:lang w:val="fr-FR"/>
        </w:rPr>
      </w:pPr>
      <w:r w:rsidRPr="005C0F5D">
        <w:rPr>
          <w:b/>
          <w:sz w:val="28"/>
          <w:lang w:val="fr-FR"/>
        </w:rPr>
        <w:t>Filière</w:t>
      </w:r>
      <w:r w:rsidRPr="005C0F5D">
        <w:rPr>
          <w:b/>
          <w:spacing w:val="-4"/>
          <w:sz w:val="28"/>
          <w:lang w:val="fr-FR"/>
        </w:rPr>
        <w:t xml:space="preserve"> </w:t>
      </w:r>
      <w:r w:rsidRPr="005C0F5D">
        <w:rPr>
          <w:b/>
          <w:sz w:val="28"/>
          <w:lang w:val="fr-FR"/>
        </w:rPr>
        <w:t>:</w:t>
      </w:r>
      <w:r w:rsidRPr="005C0F5D">
        <w:rPr>
          <w:b/>
          <w:spacing w:val="-4"/>
          <w:sz w:val="28"/>
          <w:lang w:val="fr-FR"/>
        </w:rPr>
        <w:t xml:space="preserve"> </w:t>
      </w:r>
      <w:r w:rsidRPr="005C0F5D">
        <w:rPr>
          <w:sz w:val="28"/>
          <w:lang w:val="fr-FR"/>
        </w:rPr>
        <w:t>Génie</w:t>
      </w:r>
      <w:r w:rsidRPr="005C0F5D">
        <w:rPr>
          <w:spacing w:val="-3"/>
          <w:sz w:val="28"/>
          <w:lang w:val="fr-FR"/>
        </w:rPr>
        <w:t xml:space="preserve"> </w:t>
      </w:r>
      <w:r w:rsidRPr="005C0F5D">
        <w:rPr>
          <w:sz w:val="28"/>
          <w:lang w:val="fr-FR"/>
        </w:rPr>
        <w:t>Industriel</w:t>
      </w:r>
    </w:p>
    <w:p w:rsidR="008D1A9F" w:rsidRPr="005C0F5D" w:rsidRDefault="005C0F5D">
      <w:pPr>
        <w:ind w:left="509" w:right="743"/>
        <w:jc w:val="center"/>
        <w:rPr>
          <w:sz w:val="28"/>
          <w:lang w:val="fr-FR"/>
        </w:rPr>
      </w:pPr>
      <w:r w:rsidRPr="005C0F5D">
        <w:rPr>
          <w:b/>
          <w:sz w:val="28"/>
          <w:lang w:val="fr-FR"/>
        </w:rPr>
        <w:t>Spécialité</w:t>
      </w:r>
      <w:r w:rsidRPr="005C0F5D">
        <w:rPr>
          <w:b/>
          <w:spacing w:val="-2"/>
          <w:sz w:val="28"/>
          <w:lang w:val="fr-FR"/>
        </w:rPr>
        <w:t xml:space="preserve"> </w:t>
      </w:r>
      <w:r w:rsidRPr="005C0F5D">
        <w:rPr>
          <w:b/>
          <w:sz w:val="28"/>
          <w:lang w:val="fr-FR"/>
        </w:rPr>
        <w:t>:</w:t>
      </w:r>
      <w:r w:rsidRPr="005C0F5D">
        <w:rPr>
          <w:b/>
          <w:spacing w:val="-4"/>
          <w:sz w:val="28"/>
          <w:lang w:val="fr-FR"/>
        </w:rPr>
        <w:t xml:space="preserve"> </w:t>
      </w:r>
      <w:r w:rsidRPr="005C0F5D">
        <w:rPr>
          <w:sz w:val="28"/>
          <w:lang w:val="fr-FR"/>
        </w:rPr>
        <w:t>Maintenance</w:t>
      </w:r>
      <w:r w:rsidRPr="005C0F5D">
        <w:rPr>
          <w:spacing w:val="-4"/>
          <w:sz w:val="28"/>
          <w:lang w:val="fr-FR"/>
        </w:rPr>
        <w:t xml:space="preserve"> </w:t>
      </w:r>
      <w:r w:rsidRPr="005C0F5D">
        <w:rPr>
          <w:sz w:val="28"/>
          <w:lang w:val="fr-FR"/>
        </w:rPr>
        <w:t>–</w:t>
      </w:r>
      <w:r w:rsidRPr="005C0F5D">
        <w:rPr>
          <w:spacing w:val="-3"/>
          <w:sz w:val="28"/>
          <w:lang w:val="fr-FR"/>
        </w:rPr>
        <w:t xml:space="preserve"> </w:t>
      </w:r>
      <w:r w:rsidRPr="005C0F5D">
        <w:rPr>
          <w:sz w:val="28"/>
          <w:lang w:val="fr-FR"/>
        </w:rPr>
        <w:t>Fiabilité</w:t>
      </w:r>
      <w:r w:rsidRPr="005C0F5D">
        <w:rPr>
          <w:spacing w:val="-2"/>
          <w:sz w:val="28"/>
          <w:lang w:val="fr-FR"/>
        </w:rPr>
        <w:t xml:space="preserve"> </w:t>
      </w:r>
      <w:r w:rsidRPr="005C0F5D">
        <w:rPr>
          <w:sz w:val="28"/>
          <w:lang w:val="fr-FR"/>
        </w:rPr>
        <w:t>-</w:t>
      </w:r>
      <w:r w:rsidRPr="005C0F5D">
        <w:rPr>
          <w:spacing w:val="-4"/>
          <w:sz w:val="28"/>
          <w:lang w:val="fr-FR"/>
        </w:rPr>
        <w:t xml:space="preserve"> </w:t>
      </w:r>
      <w:r w:rsidRPr="005C0F5D">
        <w:rPr>
          <w:sz w:val="28"/>
          <w:lang w:val="fr-FR"/>
        </w:rPr>
        <w:t>Qualité</w:t>
      </w:r>
    </w:p>
    <w:p w:rsidR="008D1A9F" w:rsidRPr="005C0F5D" w:rsidRDefault="008D1A9F">
      <w:pPr>
        <w:pStyle w:val="Corpsdetexte"/>
        <w:spacing w:before="4"/>
        <w:rPr>
          <w:sz w:val="28"/>
          <w:lang w:val="fr-FR"/>
        </w:rPr>
      </w:pPr>
    </w:p>
    <w:p w:rsidR="008D1A9F" w:rsidRDefault="005C0F5D">
      <w:pPr>
        <w:pStyle w:val="Titre"/>
        <w:ind w:left="509" w:right="748"/>
      </w:pPr>
      <w:r>
        <w:t>Thème</w:t>
      </w:r>
    </w:p>
    <w:p w:rsidR="008D1A9F" w:rsidRDefault="005C0F5D">
      <w:pPr>
        <w:pStyle w:val="Corpsdetexte"/>
        <w:spacing w:before="5"/>
        <w:rPr>
          <w:b/>
          <w:sz w:val="10"/>
        </w:rPr>
      </w:pPr>
      <w:r>
        <w:pict>
          <v:group id="_x0000_s1680" style="position:absolute;margin-left:63.4pt;margin-top:8pt;width:470.25pt;height:109.65pt;z-index:-15728128;mso-wrap-distance-left:0;mso-wrap-distance-right:0;mso-position-horizontal-relative:page" coordorigin="1268,160" coordsize="9405,2193">
            <v:shape id="_x0000_s1682" style="position:absolute;left:1276;top:167;width:9390;height:2178" coordorigin="1276,167" coordsize="9390,2178" path="m1639,167r-73,7l1498,196r-62,33l1382,273r-44,54l1305,389r-22,68l1276,530r,1452l1283,2055r22,68l1338,2185r44,54l1436,2283r62,34l1566,2338r73,7l10303,2345r73,-7l10444,2317r62,-34l10560,2239r44,-54l10637,2123r22,-68l10666,1982r,-1452l10659,457r-22,-68l10604,327r-44,-54l10506,229r-62,-33l10376,174r-73,-7l1639,167xe" filled="f">
              <v:path arrowok="t"/>
            </v:shape>
            <v:shape id="_x0000_s1681" type="#_x0000_t202" style="position:absolute;left:1268;top:159;width:9405;height:2193" filled="f" stroked="f">
              <v:textbox inset="0,0,0,0">
                <w:txbxContent>
                  <w:p w:rsidR="005C0F5D" w:rsidRPr="005C0F5D" w:rsidRDefault="005C0F5D">
                    <w:pPr>
                      <w:spacing w:before="166"/>
                      <w:ind w:left="227" w:right="225"/>
                      <w:jc w:val="center"/>
                      <w:rPr>
                        <w:b/>
                        <w:sz w:val="36"/>
                        <w:lang w:val="fr-FR"/>
                      </w:rPr>
                    </w:pPr>
                    <w:r w:rsidRPr="005C0F5D">
                      <w:rPr>
                        <w:b/>
                        <w:sz w:val="36"/>
                        <w:lang w:val="fr-FR"/>
                      </w:rPr>
                      <w:t>Modélisation</w:t>
                    </w:r>
                    <w:r w:rsidRPr="005C0F5D">
                      <w:rPr>
                        <w:b/>
                        <w:spacing w:val="-2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numérique des</w:t>
                    </w:r>
                    <w:r w:rsidRPr="005C0F5D">
                      <w:rPr>
                        <w:b/>
                        <w:spacing w:val="-1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effets</w:t>
                    </w:r>
                    <w:r w:rsidRPr="005C0F5D">
                      <w:rPr>
                        <w:b/>
                        <w:spacing w:val="-1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de</w:t>
                    </w:r>
                    <w:r w:rsidRPr="005C0F5D">
                      <w:rPr>
                        <w:b/>
                        <w:spacing w:val="-1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raidisseur</w:t>
                    </w:r>
                    <w:r w:rsidRPr="005C0F5D">
                      <w:rPr>
                        <w:b/>
                        <w:spacing w:val="-1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sur le</w:t>
                    </w:r>
                  </w:p>
                  <w:p w:rsidR="005C0F5D" w:rsidRPr="005C0F5D" w:rsidRDefault="005C0F5D">
                    <w:pPr>
                      <w:spacing w:before="205" w:line="364" w:lineRule="auto"/>
                      <w:ind w:left="227" w:right="229"/>
                      <w:jc w:val="center"/>
                      <w:rPr>
                        <w:b/>
                        <w:sz w:val="36"/>
                        <w:lang w:val="fr-FR"/>
                      </w:rPr>
                    </w:pPr>
                    <w:r w:rsidRPr="005C0F5D">
                      <w:rPr>
                        <w:b/>
                        <w:sz w:val="36"/>
                        <w:lang w:val="fr-FR"/>
                      </w:rPr>
                      <w:t>comportement</w:t>
                    </w:r>
                    <w:r w:rsidRPr="005C0F5D">
                      <w:rPr>
                        <w:b/>
                        <w:spacing w:val="-6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en</w:t>
                    </w:r>
                    <w:r w:rsidRPr="005C0F5D">
                      <w:rPr>
                        <w:b/>
                        <w:spacing w:val="-3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rupture des</w:t>
                    </w:r>
                    <w:r w:rsidRPr="005C0F5D">
                      <w:rPr>
                        <w:b/>
                        <w:spacing w:val="-6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plaques</w:t>
                    </w:r>
                    <w:r w:rsidRPr="005C0F5D">
                      <w:rPr>
                        <w:b/>
                        <w:spacing w:val="-4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avec</w:t>
                    </w:r>
                    <w:r w:rsidRPr="005C0F5D">
                      <w:rPr>
                        <w:b/>
                        <w:spacing w:val="-1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fil</w:t>
                    </w:r>
                    <w:r w:rsidRPr="005C0F5D">
                      <w:rPr>
                        <w:b/>
                        <w:spacing w:val="-3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d’ouverture</w:t>
                    </w:r>
                    <w:r w:rsidRPr="005C0F5D">
                      <w:rPr>
                        <w:b/>
                        <w:spacing w:val="-87"/>
                        <w:sz w:val="36"/>
                        <w:lang w:val="fr-FR"/>
                      </w:rPr>
                      <w:t xml:space="preserve"> </w:t>
                    </w:r>
                    <w:r w:rsidRPr="005C0F5D">
                      <w:rPr>
                        <w:b/>
                        <w:sz w:val="36"/>
                        <w:lang w:val="fr-FR"/>
                      </w:rPr>
                      <w:t>circulaire sollicitées mécaniquement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D1A9F" w:rsidRDefault="008D1A9F">
      <w:pPr>
        <w:pStyle w:val="Corpsdetexte"/>
        <w:spacing w:before="6"/>
        <w:rPr>
          <w:b/>
          <w:sz w:val="38"/>
        </w:rPr>
      </w:pPr>
    </w:p>
    <w:p w:rsidR="008D1A9F" w:rsidRPr="005C0F5D" w:rsidRDefault="005C0F5D">
      <w:pPr>
        <w:pStyle w:val="Corpsdetexte"/>
        <w:spacing w:before="1"/>
        <w:ind w:left="386" w:right="624"/>
        <w:jc w:val="center"/>
        <w:rPr>
          <w:lang w:val="fr-FR"/>
        </w:rPr>
      </w:pPr>
      <w:r w:rsidRPr="005C0F5D">
        <w:rPr>
          <w:lang w:val="fr-FR"/>
        </w:rPr>
        <w:t>Présenté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soutenu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publiquement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 :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11"/>
        <w:rPr>
          <w:sz w:val="16"/>
          <w:lang w:val="fr-FR"/>
        </w:rPr>
      </w:pPr>
    </w:p>
    <w:tbl>
      <w:tblPr>
        <w:tblStyle w:val="TableNormal"/>
        <w:tblW w:w="0" w:type="auto"/>
        <w:tblInd w:w="2621" w:type="dxa"/>
        <w:tblLayout w:type="fixed"/>
        <w:tblLook w:val="01E0" w:firstRow="1" w:lastRow="1" w:firstColumn="1" w:lastColumn="1" w:noHBand="0" w:noVBand="0"/>
      </w:tblPr>
      <w:tblGrid>
        <w:gridCol w:w="1879"/>
        <w:gridCol w:w="2232"/>
      </w:tblGrid>
      <w:tr w:rsidR="008D1A9F">
        <w:trPr>
          <w:trHeight w:val="499"/>
        </w:trPr>
        <w:tc>
          <w:tcPr>
            <w:tcW w:w="1879" w:type="dxa"/>
          </w:tcPr>
          <w:p w:rsidR="008D1A9F" w:rsidRDefault="005C0F5D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AMARA</w:t>
            </w:r>
          </w:p>
        </w:tc>
        <w:tc>
          <w:tcPr>
            <w:tcW w:w="2232" w:type="dxa"/>
          </w:tcPr>
          <w:p w:rsidR="008D1A9F" w:rsidRDefault="005C0F5D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Mammar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Haitem</w:t>
            </w:r>
          </w:p>
        </w:tc>
      </w:tr>
      <w:tr w:rsidR="008D1A9F">
        <w:trPr>
          <w:trHeight w:val="499"/>
        </w:trPr>
        <w:tc>
          <w:tcPr>
            <w:tcW w:w="1879" w:type="dxa"/>
          </w:tcPr>
          <w:p w:rsidR="008D1A9F" w:rsidRDefault="005C0F5D">
            <w:pPr>
              <w:pStyle w:val="TableParagraph"/>
              <w:spacing w:before="177"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OUARTASSI</w:t>
            </w:r>
          </w:p>
        </w:tc>
        <w:tc>
          <w:tcPr>
            <w:tcW w:w="2232" w:type="dxa"/>
          </w:tcPr>
          <w:p w:rsidR="008D1A9F" w:rsidRDefault="005C0F5D">
            <w:pPr>
              <w:pStyle w:val="TableParagraph"/>
              <w:spacing w:before="177"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Ali</w:t>
            </w:r>
          </w:p>
        </w:tc>
      </w:tr>
    </w:tbl>
    <w:p w:rsidR="008D1A9F" w:rsidRDefault="008D1A9F">
      <w:pPr>
        <w:pStyle w:val="Corpsdetexte"/>
        <w:spacing w:before="2"/>
      </w:pPr>
    </w:p>
    <w:p w:rsidR="008D1A9F" w:rsidRPr="005C0F5D" w:rsidRDefault="005C0F5D">
      <w:pPr>
        <w:pStyle w:val="Corpsdetexte"/>
        <w:spacing w:before="90"/>
        <w:ind w:left="386" w:right="622"/>
        <w:jc w:val="center"/>
        <w:rPr>
          <w:lang w:val="fr-FR"/>
        </w:rPr>
      </w:pPr>
      <w:r w:rsidRPr="005C0F5D">
        <w:rPr>
          <w:lang w:val="fr-FR"/>
        </w:rPr>
        <w:t>Devant 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jury</w:t>
      </w:r>
      <w:r w:rsidRPr="005C0F5D">
        <w:rPr>
          <w:spacing w:val="-5"/>
          <w:lang w:val="fr-FR"/>
        </w:rPr>
        <w:t xml:space="preserve"> </w:t>
      </w:r>
      <w:r w:rsidRPr="005C0F5D">
        <w:rPr>
          <w:lang w:val="fr-FR"/>
        </w:rPr>
        <w:t>composé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de :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3"/>
        <w:rPr>
          <w:sz w:val="29"/>
          <w:lang w:val="fr-FR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213"/>
        <w:gridCol w:w="1364"/>
        <w:gridCol w:w="2358"/>
        <w:gridCol w:w="1627"/>
      </w:tblGrid>
      <w:tr w:rsidR="008D1A9F">
        <w:trPr>
          <w:trHeight w:val="394"/>
        </w:trPr>
        <w:tc>
          <w:tcPr>
            <w:tcW w:w="3213" w:type="dxa"/>
          </w:tcPr>
          <w:p w:rsidR="008D1A9F" w:rsidRDefault="005C0F5D">
            <w:pPr>
              <w:pStyle w:val="TableParagraph"/>
              <w:spacing w:line="311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Nom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et Prénom</w:t>
            </w:r>
          </w:p>
        </w:tc>
        <w:tc>
          <w:tcPr>
            <w:tcW w:w="1364" w:type="dxa"/>
          </w:tcPr>
          <w:p w:rsidR="008D1A9F" w:rsidRDefault="005C0F5D">
            <w:pPr>
              <w:pStyle w:val="TableParagraph"/>
              <w:spacing w:line="311" w:lineRule="exact"/>
              <w:ind w:left="357"/>
              <w:rPr>
                <w:b/>
                <w:sz w:val="28"/>
              </w:rPr>
            </w:pPr>
            <w:r>
              <w:rPr>
                <w:b/>
                <w:sz w:val="28"/>
              </w:rPr>
              <w:t>Grade</w:t>
            </w:r>
          </w:p>
        </w:tc>
        <w:tc>
          <w:tcPr>
            <w:tcW w:w="2358" w:type="dxa"/>
          </w:tcPr>
          <w:p w:rsidR="008D1A9F" w:rsidRDefault="005C0F5D">
            <w:pPr>
              <w:pStyle w:val="TableParagraph"/>
              <w:spacing w:line="311" w:lineRule="exact"/>
              <w:ind w:left="241"/>
              <w:rPr>
                <w:b/>
                <w:sz w:val="28"/>
              </w:rPr>
            </w:pPr>
            <w:r>
              <w:rPr>
                <w:b/>
                <w:sz w:val="28"/>
              </w:rPr>
              <w:t>Etablissement</w:t>
            </w:r>
          </w:p>
        </w:tc>
        <w:tc>
          <w:tcPr>
            <w:tcW w:w="1627" w:type="dxa"/>
          </w:tcPr>
          <w:p w:rsidR="008D1A9F" w:rsidRDefault="005C0F5D">
            <w:pPr>
              <w:pStyle w:val="TableParagraph"/>
              <w:spacing w:line="311" w:lineRule="exact"/>
              <w:ind w:left="199"/>
              <w:rPr>
                <w:b/>
                <w:sz w:val="28"/>
              </w:rPr>
            </w:pPr>
            <w:r>
              <w:rPr>
                <w:b/>
                <w:sz w:val="28"/>
              </w:rPr>
              <w:t>Qualité</w:t>
            </w:r>
          </w:p>
        </w:tc>
      </w:tr>
      <w:tr w:rsidR="008D1A9F">
        <w:trPr>
          <w:trHeight w:val="423"/>
        </w:trPr>
        <w:tc>
          <w:tcPr>
            <w:tcW w:w="3213" w:type="dxa"/>
          </w:tcPr>
          <w:p w:rsidR="008D1A9F" w:rsidRDefault="005C0F5D">
            <w:pPr>
              <w:pStyle w:val="TableParagraph"/>
              <w:spacing w:before="73" w:line="240" w:lineRule="auto"/>
              <w:ind w:left="200"/>
              <w:rPr>
                <w:sz w:val="24"/>
              </w:rPr>
            </w:pPr>
            <w:r>
              <w:rPr>
                <w:sz w:val="24"/>
              </w:rPr>
              <w:t>ACHACHE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HABIB</w:t>
            </w:r>
          </w:p>
        </w:tc>
        <w:tc>
          <w:tcPr>
            <w:tcW w:w="1364" w:type="dxa"/>
          </w:tcPr>
          <w:p w:rsidR="008D1A9F" w:rsidRDefault="005C0F5D">
            <w:pPr>
              <w:pStyle w:val="TableParagraph"/>
              <w:spacing w:before="73" w:line="240" w:lineRule="auto"/>
              <w:ind w:left="357"/>
              <w:rPr>
                <w:sz w:val="24"/>
              </w:rPr>
            </w:pPr>
            <w:r>
              <w:rPr>
                <w:sz w:val="24"/>
              </w:rPr>
              <w:t>MCA</w:t>
            </w:r>
          </w:p>
        </w:tc>
        <w:tc>
          <w:tcPr>
            <w:tcW w:w="2358" w:type="dxa"/>
          </w:tcPr>
          <w:p w:rsidR="008D1A9F" w:rsidRDefault="005C0F5D">
            <w:pPr>
              <w:pStyle w:val="TableParagraph"/>
              <w:spacing w:before="73" w:line="240" w:lineRule="auto"/>
              <w:ind w:left="241"/>
              <w:rPr>
                <w:sz w:val="24"/>
              </w:rPr>
            </w:pPr>
            <w:r>
              <w:rPr>
                <w:sz w:val="24"/>
              </w:rPr>
              <w:t>Université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d’Oran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627" w:type="dxa"/>
          </w:tcPr>
          <w:p w:rsidR="008D1A9F" w:rsidRDefault="005C0F5D">
            <w:pPr>
              <w:pStyle w:val="TableParagraph"/>
              <w:spacing w:before="73" w:line="240" w:lineRule="auto"/>
              <w:ind w:left="199"/>
              <w:rPr>
                <w:sz w:val="24"/>
              </w:rPr>
            </w:pPr>
            <w:r>
              <w:rPr>
                <w:sz w:val="24"/>
              </w:rPr>
              <w:t>Président</w:t>
            </w:r>
          </w:p>
        </w:tc>
      </w:tr>
      <w:tr w:rsidR="008D1A9F">
        <w:trPr>
          <w:trHeight w:val="828"/>
        </w:trPr>
        <w:tc>
          <w:tcPr>
            <w:tcW w:w="3213" w:type="dxa"/>
          </w:tcPr>
          <w:p w:rsidR="008D1A9F" w:rsidRDefault="005C0F5D">
            <w:pPr>
              <w:pStyle w:val="TableParagraph"/>
              <w:spacing w:before="63" w:line="240" w:lineRule="auto"/>
              <w:ind w:left="200"/>
              <w:rPr>
                <w:sz w:val="24"/>
              </w:rPr>
            </w:pPr>
            <w:r>
              <w:rPr>
                <w:sz w:val="24"/>
              </w:rPr>
              <w:t>BACHIR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BOUIADJRA</w:t>
            </w:r>
          </w:p>
          <w:p w:rsidR="008D1A9F" w:rsidRDefault="005C0F5D">
            <w:pPr>
              <w:pStyle w:val="TableParagraph"/>
              <w:spacing w:before="140" w:line="240" w:lineRule="auto"/>
              <w:ind w:left="200"/>
              <w:rPr>
                <w:sz w:val="24"/>
              </w:rPr>
            </w:pPr>
            <w:r>
              <w:rPr>
                <w:sz w:val="24"/>
              </w:rPr>
              <w:t>BACHIR</w:t>
            </w:r>
          </w:p>
        </w:tc>
        <w:tc>
          <w:tcPr>
            <w:tcW w:w="1364" w:type="dxa"/>
          </w:tcPr>
          <w:p w:rsidR="008D1A9F" w:rsidRDefault="008D1A9F">
            <w:pPr>
              <w:pStyle w:val="TableParagraph"/>
              <w:spacing w:before="7" w:line="240" w:lineRule="auto"/>
              <w:ind w:left="0"/>
              <w:rPr>
                <w:sz w:val="23"/>
              </w:rPr>
            </w:pPr>
          </w:p>
          <w:p w:rsidR="008D1A9F" w:rsidRDefault="005C0F5D">
            <w:pPr>
              <w:pStyle w:val="TableParagraph"/>
              <w:spacing w:before="1" w:line="240" w:lineRule="auto"/>
              <w:ind w:left="357"/>
              <w:rPr>
                <w:sz w:val="24"/>
              </w:rPr>
            </w:pPr>
            <w:r>
              <w:rPr>
                <w:sz w:val="24"/>
              </w:rPr>
              <w:t>MCB.</w:t>
            </w:r>
          </w:p>
        </w:tc>
        <w:tc>
          <w:tcPr>
            <w:tcW w:w="2358" w:type="dxa"/>
          </w:tcPr>
          <w:p w:rsidR="008D1A9F" w:rsidRDefault="008D1A9F">
            <w:pPr>
              <w:pStyle w:val="TableParagraph"/>
              <w:spacing w:before="7" w:line="240" w:lineRule="auto"/>
              <w:ind w:left="0"/>
              <w:rPr>
                <w:sz w:val="23"/>
              </w:rPr>
            </w:pPr>
          </w:p>
          <w:p w:rsidR="008D1A9F" w:rsidRDefault="005C0F5D">
            <w:pPr>
              <w:pStyle w:val="TableParagraph"/>
              <w:spacing w:before="1" w:line="240" w:lineRule="auto"/>
              <w:ind w:left="241"/>
              <w:rPr>
                <w:sz w:val="24"/>
              </w:rPr>
            </w:pPr>
            <w:r>
              <w:rPr>
                <w:sz w:val="24"/>
              </w:rPr>
              <w:t>Université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d’Oran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627" w:type="dxa"/>
          </w:tcPr>
          <w:p w:rsidR="008D1A9F" w:rsidRDefault="008D1A9F">
            <w:pPr>
              <w:pStyle w:val="TableParagraph"/>
              <w:spacing w:before="7" w:line="240" w:lineRule="auto"/>
              <w:ind w:left="0"/>
              <w:rPr>
                <w:sz w:val="23"/>
              </w:rPr>
            </w:pPr>
          </w:p>
          <w:p w:rsidR="008D1A9F" w:rsidRDefault="005C0F5D">
            <w:pPr>
              <w:pStyle w:val="TableParagraph"/>
              <w:spacing w:before="1" w:line="240" w:lineRule="auto"/>
              <w:ind w:left="199"/>
              <w:rPr>
                <w:sz w:val="24"/>
              </w:rPr>
            </w:pPr>
            <w:r>
              <w:rPr>
                <w:sz w:val="24"/>
              </w:rPr>
              <w:t>Encadreur</w:t>
            </w:r>
          </w:p>
        </w:tc>
      </w:tr>
      <w:tr w:rsidR="008D1A9F">
        <w:trPr>
          <w:trHeight w:val="339"/>
        </w:trPr>
        <w:tc>
          <w:tcPr>
            <w:tcW w:w="3213" w:type="dxa"/>
          </w:tcPr>
          <w:p w:rsidR="008D1A9F" w:rsidRDefault="005C0F5D">
            <w:pPr>
              <w:pStyle w:val="TableParagraph"/>
              <w:spacing w:before="63"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ADJELOUA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ABDELAZIZ</w:t>
            </w:r>
          </w:p>
        </w:tc>
        <w:tc>
          <w:tcPr>
            <w:tcW w:w="1364" w:type="dxa"/>
          </w:tcPr>
          <w:p w:rsidR="008D1A9F" w:rsidRDefault="005C0F5D">
            <w:pPr>
              <w:pStyle w:val="TableParagraph"/>
              <w:spacing w:before="63" w:line="256" w:lineRule="exact"/>
              <w:ind w:left="357"/>
              <w:rPr>
                <w:sz w:val="24"/>
              </w:rPr>
            </w:pPr>
            <w:r>
              <w:rPr>
                <w:sz w:val="24"/>
              </w:rPr>
              <w:t>MCB</w:t>
            </w:r>
          </w:p>
        </w:tc>
        <w:tc>
          <w:tcPr>
            <w:tcW w:w="2358" w:type="dxa"/>
          </w:tcPr>
          <w:p w:rsidR="008D1A9F" w:rsidRDefault="005C0F5D">
            <w:pPr>
              <w:pStyle w:val="TableParagraph"/>
              <w:spacing w:before="63"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Université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d’Oran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627" w:type="dxa"/>
          </w:tcPr>
          <w:p w:rsidR="008D1A9F" w:rsidRDefault="005C0F5D">
            <w:pPr>
              <w:pStyle w:val="TableParagraph"/>
              <w:spacing w:before="63" w:line="256" w:lineRule="exact"/>
              <w:ind w:left="199"/>
              <w:rPr>
                <w:sz w:val="24"/>
              </w:rPr>
            </w:pPr>
            <w:r>
              <w:rPr>
                <w:sz w:val="24"/>
              </w:rPr>
              <w:t>Examinateur</w:t>
            </w:r>
          </w:p>
        </w:tc>
      </w:tr>
    </w:tbl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spacing w:before="5"/>
        <w:rPr>
          <w:sz w:val="16"/>
        </w:rPr>
      </w:pPr>
    </w:p>
    <w:p w:rsidR="008D1A9F" w:rsidRDefault="005C0F5D">
      <w:pPr>
        <w:pStyle w:val="Titre5"/>
        <w:spacing w:before="90"/>
        <w:ind w:left="386" w:right="622" w:firstLine="0"/>
        <w:jc w:val="center"/>
      </w:pPr>
      <w:r>
        <w:t>Année</w:t>
      </w:r>
      <w:r>
        <w:rPr>
          <w:spacing w:val="-2"/>
        </w:rPr>
        <w:t xml:space="preserve"> </w:t>
      </w:r>
      <w:r>
        <w:t>2022</w:t>
      </w:r>
    </w:p>
    <w:p w:rsidR="008D1A9F" w:rsidRDefault="008D1A9F">
      <w:pPr>
        <w:jc w:val="center"/>
        <w:sectPr w:rsidR="008D1A9F">
          <w:type w:val="continuous"/>
          <w:pgSz w:w="11910" w:h="16840"/>
          <w:pgMar w:top="60" w:right="900" w:bottom="280" w:left="1140" w:header="720" w:footer="720" w:gutter="0"/>
          <w:cols w:space="720"/>
        </w:sectPr>
      </w:pPr>
    </w:p>
    <w:p w:rsidR="008D1A9F" w:rsidRDefault="005C0F5D">
      <w:pPr>
        <w:spacing w:before="58"/>
        <w:ind w:left="845"/>
        <w:rPr>
          <w:b/>
          <w:i/>
          <w:sz w:val="36"/>
        </w:rPr>
      </w:pPr>
      <w:r>
        <w:rPr>
          <w:b/>
          <w:i/>
          <w:sz w:val="36"/>
        </w:rPr>
        <w:lastRenderedPageBreak/>
        <w:t>Remerciements</w:t>
      </w:r>
    </w:p>
    <w:p w:rsidR="008D1A9F" w:rsidRDefault="008D1A9F">
      <w:pPr>
        <w:pStyle w:val="Corpsdetexte"/>
        <w:rPr>
          <w:b/>
          <w:i/>
          <w:sz w:val="40"/>
        </w:rPr>
      </w:pPr>
    </w:p>
    <w:p w:rsidR="008D1A9F" w:rsidRDefault="008D1A9F">
      <w:pPr>
        <w:pStyle w:val="Corpsdetexte"/>
        <w:spacing w:before="3"/>
        <w:rPr>
          <w:b/>
          <w:i/>
          <w:sz w:val="47"/>
        </w:rPr>
      </w:pPr>
    </w:p>
    <w:p w:rsidR="008D1A9F" w:rsidRPr="005C0F5D" w:rsidRDefault="005C0F5D">
      <w:pPr>
        <w:pStyle w:val="Corpsdetexte"/>
        <w:spacing w:line="360" w:lineRule="auto"/>
        <w:ind w:left="845" w:right="1278" w:firstLine="359"/>
        <w:jc w:val="both"/>
        <w:rPr>
          <w:lang w:val="fr-FR"/>
        </w:rPr>
      </w:pPr>
      <w:r w:rsidRPr="005C0F5D">
        <w:rPr>
          <w:i/>
          <w:lang w:val="fr-FR"/>
        </w:rPr>
        <w:t>J</w:t>
      </w:r>
      <w:r w:rsidRPr="005C0F5D">
        <w:rPr>
          <w:lang w:val="fr-FR"/>
        </w:rPr>
        <w:t>e remercie ALLAH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le tout puissant qui m’a guidé et qui m’a donné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force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la volonté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pour réaliser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travail.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11"/>
        <w:rPr>
          <w:sz w:val="25"/>
          <w:lang w:val="fr-FR"/>
        </w:rPr>
      </w:pPr>
    </w:p>
    <w:p w:rsidR="008D1A9F" w:rsidRPr="005C0F5D" w:rsidRDefault="005C0F5D">
      <w:pPr>
        <w:pStyle w:val="Corpsdetexte"/>
        <w:spacing w:line="360" w:lineRule="auto"/>
        <w:ind w:left="845" w:right="1276" w:firstLine="299"/>
        <w:jc w:val="both"/>
        <w:rPr>
          <w:lang w:val="fr-FR"/>
        </w:rPr>
      </w:pPr>
      <w:r w:rsidRPr="005C0F5D">
        <w:rPr>
          <w:i/>
          <w:lang w:val="fr-FR"/>
        </w:rPr>
        <w:t>J</w:t>
      </w:r>
      <w:r w:rsidRPr="005C0F5D">
        <w:rPr>
          <w:lang w:val="fr-FR"/>
        </w:rPr>
        <w:t>e remercie tout d’abord le Professeur BACHIR BOUIADJRA de m’avoir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proposé ce sujet de mémoire, de l’attention qu’il a portée à mon travail. Je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remercie infiniment pour sa confiance,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ses précieux conseils,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sa disponibilité et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sa</w:t>
      </w:r>
      <w:r w:rsidRPr="005C0F5D">
        <w:rPr>
          <w:spacing w:val="-5"/>
          <w:lang w:val="fr-FR"/>
        </w:rPr>
        <w:t xml:space="preserve"> </w:t>
      </w:r>
      <w:r w:rsidRPr="005C0F5D">
        <w:rPr>
          <w:lang w:val="fr-FR"/>
        </w:rPr>
        <w:t>courtoisie.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1"/>
        <w:rPr>
          <w:sz w:val="27"/>
          <w:lang w:val="fr-FR"/>
        </w:rPr>
      </w:pPr>
    </w:p>
    <w:p w:rsidR="008D1A9F" w:rsidRPr="005C0F5D" w:rsidRDefault="005C0F5D">
      <w:pPr>
        <w:pStyle w:val="Corpsdetexte"/>
        <w:spacing w:line="360" w:lineRule="auto"/>
        <w:ind w:left="845" w:right="1276" w:firstLine="239"/>
        <w:jc w:val="both"/>
        <w:rPr>
          <w:lang w:val="fr-FR"/>
        </w:rPr>
      </w:pPr>
      <w:r w:rsidRPr="005C0F5D">
        <w:rPr>
          <w:i/>
          <w:lang w:val="fr-FR"/>
        </w:rPr>
        <w:t>P</w:t>
      </w:r>
      <w:r w:rsidRPr="005C0F5D">
        <w:rPr>
          <w:lang w:val="fr-FR"/>
        </w:rPr>
        <w:t>our finir,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je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tiens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remercier ma mère ma Sœ</w:t>
      </w:r>
      <w:r>
        <w:rPr>
          <w:lang w:val="fr-FR"/>
        </w:rPr>
        <w:t>u</w:t>
      </w:r>
      <w:r w:rsidRPr="005C0F5D">
        <w:rPr>
          <w:lang w:val="fr-FR"/>
        </w:rPr>
        <w:t>r et mes frères et Surtout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mon frère SOHAIB, qui m'a toujours soutenu et aidé et qui m'a encouragé tout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long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mon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parcours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universitaire,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souhaitant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Dieu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lui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réussir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sa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vie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professionnelle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 familiale.</w:t>
      </w:r>
    </w:p>
    <w:p w:rsidR="008D1A9F" w:rsidRPr="005C0F5D" w:rsidRDefault="008D1A9F">
      <w:pPr>
        <w:spacing w:line="360" w:lineRule="auto"/>
        <w:jc w:val="both"/>
        <w:rPr>
          <w:lang w:val="fr-FR"/>
        </w:rPr>
        <w:sectPr w:rsidR="008D1A9F" w:rsidRPr="005C0F5D">
          <w:pgSz w:w="11910" w:h="16840"/>
          <w:pgMar w:top="1400" w:right="900" w:bottom="280" w:left="1140" w:header="720" w:footer="720" w:gutter="0"/>
          <w:cols w:space="720"/>
        </w:sectPr>
      </w:pPr>
    </w:p>
    <w:p w:rsidR="008D1A9F" w:rsidRPr="005C0F5D" w:rsidRDefault="005C0F5D">
      <w:pPr>
        <w:pStyle w:val="Titre2"/>
        <w:spacing w:before="77" w:line="360" w:lineRule="auto"/>
        <w:ind w:left="509" w:right="749" w:firstLine="0"/>
        <w:jc w:val="center"/>
        <w:rPr>
          <w:lang w:val="fr-FR"/>
        </w:rPr>
      </w:pPr>
      <w:r w:rsidRPr="005C0F5D">
        <w:rPr>
          <w:lang w:val="fr-FR"/>
        </w:rPr>
        <w:lastRenderedPageBreak/>
        <w:t>Modélisation numérique des effets de raidisseur sur le comportement en</w:t>
      </w:r>
      <w:r w:rsidRPr="005C0F5D">
        <w:rPr>
          <w:spacing w:val="-67"/>
          <w:lang w:val="fr-FR"/>
        </w:rPr>
        <w:t xml:space="preserve"> </w:t>
      </w:r>
      <w:r w:rsidRPr="005C0F5D">
        <w:rPr>
          <w:lang w:val="fr-FR"/>
        </w:rPr>
        <w:t>rupture des plaques avec fil d’ouverture circulaire sollicitées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mécaniquement</w:t>
      </w:r>
    </w:p>
    <w:p w:rsidR="008D1A9F" w:rsidRPr="005C0F5D" w:rsidRDefault="008D1A9F">
      <w:pPr>
        <w:pStyle w:val="Corpsdetexte"/>
        <w:spacing w:before="7"/>
        <w:rPr>
          <w:b/>
          <w:sz w:val="35"/>
          <w:lang w:val="fr-FR"/>
        </w:rPr>
      </w:pPr>
    </w:p>
    <w:p w:rsidR="008D1A9F" w:rsidRPr="005C0F5D" w:rsidRDefault="005C0F5D">
      <w:pPr>
        <w:ind w:left="278"/>
        <w:rPr>
          <w:b/>
          <w:sz w:val="28"/>
          <w:lang w:val="fr-FR"/>
        </w:rPr>
      </w:pPr>
      <w:r w:rsidRPr="005C0F5D">
        <w:rPr>
          <w:b/>
          <w:sz w:val="28"/>
          <w:lang w:val="fr-FR"/>
        </w:rPr>
        <w:t>Résumé</w:t>
      </w:r>
    </w:p>
    <w:p w:rsidR="008D1A9F" w:rsidRPr="005C0F5D" w:rsidRDefault="005C0F5D">
      <w:pPr>
        <w:pStyle w:val="Corpsdetexte"/>
        <w:spacing w:before="162" w:line="360" w:lineRule="auto"/>
        <w:ind w:left="278" w:right="519" w:firstLine="360"/>
        <w:jc w:val="both"/>
        <w:rPr>
          <w:lang w:val="fr-FR"/>
        </w:rPr>
      </w:pPr>
      <w:r w:rsidRPr="005C0F5D">
        <w:rPr>
          <w:lang w:val="fr-FR"/>
        </w:rPr>
        <w:t>Dans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cette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étude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méthode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finie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utilisée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analyser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distribution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des contraintes de rupture dans les plaques avec fil d’ouverture circulaire avec différentes type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l’emplacement 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raidisseurs</w:t>
      </w:r>
    </w:p>
    <w:p w:rsidR="008D1A9F" w:rsidRPr="005C0F5D" w:rsidRDefault="005C0F5D">
      <w:pPr>
        <w:pStyle w:val="Corpsdetexte"/>
        <w:spacing w:before="1" w:line="360" w:lineRule="auto"/>
        <w:ind w:left="278" w:right="516" w:firstLine="362"/>
        <w:jc w:val="both"/>
        <w:rPr>
          <w:lang w:val="fr-FR"/>
        </w:rPr>
      </w:pPr>
      <w:r w:rsidRPr="005C0F5D">
        <w:rPr>
          <w:lang w:val="fr-FR"/>
        </w:rPr>
        <w:t>La distribution des contraintes dans la couche adhésive sera analysée pour estimer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durabilité de la technique de réparation par la variation du différent paramètre du raidisseur.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Cette analyse permet aux concepteurs pour optimiser l’emplacement du raidisseur utilisé pour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la réparation des structures, Les résultats obtenus ont montré les meilleurs emplacements 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utilisé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 réparation des structures.</w:t>
      </w:r>
    </w:p>
    <w:p w:rsidR="008D1A9F" w:rsidRPr="005C0F5D" w:rsidRDefault="008D1A9F">
      <w:pPr>
        <w:pStyle w:val="Corpsdetexte"/>
        <w:spacing w:before="4"/>
        <w:rPr>
          <w:sz w:val="36"/>
          <w:lang w:val="fr-FR"/>
        </w:rPr>
      </w:pPr>
    </w:p>
    <w:p w:rsidR="008D1A9F" w:rsidRDefault="005C0F5D">
      <w:pPr>
        <w:pStyle w:val="Titre2"/>
        <w:ind w:left="278" w:firstLine="0"/>
        <w:jc w:val="left"/>
        <w:rPr>
          <w:b w:val="0"/>
          <w:sz w:val="24"/>
        </w:rPr>
      </w:pPr>
      <w:r>
        <w:t>Abstract</w:t>
      </w:r>
      <w:r>
        <w:rPr>
          <w:b w:val="0"/>
          <w:sz w:val="24"/>
        </w:rPr>
        <w:t>:</w:t>
      </w:r>
    </w:p>
    <w:p w:rsidR="008D1A9F" w:rsidRDefault="005C0F5D">
      <w:pPr>
        <w:pStyle w:val="Corpsdetexte"/>
        <w:spacing w:before="157" w:line="360" w:lineRule="auto"/>
        <w:ind w:left="278" w:right="515" w:firstLine="362"/>
        <w:jc w:val="both"/>
      </w:pP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study the finite element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is used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analyse</w:t>
      </w:r>
      <w:r>
        <w:rPr>
          <w:spacing w:val="60"/>
        </w:rPr>
        <w:t xml:space="preserve"> </w:t>
      </w:r>
      <w:r>
        <w:t>the distribution</w:t>
      </w:r>
      <w:r>
        <w:rPr>
          <w:spacing w:val="60"/>
        </w:rPr>
        <w:t xml:space="preserve"> </w:t>
      </w:r>
      <w:r>
        <w:t>of failure</w:t>
      </w:r>
      <w:r>
        <w:rPr>
          <w:spacing w:val="1"/>
        </w:rPr>
        <w:t xml:space="preserve"> </w:t>
      </w:r>
      <w:r>
        <w:t>stresses</w:t>
      </w:r>
      <w:r>
        <w:rPr>
          <w:spacing w:val="-1"/>
        </w:rPr>
        <w:t xml:space="preserve"> </w:t>
      </w:r>
      <w:r>
        <w:t>in circular aperture</w:t>
      </w:r>
      <w:r>
        <w:rPr>
          <w:spacing w:val="-2"/>
        </w:rPr>
        <w:t xml:space="preserve"> </w:t>
      </w:r>
      <w:r>
        <w:t>wire</w:t>
      </w:r>
      <w:r>
        <w:rPr>
          <w:spacing w:val="-2"/>
        </w:rPr>
        <w:t xml:space="preserve"> </w:t>
      </w:r>
      <w:r>
        <w:t>plates with</w:t>
      </w:r>
      <w:r>
        <w:rPr>
          <w:spacing w:val="-1"/>
        </w:rPr>
        <w:t xml:space="preserve"> </w:t>
      </w:r>
      <w:r>
        <w:t>different type</w:t>
      </w:r>
      <w:r>
        <w:rPr>
          <w:spacing w:val="-1"/>
        </w:rPr>
        <w:t xml:space="preserve"> </w:t>
      </w:r>
      <w:r>
        <w:t>of stiffener location.</w:t>
      </w:r>
    </w:p>
    <w:p w:rsidR="008D1A9F" w:rsidRDefault="005C0F5D">
      <w:pPr>
        <w:pStyle w:val="Corpsdetexte"/>
        <w:spacing w:before="1" w:line="360" w:lineRule="auto"/>
        <w:ind w:left="278" w:right="516" w:firstLine="360"/>
        <w:jc w:val="both"/>
      </w:pPr>
      <w:r>
        <w:t>The stress distribution in the adhesive layer will be analysed to estimate the durability of</w:t>
      </w:r>
      <w:r>
        <w:rPr>
          <w:spacing w:val="1"/>
        </w:rPr>
        <w:t xml:space="preserve"> </w:t>
      </w:r>
      <w:r>
        <w:t>the repair technique by varying the different stiffener parameter, this analysis allows the</w:t>
      </w:r>
      <w:r>
        <w:rPr>
          <w:spacing w:val="1"/>
        </w:rPr>
        <w:t xml:space="preserve"> </w:t>
      </w:r>
      <w:r>
        <w:t>designers to optimise the location of the stiffener used for the repair of the structures, the</w:t>
      </w:r>
      <w:r>
        <w:rPr>
          <w:spacing w:val="1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obtained</w:t>
      </w:r>
      <w:r>
        <w:rPr>
          <w:spacing w:val="-1"/>
        </w:rPr>
        <w:t xml:space="preserve"> </w:t>
      </w:r>
      <w:r>
        <w:t>showed the</w:t>
      </w:r>
      <w:r>
        <w:rPr>
          <w:spacing w:val="-2"/>
        </w:rPr>
        <w:t xml:space="preserve"> </w:t>
      </w:r>
      <w:r>
        <w:t>best locations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stiffener</w:t>
      </w:r>
      <w:r>
        <w:rPr>
          <w:spacing w:val="-1"/>
        </w:rPr>
        <w:t xml:space="preserve"> </w:t>
      </w:r>
      <w:r>
        <w:t>used 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repair of the</w:t>
      </w:r>
      <w:r>
        <w:rPr>
          <w:spacing w:val="-3"/>
        </w:rPr>
        <w:t xml:space="preserve"> </w:t>
      </w:r>
      <w:r>
        <w:t>structures.</w:t>
      </w:r>
    </w:p>
    <w:p w:rsidR="008D1A9F" w:rsidRDefault="008D1A9F">
      <w:pPr>
        <w:pStyle w:val="Corpsdetexte"/>
        <w:spacing w:before="2"/>
        <w:rPr>
          <w:sz w:val="36"/>
        </w:rPr>
      </w:pPr>
    </w:p>
    <w:p w:rsidR="008D1A9F" w:rsidRDefault="005C0F5D">
      <w:pPr>
        <w:pStyle w:val="Titre3"/>
        <w:bidi/>
        <w:spacing w:before="0"/>
        <w:ind w:left="0" w:right="8632"/>
        <w:jc w:val="right"/>
      </w:pPr>
      <w:r>
        <w:rPr>
          <w:w w:val="41"/>
          <w:rtl/>
        </w:rPr>
        <w:t>م</w:t>
      </w:r>
      <w:r>
        <w:rPr>
          <w:spacing w:val="-1"/>
          <w:w w:val="23"/>
          <w:rtl/>
        </w:rPr>
        <w:t>ل</w:t>
      </w:r>
      <w:r>
        <w:rPr>
          <w:spacing w:val="-2"/>
          <w:w w:val="82"/>
          <w:rtl/>
        </w:rPr>
        <w:t>خ</w:t>
      </w:r>
      <w:r>
        <w:rPr>
          <w:w w:val="82"/>
          <w:rtl/>
        </w:rPr>
        <w:t>ص</w:t>
      </w:r>
      <w:r>
        <w:rPr>
          <w:w w:val="82"/>
        </w:rPr>
        <w:t>:</w:t>
      </w:r>
    </w:p>
    <w:p w:rsidR="008D1A9F" w:rsidRDefault="005C0F5D">
      <w:pPr>
        <w:pStyle w:val="Corpsdetexte"/>
        <w:bidi/>
        <w:spacing w:before="157"/>
        <w:ind w:right="612"/>
        <w:jc w:val="right"/>
      </w:pPr>
      <w:r>
        <w:rPr>
          <w:spacing w:val="-1"/>
          <w:w w:val="59"/>
          <w:rtl/>
        </w:rPr>
        <w:t>في</w:t>
      </w:r>
      <w:r>
        <w:rPr>
          <w:spacing w:val="-1"/>
          <w:rtl/>
        </w:rPr>
        <w:t xml:space="preserve"> </w:t>
      </w:r>
      <w:r>
        <w:rPr>
          <w:w w:val="159"/>
          <w:rtl/>
        </w:rPr>
        <w:t>ه</w:t>
      </w:r>
      <w:r>
        <w:rPr>
          <w:rtl/>
        </w:rPr>
        <w:t>ذ</w:t>
      </w:r>
      <w:r>
        <w:rPr>
          <w:spacing w:val="-1"/>
          <w:rtl/>
        </w:rPr>
        <w:t xml:space="preserve">ه </w:t>
      </w:r>
      <w:r>
        <w:rPr>
          <w:rtl/>
        </w:rPr>
        <w:t>ا</w:t>
      </w:r>
      <w:r>
        <w:rPr>
          <w:spacing w:val="1"/>
          <w:w w:val="64"/>
          <w:rtl/>
        </w:rPr>
        <w:t>ل</w:t>
      </w:r>
      <w:r>
        <w:rPr>
          <w:spacing w:val="-1"/>
          <w:w w:val="64"/>
          <w:rtl/>
        </w:rPr>
        <w:t>د</w:t>
      </w:r>
      <w:r>
        <w:rPr>
          <w:spacing w:val="-2"/>
          <w:w w:val="80"/>
          <w:rtl/>
        </w:rPr>
        <w:t>ر</w:t>
      </w:r>
      <w:r>
        <w:rPr>
          <w:w w:val="80"/>
          <w:rtl/>
        </w:rPr>
        <w:t>اس</w:t>
      </w:r>
      <w:r>
        <w:rPr>
          <w:w w:val="132"/>
          <w:rtl/>
        </w:rPr>
        <w:t>ة</w:t>
      </w:r>
      <w:r>
        <w:rPr>
          <w:spacing w:val="-2"/>
          <w:rtl/>
        </w:rPr>
        <w:t xml:space="preserve"> </w:t>
      </w:r>
      <w:r>
        <w:rPr>
          <w:w w:val="57"/>
          <w:rtl/>
        </w:rPr>
        <w:t>نس</w:t>
      </w:r>
      <w:r>
        <w:rPr>
          <w:spacing w:val="-1"/>
          <w:w w:val="34"/>
          <w:rtl/>
        </w:rPr>
        <w:t>ت</w:t>
      </w:r>
      <w:r>
        <w:rPr>
          <w:spacing w:val="-1"/>
          <w:w w:val="72"/>
          <w:rtl/>
        </w:rPr>
        <w:t>ع</w:t>
      </w:r>
      <w:r>
        <w:rPr>
          <w:spacing w:val="-1"/>
          <w:w w:val="116"/>
          <w:rtl/>
        </w:rPr>
        <w:t>م</w:t>
      </w:r>
      <w:r>
        <w:rPr>
          <w:rtl/>
        </w:rPr>
        <w:t>ل</w:t>
      </w:r>
      <w:r>
        <w:rPr>
          <w:spacing w:val="-1"/>
          <w:rtl/>
        </w:rPr>
        <w:t xml:space="preserve"> </w:t>
      </w:r>
      <w:r>
        <w:rPr>
          <w:w w:val="34"/>
          <w:rtl/>
        </w:rPr>
        <w:t>ت</w:t>
      </w:r>
      <w:r>
        <w:rPr>
          <w:spacing w:val="-1"/>
          <w:w w:val="45"/>
          <w:rtl/>
        </w:rPr>
        <w:t>ق</w:t>
      </w:r>
      <w:r>
        <w:rPr>
          <w:spacing w:val="1"/>
          <w:w w:val="46"/>
          <w:rtl/>
        </w:rPr>
        <w:t>ن</w:t>
      </w:r>
      <w:r>
        <w:rPr>
          <w:spacing w:val="1"/>
          <w:w w:val="38"/>
          <w:rtl/>
        </w:rPr>
        <w:t>ي</w:t>
      </w:r>
      <w:r>
        <w:rPr>
          <w:spacing w:val="1"/>
          <w:w w:val="132"/>
          <w:rtl/>
        </w:rPr>
        <w:t>ة</w:t>
      </w:r>
      <w:r>
        <w:rPr>
          <w:spacing w:val="-1"/>
          <w:rtl/>
        </w:rPr>
        <w:t xml:space="preserve"> </w:t>
      </w:r>
      <w:r>
        <w:rPr>
          <w:rtl/>
        </w:rPr>
        <w:t>ا</w:t>
      </w:r>
      <w:r>
        <w:rPr>
          <w:spacing w:val="-1"/>
          <w:w w:val="84"/>
          <w:rtl/>
        </w:rPr>
        <w:t>أ</w:t>
      </w:r>
      <w:r>
        <w:rPr>
          <w:w w:val="84"/>
          <w:rtl/>
        </w:rPr>
        <w:t>لج</w:t>
      </w:r>
      <w:r>
        <w:rPr>
          <w:rtl/>
        </w:rPr>
        <w:t>زا</w:t>
      </w:r>
      <w:r>
        <w:rPr>
          <w:spacing w:val="-1"/>
          <w:rtl/>
        </w:rPr>
        <w:t>ء</w:t>
      </w:r>
      <w:r>
        <w:rPr>
          <w:spacing w:val="1"/>
          <w:rtl/>
        </w:rPr>
        <w:t xml:space="preserve"> </w:t>
      </w:r>
      <w:r>
        <w:rPr>
          <w:w w:val="58"/>
          <w:rtl/>
        </w:rPr>
        <w:t>ال</w:t>
      </w:r>
      <w:r>
        <w:rPr>
          <w:spacing w:val="-1"/>
          <w:w w:val="116"/>
          <w:rtl/>
        </w:rPr>
        <w:t>م</w:t>
      </w:r>
      <w:r>
        <w:rPr>
          <w:spacing w:val="-1"/>
          <w:w w:val="46"/>
          <w:rtl/>
        </w:rPr>
        <w:t>ن</w:t>
      </w:r>
      <w:r>
        <w:rPr>
          <w:spacing w:val="-1"/>
          <w:w w:val="34"/>
          <w:rtl/>
        </w:rPr>
        <w:t>ت</w:t>
      </w:r>
      <w:r>
        <w:rPr>
          <w:spacing w:val="-1"/>
          <w:w w:val="139"/>
          <w:rtl/>
        </w:rPr>
        <w:t>ه</w:t>
      </w:r>
      <w:r>
        <w:rPr>
          <w:spacing w:val="-1"/>
          <w:w w:val="38"/>
          <w:rtl/>
        </w:rPr>
        <w:t>ي</w:t>
      </w:r>
      <w:r>
        <w:rPr>
          <w:w w:val="132"/>
          <w:rtl/>
        </w:rPr>
        <w:t>ة</w:t>
      </w:r>
      <w:r>
        <w:rPr>
          <w:spacing w:val="-1"/>
          <w:rtl/>
        </w:rPr>
        <w:t xml:space="preserve"> </w:t>
      </w:r>
      <w:r>
        <w:rPr>
          <w:w w:val="116"/>
          <w:rtl/>
        </w:rPr>
        <w:t>م</w:t>
      </w:r>
      <w:r>
        <w:rPr>
          <w:spacing w:val="1"/>
          <w:rtl/>
        </w:rPr>
        <w:t>ن</w:t>
      </w:r>
      <w:r>
        <w:rPr>
          <w:rtl/>
        </w:rPr>
        <w:t xml:space="preserve"> </w:t>
      </w:r>
      <w:r>
        <w:rPr>
          <w:w w:val="95"/>
          <w:rtl/>
        </w:rPr>
        <w:t>أج</w:t>
      </w:r>
      <w:r>
        <w:rPr>
          <w:rtl/>
        </w:rPr>
        <w:t>ل</w:t>
      </w:r>
      <w:r>
        <w:rPr>
          <w:spacing w:val="-1"/>
          <w:rtl/>
        </w:rPr>
        <w:t xml:space="preserve"> </w:t>
      </w:r>
      <w:r>
        <w:rPr>
          <w:w w:val="55"/>
          <w:rtl/>
        </w:rPr>
        <w:t>ت</w:t>
      </w:r>
      <w:r>
        <w:rPr>
          <w:spacing w:val="-1"/>
          <w:w w:val="55"/>
          <w:rtl/>
        </w:rPr>
        <w:t>حل</w:t>
      </w:r>
      <w:r>
        <w:rPr>
          <w:spacing w:val="-1"/>
          <w:w w:val="38"/>
          <w:rtl/>
        </w:rPr>
        <w:t>ي</w:t>
      </w:r>
      <w:r>
        <w:rPr>
          <w:spacing w:val="1"/>
          <w:rtl/>
        </w:rPr>
        <w:t>ل</w:t>
      </w:r>
      <w:r>
        <w:rPr>
          <w:spacing w:val="-1"/>
          <w:rtl/>
        </w:rPr>
        <w:t xml:space="preserve"> </w:t>
      </w:r>
      <w:r>
        <w:rPr>
          <w:rtl/>
        </w:rPr>
        <w:t>ا</w:t>
      </w:r>
      <w:r>
        <w:rPr>
          <w:spacing w:val="-2"/>
          <w:w w:val="63"/>
          <w:rtl/>
        </w:rPr>
        <w:t>ن</w:t>
      </w:r>
      <w:r>
        <w:rPr>
          <w:w w:val="63"/>
          <w:rtl/>
        </w:rPr>
        <w:t>تشار</w:t>
      </w:r>
      <w:r>
        <w:rPr>
          <w:spacing w:val="1"/>
          <w:rtl/>
        </w:rPr>
        <w:t xml:space="preserve"> </w:t>
      </w:r>
      <w:r>
        <w:rPr>
          <w:w w:val="58"/>
          <w:rtl/>
        </w:rPr>
        <w:t>ال</w:t>
      </w:r>
      <w:r>
        <w:rPr>
          <w:spacing w:val="-2"/>
          <w:w w:val="68"/>
          <w:rtl/>
        </w:rPr>
        <w:t>ق</w:t>
      </w:r>
      <w:r>
        <w:rPr>
          <w:spacing w:val="-1"/>
          <w:w w:val="68"/>
          <w:rtl/>
        </w:rPr>
        <w:t>و</w:t>
      </w:r>
      <w:r>
        <w:rPr>
          <w:rtl/>
        </w:rPr>
        <w:t>ى</w:t>
      </w:r>
      <w:r>
        <w:rPr>
          <w:spacing w:val="-1"/>
          <w:rtl/>
        </w:rPr>
        <w:t xml:space="preserve"> </w:t>
      </w:r>
      <w:r>
        <w:rPr>
          <w:rtl/>
        </w:rPr>
        <w:t>ا</w:t>
      </w:r>
      <w:r>
        <w:rPr>
          <w:spacing w:val="1"/>
          <w:w w:val="64"/>
          <w:rtl/>
        </w:rPr>
        <w:t>ل</w:t>
      </w:r>
      <w:r>
        <w:rPr>
          <w:spacing w:val="-1"/>
          <w:w w:val="64"/>
          <w:rtl/>
        </w:rPr>
        <w:t>د</w:t>
      </w:r>
      <w:r>
        <w:rPr>
          <w:spacing w:val="1"/>
          <w:w w:val="73"/>
          <w:rtl/>
        </w:rPr>
        <w:t>ا</w:t>
      </w:r>
      <w:r>
        <w:rPr>
          <w:w w:val="73"/>
          <w:rtl/>
        </w:rPr>
        <w:t>خل</w:t>
      </w:r>
      <w:r>
        <w:rPr>
          <w:spacing w:val="-1"/>
          <w:w w:val="38"/>
          <w:rtl/>
        </w:rPr>
        <w:t>ي</w:t>
      </w:r>
      <w:r>
        <w:rPr>
          <w:w w:val="132"/>
          <w:rtl/>
        </w:rPr>
        <w:t>ة</w:t>
      </w:r>
      <w:r>
        <w:rPr>
          <w:spacing w:val="-2"/>
          <w:rtl/>
        </w:rPr>
        <w:t xml:space="preserve"> </w:t>
      </w:r>
      <w:r>
        <w:rPr>
          <w:w w:val="58"/>
          <w:rtl/>
        </w:rPr>
        <w:t>ال</w:t>
      </w:r>
      <w:r>
        <w:rPr>
          <w:spacing w:val="-2"/>
          <w:w w:val="78"/>
          <w:rtl/>
        </w:rPr>
        <w:t>م</w:t>
      </w:r>
      <w:r>
        <w:rPr>
          <w:w w:val="78"/>
          <w:rtl/>
        </w:rPr>
        <w:t>سؤول</w:t>
      </w:r>
      <w:r>
        <w:rPr>
          <w:w w:val="132"/>
          <w:rtl/>
        </w:rPr>
        <w:t>ة</w:t>
      </w:r>
      <w:r>
        <w:rPr>
          <w:spacing w:val="-2"/>
          <w:rtl/>
        </w:rPr>
        <w:t xml:space="preserve"> </w:t>
      </w:r>
      <w:r>
        <w:rPr>
          <w:w w:val="96"/>
          <w:rtl/>
        </w:rPr>
        <w:t>ع</w:t>
      </w:r>
      <w:r>
        <w:rPr>
          <w:w w:val="69"/>
          <w:rtl/>
        </w:rPr>
        <w:t>ل</w:t>
      </w:r>
      <w:r>
        <w:rPr>
          <w:spacing w:val="-1"/>
          <w:w w:val="69"/>
          <w:rtl/>
        </w:rPr>
        <w:t>ى</w:t>
      </w:r>
      <w:r>
        <w:rPr>
          <w:spacing w:val="-2"/>
          <w:rtl/>
        </w:rPr>
        <w:t xml:space="preserve"> </w:t>
      </w:r>
      <w:r>
        <w:rPr>
          <w:w w:val="80"/>
          <w:rtl/>
        </w:rPr>
        <w:t>تمزق</w:t>
      </w:r>
      <w:r>
        <w:rPr>
          <w:spacing w:val="-1"/>
          <w:rtl/>
        </w:rPr>
        <w:t xml:space="preserve"> </w:t>
      </w:r>
      <w:r>
        <w:rPr>
          <w:rtl/>
        </w:rPr>
        <w:t>ا</w:t>
      </w:r>
      <w:r>
        <w:rPr>
          <w:w w:val="59"/>
          <w:rtl/>
        </w:rPr>
        <w:t>ل</w:t>
      </w:r>
      <w:r>
        <w:rPr>
          <w:spacing w:val="-1"/>
          <w:w w:val="59"/>
          <w:rtl/>
        </w:rPr>
        <w:t>صفا</w:t>
      </w:r>
      <w:r>
        <w:rPr>
          <w:spacing w:val="-1"/>
          <w:w w:val="38"/>
          <w:rtl/>
        </w:rPr>
        <w:t>ئ</w:t>
      </w:r>
      <w:r>
        <w:rPr>
          <w:w w:val="93"/>
          <w:rtl/>
        </w:rPr>
        <w:t>ح</w:t>
      </w:r>
    </w:p>
    <w:p w:rsidR="008D1A9F" w:rsidRDefault="005C0F5D">
      <w:pPr>
        <w:pStyle w:val="Corpsdetexte"/>
        <w:bidi/>
        <w:spacing w:before="140" w:line="360" w:lineRule="auto"/>
        <w:ind w:right="305" w:firstLine="1641"/>
        <w:jc w:val="right"/>
      </w:pPr>
      <w:r>
        <w:rPr>
          <w:spacing w:val="-1"/>
          <w:w w:val="60"/>
          <w:rtl/>
        </w:rPr>
        <w:t>التي</w:t>
      </w:r>
      <w:r>
        <w:rPr>
          <w:spacing w:val="-1"/>
          <w:rtl/>
        </w:rPr>
        <w:t xml:space="preserve"> </w:t>
      </w:r>
      <w:r>
        <w:rPr>
          <w:w w:val="60"/>
          <w:rtl/>
        </w:rPr>
        <w:t>تح</w:t>
      </w:r>
      <w:r>
        <w:rPr>
          <w:spacing w:val="-1"/>
          <w:w w:val="73"/>
          <w:rtl/>
        </w:rPr>
        <w:t>توي</w:t>
      </w:r>
      <w:r>
        <w:rPr>
          <w:rtl/>
        </w:rPr>
        <w:t xml:space="preserve"> </w:t>
      </w:r>
      <w:r>
        <w:rPr>
          <w:w w:val="96"/>
          <w:rtl/>
        </w:rPr>
        <w:t>ع</w:t>
      </w:r>
      <w:r>
        <w:rPr>
          <w:w w:val="69"/>
          <w:rtl/>
        </w:rPr>
        <w:t>ل</w:t>
      </w:r>
      <w:r>
        <w:rPr>
          <w:spacing w:val="-1"/>
          <w:w w:val="69"/>
          <w:rtl/>
        </w:rPr>
        <w:t>ى</w:t>
      </w:r>
      <w:r>
        <w:rPr>
          <w:spacing w:val="-1"/>
          <w:rtl/>
        </w:rPr>
        <w:t xml:space="preserve"> </w:t>
      </w:r>
      <w:r>
        <w:rPr>
          <w:w w:val="102"/>
          <w:rtl/>
        </w:rPr>
        <w:t>مج</w:t>
      </w:r>
      <w:r>
        <w:rPr>
          <w:spacing w:val="-2"/>
          <w:w w:val="107"/>
          <w:rtl/>
        </w:rPr>
        <w:t>م</w:t>
      </w:r>
      <w:r>
        <w:rPr>
          <w:spacing w:val="-1"/>
          <w:w w:val="107"/>
          <w:rtl/>
        </w:rPr>
        <w:t>و</w:t>
      </w:r>
      <w:r>
        <w:rPr>
          <w:w w:val="96"/>
          <w:rtl/>
        </w:rPr>
        <w:t>ع</w:t>
      </w:r>
      <w:r>
        <w:rPr>
          <w:w w:val="132"/>
          <w:rtl/>
        </w:rPr>
        <w:t>ة</w:t>
      </w:r>
      <w:r>
        <w:rPr>
          <w:spacing w:val="-1"/>
          <w:rtl/>
        </w:rPr>
        <w:t xml:space="preserve"> </w:t>
      </w:r>
      <w:r>
        <w:rPr>
          <w:w w:val="116"/>
          <w:rtl/>
        </w:rPr>
        <w:t>م</w:t>
      </w:r>
      <w:r>
        <w:rPr>
          <w:rtl/>
        </w:rPr>
        <w:t xml:space="preserve">ن </w:t>
      </w:r>
      <w:r>
        <w:rPr>
          <w:w w:val="72"/>
          <w:rtl/>
        </w:rPr>
        <w:t>فجوا</w:t>
      </w:r>
      <w:r>
        <w:rPr>
          <w:spacing w:val="-1"/>
          <w:rtl/>
        </w:rPr>
        <w:t>ت</w:t>
      </w:r>
      <w:r>
        <w:rPr>
          <w:spacing w:val="1"/>
          <w:rtl/>
        </w:rPr>
        <w:t xml:space="preserve"> </w:t>
      </w:r>
      <w:r>
        <w:rPr>
          <w:w w:val="58"/>
          <w:rtl/>
        </w:rPr>
        <w:t>ال</w:t>
      </w:r>
      <w:r>
        <w:rPr>
          <w:spacing w:val="1"/>
          <w:rtl/>
        </w:rPr>
        <w:t>د</w:t>
      </w:r>
      <w:r>
        <w:rPr>
          <w:rtl/>
        </w:rPr>
        <w:t>ا</w:t>
      </w:r>
      <w:r>
        <w:rPr>
          <w:spacing w:val="-1"/>
          <w:w w:val="65"/>
          <w:rtl/>
        </w:rPr>
        <w:t>ئ</w:t>
      </w:r>
      <w:r>
        <w:rPr>
          <w:w w:val="65"/>
          <w:rtl/>
        </w:rPr>
        <w:t>ر</w:t>
      </w:r>
      <w:r>
        <w:rPr>
          <w:spacing w:val="-1"/>
          <w:w w:val="38"/>
          <w:rtl/>
        </w:rPr>
        <w:t>ي</w:t>
      </w:r>
      <w:r>
        <w:rPr>
          <w:w w:val="132"/>
          <w:rtl/>
        </w:rPr>
        <w:t>ة</w:t>
      </w:r>
      <w:r>
        <w:rPr>
          <w:spacing w:val="-1"/>
          <w:rtl/>
        </w:rPr>
        <w:t xml:space="preserve"> </w:t>
      </w:r>
      <w:r>
        <w:rPr>
          <w:w w:val="95"/>
          <w:rtl/>
        </w:rPr>
        <w:t>م</w:t>
      </w:r>
      <w:r>
        <w:rPr>
          <w:spacing w:val="-1"/>
          <w:w w:val="95"/>
          <w:rtl/>
        </w:rPr>
        <w:t>ع</w:t>
      </w:r>
      <w:r>
        <w:rPr>
          <w:spacing w:val="-1"/>
          <w:rtl/>
        </w:rPr>
        <w:t xml:space="preserve"> </w:t>
      </w:r>
      <w:r>
        <w:rPr>
          <w:w w:val="97"/>
          <w:rtl/>
        </w:rPr>
        <w:t>و</w:t>
      </w:r>
      <w:r>
        <w:rPr>
          <w:spacing w:val="-1"/>
          <w:w w:val="97"/>
          <w:rtl/>
        </w:rPr>
        <w:t>جو</w:t>
      </w:r>
      <w:r>
        <w:rPr>
          <w:rtl/>
        </w:rPr>
        <w:t xml:space="preserve">د </w:t>
      </w:r>
      <w:r>
        <w:rPr>
          <w:w w:val="96"/>
          <w:rtl/>
        </w:rPr>
        <w:t>ع</w:t>
      </w:r>
      <w:r>
        <w:rPr>
          <w:rtl/>
        </w:rPr>
        <w:t>د</w:t>
      </w:r>
      <w:r>
        <w:rPr>
          <w:spacing w:val="-1"/>
          <w:rtl/>
        </w:rPr>
        <w:t xml:space="preserve">ة </w:t>
      </w:r>
      <w:r>
        <w:rPr>
          <w:rtl/>
        </w:rPr>
        <w:t>أ</w:t>
      </w:r>
      <w:r>
        <w:rPr>
          <w:spacing w:val="-1"/>
          <w:w w:val="46"/>
          <w:rtl/>
        </w:rPr>
        <w:t>ن</w:t>
      </w:r>
      <w:r>
        <w:rPr>
          <w:spacing w:val="-2"/>
          <w:w w:val="106"/>
          <w:rtl/>
        </w:rPr>
        <w:t>م</w:t>
      </w:r>
      <w:r>
        <w:rPr>
          <w:w w:val="106"/>
          <w:rtl/>
        </w:rPr>
        <w:t>اط</w:t>
      </w:r>
      <w:r>
        <w:rPr>
          <w:spacing w:val="-2"/>
          <w:rtl/>
        </w:rPr>
        <w:t xml:space="preserve"> </w:t>
      </w:r>
      <w:r>
        <w:rPr>
          <w:w w:val="64"/>
          <w:rtl/>
        </w:rPr>
        <w:t>مختل</w:t>
      </w:r>
      <w:r>
        <w:rPr>
          <w:spacing w:val="-1"/>
          <w:w w:val="33"/>
          <w:rtl/>
        </w:rPr>
        <w:t>ف</w:t>
      </w:r>
      <w:r>
        <w:rPr>
          <w:w w:val="132"/>
          <w:rtl/>
        </w:rPr>
        <w:t>ة</w:t>
      </w:r>
      <w:r>
        <w:rPr>
          <w:spacing w:val="-1"/>
          <w:rtl/>
        </w:rPr>
        <w:t xml:space="preserve"> </w:t>
      </w:r>
      <w:r>
        <w:rPr>
          <w:w w:val="116"/>
          <w:rtl/>
        </w:rPr>
        <w:t>م</w:t>
      </w:r>
      <w:r>
        <w:rPr>
          <w:rtl/>
        </w:rPr>
        <w:t>ن</w:t>
      </w:r>
      <w:r>
        <w:rPr>
          <w:spacing w:val="-1"/>
          <w:rtl/>
        </w:rPr>
        <w:t xml:space="preserve"> </w:t>
      </w:r>
      <w:r>
        <w:rPr>
          <w:rtl/>
        </w:rPr>
        <w:t>طرق</w:t>
      </w:r>
      <w:r>
        <w:rPr>
          <w:spacing w:val="-1"/>
          <w:rtl/>
        </w:rPr>
        <w:t xml:space="preserve"> </w:t>
      </w:r>
      <w:r>
        <w:rPr>
          <w:w w:val="60"/>
          <w:rtl/>
        </w:rPr>
        <w:t>تر</w:t>
      </w:r>
      <w:r>
        <w:rPr>
          <w:spacing w:val="1"/>
          <w:w w:val="65"/>
          <w:rtl/>
        </w:rPr>
        <w:t>ك</w:t>
      </w:r>
      <w:r>
        <w:rPr>
          <w:spacing w:val="-2"/>
          <w:w w:val="70"/>
          <w:rtl/>
        </w:rPr>
        <w:t>ي</w:t>
      </w:r>
      <w:r>
        <w:rPr>
          <w:spacing w:val="-1"/>
          <w:w w:val="70"/>
          <w:rtl/>
        </w:rPr>
        <w:t>ب</w:t>
      </w:r>
      <w:r>
        <w:rPr>
          <w:spacing w:val="-1"/>
          <w:rtl/>
        </w:rPr>
        <w:t xml:space="preserve"> </w:t>
      </w:r>
      <w:r>
        <w:rPr>
          <w:w w:val="40"/>
          <w:rtl/>
        </w:rPr>
        <w:t>ل</w:t>
      </w:r>
      <w:r>
        <w:rPr>
          <w:w w:val="82"/>
          <w:rtl/>
        </w:rPr>
        <w:t>ص</w:t>
      </w:r>
      <w:r>
        <w:rPr>
          <w:spacing w:val="-1"/>
          <w:w w:val="82"/>
          <w:rtl/>
        </w:rPr>
        <w:t>ا</w:t>
      </w:r>
      <w:r>
        <w:rPr>
          <w:spacing w:val="-1"/>
          <w:w w:val="38"/>
          <w:rtl/>
        </w:rPr>
        <w:t>ئ</w:t>
      </w:r>
      <w:r>
        <w:rPr>
          <w:spacing w:val="1"/>
          <w:rtl/>
        </w:rPr>
        <w:t>ق</w:t>
      </w:r>
      <w:r>
        <w:t>.</w:t>
      </w:r>
      <w:r>
        <w:rPr>
          <w:spacing w:val="-1"/>
          <w:w w:val="60"/>
          <w:rtl/>
        </w:rPr>
        <w:t xml:space="preserve"> </w:t>
      </w:r>
      <w:r>
        <w:rPr>
          <w:rtl/>
        </w:rPr>
        <w:t>ا</w:t>
      </w:r>
      <w:r>
        <w:rPr>
          <w:spacing w:val="-1"/>
          <w:w w:val="46"/>
          <w:rtl/>
        </w:rPr>
        <w:t>ن</w:t>
      </w:r>
      <w:r>
        <w:rPr>
          <w:spacing w:val="-1"/>
          <w:w w:val="66"/>
          <w:rtl/>
        </w:rPr>
        <w:t>ت</w:t>
      </w:r>
      <w:r>
        <w:rPr>
          <w:w w:val="66"/>
          <w:rtl/>
        </w:rPr>
        <w:t>شار</w:t>
      </w:r>
      <w:r>
        <w:rPr>
          <w:spacing w:val="4"/>
          <w:rtl/>
        </w:rPr>
        <w:t xml:space="preserve"> </w:t>
      </w:r>
      <w:r>
        <w:rPr>
          <w:w w:val="58"/>
          <w:rtl/>
        </w:rPr>
        <w:t>ال</w:t>
      </w:r>
      <w:r>
        <w:rPr>
          <w:spacing w:val="-1"/>
          <w:w w:val="80"/>
          <w:rtl/>
        </w:rPr>
        <w:t>قوى</w:t>
      </w:r>
      <w:r>
        <w:rPr>
          <w:rtl/>
        </w:rPr>
        <w:t xml:space="preserve"> </w:t>
      </w:r>
      <w:r>
        <w:rPr>
          <w:w w:val="59"/>
          <w:rtl/>
        </w:rPr>
        <w:t>ف</w:t>
      </w:r>
      <w:r>
        <w:rPr>
          <w:spacing w:val="-1"/>
          <w:w w:val="59"/>
          <w:rtl/>
        </w:rPr>
        <w:t>ي</w:t>
      </w:r>
      <w:r>
        <w:rPr>
          <w:rtl/>
        </w:rPr>
        <w:t xml:space="preserve"> </w:t>
      </w:r>
      <w:r>
        <w:rPr>
          <w:w w:val="64"/>
          <w:rtl/>
        </w:rPr>
        <w:t>س</w:t>
      </w:r>
      <w:r>
        <w:rPr>
          <w:spacing w:val="-2"/>
          <w:w w:val="105"/>
          <w:rtl/>
        </w:rPr>
        <w:t>م</w:t>
      </w:r>
      <w:r>
        <w:rPr>
          <w:spacing w:val="-1"/>
          <w:w w:val="105"/>
          <w:rtl/>
        </w:rPr>
        <w:t>ك</w:t>
      </w:r>
      <w:r>
        <w:rPr>
          <w:spacing w:val="1"/>
          <w:rtl/>
        </w:rPr>
        <w:t xml:space="preserve"> </w:t>
      </w:r>
      <w:r>
        <w:rPr>
          <w:w w:val="58"/>
          <w:rtl/>
        </w:rPr>
        <w:t>ال</w:t>
      </w:r>
      <w:r>
        <w:rPr>
          <w:w w:val="77"/>
          <w:rtl/>
        </w:rPr>
        <w:t>ص</w:t>
      </w:r>
      <w:r>
        <w:rPr>
          <w:spacing w:val="-1"/>
          <w:w w:val="95"/>
          <w:rtl/>
        </w:rPr>
        <w:t>مغ</w:t>
      </w:r>
      <w:r>
        <w:rPr>
          <w:spacing w:val="1"/>
          <w:rtl/>
        </w:rPr>
        <w:t xml:space="preserve"> </w:t>
      </w:r>
      <w:r>
        <w:rPr>
          <w:w w:val="71"/>
          <w:rtl/>
        </w:rPr>
        <w:t>الال</w:t>
      </w:r>
      <w:r>
        <w:rPr>
          <w:w w:val="85"/>
          <w:rtl/>
        </w:rPr>
        <w:t>صق</w:t>
      </w:r>
      <w:r>
        <w:rPr>
          <w:rtl/>
        </w:rPr>
        <w:t xml:space="preserve"> </w:t>
      </w:r>
      <w:r>
        <w:rPr>
          <w:w w:val="46"/>
          <w:rtl/>
        </w:rPr>
        <w:t>ق</w:t>
      </w:r>
      <w:r>
        <w:rPr>
          <w:spacing w:val="-1"/>
          <w:w w:val="116"/>
          <w:rtl/>
        </w:rPr>
        <w:t>م</w:t>
      </w:r>
      <w:r>
        <w:rPr>
          <w:spacing w:val="-1"/>
          <w:w w:val="46"/>
          <w:rtl/>
        </w:rPr>
        <w:t>ن</w:t>
      </w:r>
      <w:r>
        <w:rPr>
          <w:w w:val="110"/>
          <w:rtl/>
        </w:rPr>
        <w:t>ا</w:t>
      </w:r>
      <w:r>
        <w:rPr>
          <w:spacing w:val="-1"/>
          <w:rtl/>
        </w:rPr>
        <w:t xml:space="preserve"> </w:t>
      </w:r>
      <w:r>
        <w:rPr>
          <w:rtl/>
        </w:rPr>
        <w:t>أ</w:t>
      </w:r>
      <w:r>
        <w:rPr>
          <w:spacing w:val="-1"/>
          <w:w w:val="38"/>
          <w:rtl/>
        </w:rPr>
        <w:t>ي</w:t>
      </w:r>
      <w:r>
        <w:rPr>
          <w:w w:val="82"/>
          <w:rtl/>
        </w:rPr>
        <w:t>ض</w:t>
      </w:r>
      <w:r>
        <w:rPr>
          <w:spacing w:val="-1"/>
          <w:w w:val="82"/>
          <w:rtl/>
        </w:rPr>
        <w:t>ا</w:t>
      </w:r>
      <w:r>
        <w:rPr>
          <w:spacing w:val="-1"/>
          <w:rtl/>
        </w:rPr>
        <w:t xml:space="preserve"> </w:t>
      </w:r>
      <w:r>
        <w:rPr>
          <w:w w:val="55"/>
          <w:rtl/>
        </w:rPr>
        <w:t>ب</w:t>
      </w:r>
      <w:r>
        <w:rPr>
          <w:spacing w:val="-1"/>
          <w:w w:val="55"/>
          <w:rtl/>
        </w:rPr>
        <w:t>د</w:t>
      </w:r>
      <w:r>
        <w:rPr>
          <w:rtl/>
        </w:rPr>
        <w:t>را</w:t>
      </w:r>
      <w:r>
        <w:rPr>
          <w:spacing w:val="2"/>
          <w:w w:val="64"/>
          <w:rtl/>
        </w:rPr>
        <w:t>س</w:t>
      </w:r>
      <w:r>
        <w:rPr>
          <w:spacing w:val="-1"/>
          <w:w w:val="34"/>
          <w:rtl/>
        </w:rPr>
        <w:t>ت</w:t>
      </w:r>
      <w:r>
        <w:rPr>
          <w:w w:val="132"/>
          <w:rtl/>
        </w:rPr>
        <w:t>ه</w:t>
      </w:r>
      <w:r>
        <w:rPr>
          <w:spacing w:val="-1"/>
          <w:rtl/>
        </w:rPr>
        <w:t xml:space="preserve"> </w:t>
      </w:r>
      <w:r>
        <w:rPr>
          <w:w w:val="116"/>
          <w:rtl/>
        </w:rPr>
        <w:t>م</w:t>
      </w:r>
      <w:r>
        <w:rPr>
          <w:spacing w:val="-1"/>
          <w:rtl/>
        </w:rPr>
        <w:t>ن</w:t>
      </w:r>
      <w:r>
        <w:rPr>
          <w:rtl/>
        </w:rPr>
        <w:t xml:space="preserve"> </w:t>
      </w:r>
      <w:r>
        <w:rPr>
          <w:w w:val="95"/>
          <w:rtl/>
        </w:rPr>
        <w:t>أج</w:t>
      </w:r>
      <w:r>
        <w:rPr>
          <w:rtl/>
        </w:rPr>
        <w:t>ل</w:t>
      </w:r>
      <w:r>
        <w:rPr>
          <w:spacing w:val="-1"/>
          <w:rtl/>
        </w:rPr>
        <w:t xml:space="preserve"> </w:t>
      </w:r>
      <w:r>
        <w:rPr>
          <w:w w:val="116"/>
          <w:rtl/>
        </w:rPr>
        <w:t>م</w:t>
      </w:r>
      <w:r>
        <w:rPr>
          <w:spacing w:val="-1"/>
          <w:w w:val="72"/>
          <w:rtl/>
        </w:rPr>
        <w:t>ع</w:t>
      </w:r>
      <w:r>
        <w:rPr>
          <w:w w:val="59"/>
          <w:rtl/>
        </w:rPr>
        <w:t>رف</w:t>
      </w:r>
      <w:r>
        <w:rPr>
          <w:w w:val="132"/>
          <w:rtl/>
        </w:rPr>
        <w:t>ة</w:t>
      </w:r>
      <w:r>
        <w:rPr>
          <w:spacing w:val="-1"/>
          <w:rtl/>
        </w:rPr>
        <w:t xml:space="preserve"> </w:t>
      </w:r>
      <w:r>
        <w:rPr>
          <w:w w:val="108"/>
          <w:rtl/>
        </w:rPr>
        <w:t>م</w:t>
      </w:r>
      <w:r>
        <w:rPr>
          <w:spacing w:val="-1"/>
          <w:w w:val="108"/>
          <w:rtl/>
        </w:rPr>
        <w:t>د</w:t>
      </w:r>
      <w:r>
        <w:rPr>
          <w:rtl/>
        </w:rPr>
        <w:t xml:space="preserve">ى </w:t>
      </w:r>
      <w:r>
        <w:rPr>
          <w:w w:val="33"/>
          <w:rtl/>
        </w:rPr>
        <w:t>ف</w:t>
      </w:r>
      <w:r>
        <w:rPr>
          <w:spacing w:val="-1"/>
          <w:w w:val="72"/>
          <w:rtl/>
        </w:rPr>
        <w:t>ع</w:t>
      </w:r>
      <w:r>
        <w:rPr>
          <w:w w:val="61"/>
          <w:rtl/>
        </w:rPr>
        <w:t>ال</w:t>
      </w:r>
      <w:r>
        <w:rPr>
          <w:spacing w:val="-1"/>
          <w:w w:val="38"/>
          <w:rtl/>
        </w:rPr>
        <w:t>ي</w:t>
      </w:r>
      <w:r>
        <w:rPr>
          <w:w w:val="132"/>
          <w:rtl/>
        </w:rPr>
        <w:t>ة</w:t>
      </w:r>
      <w:r>
        <w:rPr>
          <w:spacing w:val="-1"/>
          <w:rtl/>
        </w:rPr>
        <w:t xml:space="preserve"> </w:t>
      </w:r>
      <w:r>
        <w:rPr>
          <w:w w:val="58"/>
          <w:rtl/>
        </w:rPr>
        <w:t>ال</w:t>
      </w:r>
      <w:r>
        <w:rPr>
          <w:spacing w:val="-1"/>
          <w:w w:val="34"/>
          <w:rtl/>
        </w:rPr>
        <w:t>ت</w:t>
      </w:r>
      <w:r>
        <w:rPr>
          <w:spacing w:val="-1"/>
          <w:w w:val="45"/>
          <w:rtl/>
        </w:rPr>
        <w:t>ق</w:t>
      </w:r>
      <w:r>
        <w:rPr>
          <w:spacing w:val="-1"/>
          <w:w w:val="46"/>
          <w:rtl/>
        </w:rPr>
        <w:t>ن</w:t>
      </w:r>
      <w:r>
        <w:rPr>
          <w:spacing w:val="-1"/>
          <w:w w:val="38"/>
          <w:rtl/>
        </w:rPr>
        <w:t>ي</w:t>
      </w:r>
      <w:r>
        <w:rPr>
          <w:w w:val="132"/>
          <w:rtl/>
        </w:rPr>
        <w:t>ة</w:t>
      </w:r>
      <w:r>
        <w:rPr>
          <w:spacing w:val="1"/>
          <w:rtl/>
        </w:rPr>
        <w:t xml:space="preserve"> </w:t>
      </w:r>
      <w:r>
        <w:rPr>
          <w:w w:val="58"/>
          <w:rtl/>
        </w:rPr>
        <w:t>ال</w:t>
      </w:r>
      <w:r>
        <w:rPr>
          <w:spacing w:val="-2"/>
          <w:w w:val="79"/>
          <w:rtl/>
        </w:rPr>
        <w:t>م</w:t>
      </w:r>
      <w:r>
        <w:rPr>
          <w:w w:val="79"/>
          <w:rtl/>
        </w:rPr>
        <w:t>س</w:t>
      </w:r>
      <w:r>
        <w:rPr>
          <w:spacing w:val="-1"/>
          <w:w w:val="34"/>
          <w:rtl/>
        </w:rPr>
        <w:t>ت</w:t>
      </w:r>
      <w:r>
        <w:rPr>
          <w:w w:val="71"/>
          <w:rtl/>
        </w:rPr>
        <w:t>عمل</w:t>
      </w:r>
      <w:r>
        <w:rPr>
          <w:w w:val="132"/>
          <w:rtl/>
        </w:rPr>
        <w:t>ة</w:t>
      </w:r>
      <w:r>
        <w:rPr>
          <w:rtl/>
        </w:rPr>
        <w:t>،</w:t>
      </w:r>
      <w:r>
        <w:rPr>
          <w:spacing w:val="-1"/>
          <w:rtl/>
        </w:rPr>
        <w:t xml:space="preserve"> </w:t>
      </w:r>
      <w:r>
        <w:rPr>
          <w:w w:val="127"/>
          <w:rtl/>
        </w:rPr>
        <w:t>هذ</w:t>
      </w:r>
      <w:r>
        <w:rPr>
          <w:spacing w:val="-1"/>
          <w:rtl/>
        </w:rPr>
        <w:t>ه</w:t>
      </w:r>
      <w:r>
        <w:rPr>
          <w:spacing w:val="1"/>
          <w:rtl/>
        </w:rPr>
        <w:t xml:space="preserve"> </w:t>
      </w:r>
      <w:r>
        <w:rPr>
          <w:rtl/>
        </w:rPr>
        <w:t>ا</w:t>
      </w:r>
      <w:r>
        <w:rPr>
          <w:spacing w:val="1"/>
          <w:w w:val="64"/>
          <w:rtl/>
        </w:rPr>
        <w:t>ل</w:t>
      </w:r>
      <w:r>
        <w:rPr>
          <w:spacing w:val="-1"/>
          <w:w w:val="64"/>
          <w:rtl/>
        </w:rPr>
        <w:t>د</w:t>
      </w:r>
      <w:r>
        <w:rPr>
          <w:w w:val="84"/>
          <w:rtl/>
        </w:rPr>
        <w:t>ر</w:t>
      </w:r>
      <w:r>
        <w:rPr>
          <w:spacing w:val="-1"/>
          <w:w w:val="84"/>
          <w:rtl/>
        </w:rPr>
        <w:t>اسا</w:t>
      </w:r>
      <w:r>
        <w:rPr>
          <w:spacing w:val="-1"/>
          <w:rtl/>
        </w:rPr>
        <w:t>ت</w:t>
      </w:r>
    </w:p>
    <w:p w:rsidR="008D1A9F" w:rsidRDefault="005C0F5D">
      <w:pPr>
        <w:pStyle w:val="Corpsdetexte"/>
        <w:bidi/>
        <w:ind w:left="517"/>
      </w:pPr>
      <w:r>
        <w:rPr>
          <w:w w:val="50"/>
          <w:rtl/>
        </w:rPr>
        <w:t>التحليل</w:t>
      </w:r>
      <w:r>
        <w:rPr>
          <w:spacing w:val="-1"/>
          <w:w w:val="38"/>
          <w:rtl/>
        </w:rPr>
        <w:t>ي</w:t>
      </w:r>
      <w:r>
        <w:rPr>
          <w:w w:val="132"/>
          <w:rtl/>
        </w:rPr>
        <w:t>ة</w:t>
      </w:r>
      <w:r>
        <w:rPr>
          <w:spacing w:val="-2"/>
          <w:rtl/>
        </w:rPr>
        <w:t xml:space="preserve"> </w:t>
      </w:r>
      <w:r>
        <w:rPr>
          <w:w w:val="53"/>
          <w:rtl/>
        </w:rPr>
        <w:t>يس</w:t>
      </w:r>
      <w:r>
        <w:rPr>
          <w:spacing w:val="-1"/>
          <w:w w:val="34"/>
          <w:rtl/>
        </w:rPr>
        <w:t>ت</w:t>
      </w:r>
      <w:r>
        <w:rPr>
          <w:spacing w:val="-2"/>
          <w:w w:val="71"/>
          <w:rtl/>
        </w:rPr>
        <w:t>ع</w:t>
      </w:r>
      <w:r>
        <w:rPr>
          <w:w w:val="71"/>
          <w:rtl/>
        </w:rPr>
        <w:t>مل</w:t>
      </w:r>
      <w:r>
        <w:rPr>
          <w:spacing w:val="-1"/>
          <w:w w:val="127"/>
          <w:rtl/>
        </w:rPr>
        <w:t>ها</w:t>
      </w:r>
      <w:r>
        <w:rPr>
          <w:spacing w:val="1"/>
          <w:rtl/>
        </w:rPr>
        <w:t xml:space="preserve"> </w:t>
      </w:r>
      <w:r>
        <w:rPr>
          <w:w w:val="58"/>
          <w:rtl/>
        </w:rPr>
        <w:t>ال</w:t>
      </w:r>
      <w:r>
        <w:rPr>
          <w:spacing w:val="-1"/>
          <w:w w:val="116"/>
          <w:rtl/>
        </w:rPr>
        <w:t>م</w:t>
      </w:r>
      <w:r>
        <w:rPr>
          <w:w w:val="77"/>
          <w:rtl/>
        </w:rPr>
        <w:t>ص</w:t>
      </w:r>
      <w:r>
        <w:rPr>
          <w:spacing w:val="-1"/>
          <w:w w:val="64"/>
          <w:rtl/>
        </w:rPr>
        <w:t>نع</w:t>
      </w:r>
      <w:r>
        <w:rPr>
          <w:spacing w:val="1"/>
          <w:rtl/>
        </w:rPr>
        <w:t xml:space="preserve"> </w:t>
      </w:r>
      <w:r>
        <w:rPr>
          <w:w w:val="116"/>
          <w:rtl/>
        </w:rPr>
        <w:t>م</w:t>
      </w:r>
      <w:r>
        <w:rPr>
          <w:spacing w:val="1"/>
          <w:rtl/>
        </w:rPr>
        <w:t>ن</w:t>
      </w:r>
      <w:r>
        <w:rPr>
          <w:rtl/>
        </w:rPr>
        <w:t xml:space="preserve"> </w:t>
      </w:r>
      <w:r>
        <w:rPr>
          <w:w w:val="95"/>
          <w:rtl/>
        </w:rPr>
        <w:t>أج</w:t>
      </w:r>
      <w:r>
        <w:rPr>
          <w:spacing w:val="1"/>
          <w:rtl/>
        </w:rPr>
        <w:t>ل</w:t>
      </w:r>
      <w:r>
        <w:rPr>
          <w:rtl/>
        </w:rPr>
        <w:t xml:space="preserve"> </w:t>
      </w:r>
      <w:r>
        <w:rPr>
          <w:w w:val="95"/>
          <w:rtl/>
        </w:rPr>
        <w:t>اخ</w:t>
      </w:r>
      <w:r>
        <w:rPr>
          <w:spacing w:val="-2"/>
          <w:w w:val="58"/>
          <w:rtl/>
        </w:rPr>
        <w:t>ت</w:t>
      </w:r>
      <w:r>
        <w:rPr>
          <w:w w:val="58"/>
          <w:rtl/>
        </w:rPr>
        <w:t>يار</w:t>
      </w:r>
      <w:r>
        <w:rPr>
          <w:rtl/>
        </w:rPr>
        <w:t xml:space="preserve"> </w:t>
      </w:r>
      <w:r>
        <w:rPr>
          <w:w w:val="84"/>
          <w:rtl/>
        </w:rPr>
        <w:t>أحسن</w:t>
      </w:r>
      <w:r>
        <w:rPr>
          <w:rtl/>
        </w:rPr>
        <w:t xml:space="preserve"> طر</w:t>
      </w:r>
      <w:r>
        <w:rPr>
          <w:spacing w:val="-1"/>
          <w:w w:val="38"/>
          <w:rtl/>
        </w:rPr>
        <w:t>ي</w:t>
      </w:r>
      <w:r>
        <w:rPr>
          <w:spacing w:val="-1"/>
          <w:w w:val="45"/>
          <w:rtl/>
        </w:rPr>
        <w:t>ق</w:t>
      </w:r>
      <w:r>
        <w:rPr>
          <w:spacing w:val="1"/>
          <w:w w:val="132"/>
          <w:rtl/>
        </w:rPr>
        <w:t>ة</w:t>
      </w:r>
      <w:r>
        <w:rPr>
          <w:spacing w:val="-1"/>
          <w:rtl/>
        </w:rPr>
        <w:t xml:space="preserve"> </w:t>
      </w:r>
      <w:r>
        <w:rPr>
          <w:w w:val="68"/>
          <w:rtl/>
        </w:rPr>
        <w:t>ل</w:t>
      </w:r>
      <w:r>
        <w:rPr>
          <w:spacing w:val="-1"/>
          <w:w w:val="68"/>
          <w:rtl/>
        </w:rPr>
        <w:t>و</w:t>
      </w:r>
      <w:r>
        <w:rPr>
          <w:spacing w:val="1"/>
          <w:w w:val="78"/>
          <w:rtl/>
        </w:rPr>
        <w:t>ض</w:t>
      </w:r>
      <w:r>
        <w:rPr>
          <w:spacing w:val="-1"/>
          <w:w w:val="78"/>
          <w:rtl/>
        </w:rPr>
        <w:t>ع</w:t>
      </w:r>
      <w:r>
        <w:rPr>
          <w:spacing w:val="-1"/>
          <w:rtl/>
        </w:rPr>
        <w:t xml:space="preserve"> </w:t>
      </w:r>
      <w:r>
        <w:rPr>
          <w:rtl/>
        </w:rPr>
        <w:t>ا</w:t>
      </w:r>
      <w:r>
        <w:rPr>
          <w:spacing w:val="-2"/>
          <w:w w:val="77"/>
          <w:rtl/>
        </w:rPr>
        <w:t>ل</w:t>
      </w:r>
      <w:r>
        <w:rPr>
          <w:w w:val="77"/>
          <w:rtl/>
        </w:rPr>
        <w:t>الصق</w:t>
      </w:r>
      <w:r>
        <w:rPr>
          <w:rtl/>
        </w:rPr>
        <w:t xml:space="preserve"> </w:t>
      </w:r>
      <w:r>
        <w:rPr>
          <w:w w:val="82"/>
          <w:rtl/>
        </w:rPr>
        <w:t>ا</w:t>
      </w:r>
      <w:r>
        <w:rPr>
          <w:spacing w:val="-1"/>
          <w:w w:val="82"/>
          <w:rtl/>
        </w:rPr>
        <w:t>لمد</w:t>
      </w:r>
      <w:r>
        <w:rPr>
          <w:spacing w:val="1"/>
          <w:w w:val="97"/>
          <w:rtl/>
        </w:rPr>
        <w:t>ع</w:t>
      </w:r>
      <w:r>
        <w:rPr>
          <w:w w:val="97"/>
          <w:rtl/>
        </w:rPr>
        <w:t>م</w:t>
      </w:r>
      <w:r>
        <w:rPr>
          <w:spacing w:val="-1"/>
          <w:rtl/>
        </w:rPr>
        <w:t xml:space="preserve"> </w:t>
      </w:r>
      <w:r>
        <w:rPr>
          <w:w w:val="40"/>
          <w:rtl/>
        </w:rPr>
        <w:t>لل</w:t>
      </w:r>
      <w:r>
        <w:rPr>
          <w:spacing w:val="-2"/>
          <w:w w:val="76"/>
          <w:rtl/>
        </w:rPr>
        <w:t>ه</w:t>
      </w:r>
      <w:r>
        <w:rPr>
          <w:spacing w:val="-1"/>
          <w:w w:val="76"/>
          <w:rtl/>
        </w:rPr>
        <w:t>يا</w:t>
      </w:r>
      <w:r>
        <w:rPr>
          <w:spacing w:val="-1"/>
          <w:w w:val="65"/>
          <w:rtl/>
        </w:rPr>
        <w:t>ك</w:t>
      </w:r>
      <w:r>
        <w:rPr>
          <w:rtl/>
        </w:rPr>
        <w:t>ل،</w:t>
      </w:r>
      <w:r>
        <w:rPr>
          <w:spacing w:val="3"/>
          <w:rtl/>
        </w:rPr>
        <w:t xml:space="preserve"> </w:t>
      </w:r>
      <w:r>
        <w:rPr>
          <w:w w:val="58"/>
          <w:rtl/>
        </w:rPr>
        <w:t>ال</w:t>
      </w:r>
      <w:r>
        <w:rPr>
          <w:spacing w:val="-2"/>
          <w:w w:val="49"/>
          <w:rtl/>
        </w:rPr>
        <w:t>ن</w:t>
      </w:r>
      <w:r>
        <w:rPr>
          <w:spacing w:val="-1"/>
          <w:w w:val="49"/>
          <w:rtl/>
        </w:rPr>
        <w:t>تا</w:t>
      </w:r>
      <w:r>
        <w:rPr>
          <w:spacing w:val="-1"/>
          <w:w w:val="38"/>
          <w:rtl/>
        </w:rPr>
        <w:t>ئ</w:t>
      </w:r>
      <w:r>
        <w:rPr>
          <w:w w:val="93"/>
          <w:rtl/>
        </w:rPr>
        <w:t>ج</w:t>
      </w:r>
      <w:r>
        <w:rPr>
          <w:spacing w:val="1"/>
          <w:rtl/>
        </w:rPr>
        <w:t xml:space="preserve"> </w:t>
      </w:r>
      <w:r>
        <w:rPr>
          <w:w w:val="58"/>
          <w:rtl/>
        </w:rPr>
        <w:t>ال</w:t>
      </w:r>
      <w:r>
        <w:rPr>
          <w:spacing w:val="-1"/>
          <w:w w:val="46"/>
          <w:rtl/>
        </w:rPr>
        <w:t>ن</w:t>
      </w:r>
      <w:r>
        <w:rPr>
          <w:spacing w:val="-1"/>
          <w:w w:val="127"/>
          <w:rtl/>
        </w:rPr>
        <w:t>ها</w:t>
      </w:r>
      <w:r>
        <w:rPr>
          <w:spacing w:val="-1"/>
          <w:w w:val="38"/>
          <w:rtl/>
        </w:rPr>
        <w:t>ئي</w:t>
      </w:r>
      <w:r>
        <w:rPr>
          <w:w w:val="132"/>
          <w:rtl/>
        </w:rPr>
        <w:t>ة</w:t>
      </w:r>
      <w:r>
        <w:rPr>
          <w:spacing w:val="1"/>
          <w:rtl/>
        </w:rPr>
        <w:t xml:space="preserve"> </w:t>
      </w:r>
      <w:r>
        <w:rPr>
          <w:w w:val="40"/>
          <w:rtl/>
        </w:rPr>
        <w:t>لل</w:t>
      </w:r>
      <w:r>
        <w:rPr>
          <w:spacing w:val="1"/>
          <w:w w:val="84"/>
          <w:rtl/>
        </w:rPr>
        <w:t>د</w:t>
      </w:r>
      <w:r>
        <w:rPr>
          <w:w w:val="84"/>
          <w:rtl/>
        </w:rPr>
        <w:t>راس</w:t>
      </w:r>
      <w:r>
        <w:rPr>
          <w:w w:val="132"/>
          <w:rtl/>
        </w:rPr>
        <w:t>ة</w:t>
      </w:r>
      <w:r>
        <w:rPr>
          <w:spacing w:val="-1"/>
          <w:rtl/>
        </w:rPr>
        <w:t xml:space="preserve"> </w:t>
      </w:r>
      <w:r>
        <w:rPr>
          <w:w w:val="34"/>
          <w:rtl/>
        </w:rPr>
        <w:t>ت</w:t>
      </w:r>
      <w:r>
        <w:rPr>
          <w:spacing w:val="-2"/>
          <w:w w:val="86"/>
          <w:rtl/>
        </w:rPr>
        <w:t>ع</w:t>
      </w:r>
      <w:r>
        <w:rPr>
          <w:w w:val="86"/>
          <w:rtl/>
        </w:rPr>
        <w:t>ط</w:t>
      </w:r>
      <w:r>
        <w:rPr>
          <w:spacing w:val="-2"/>
          <w:w w:val="52"/>
          <w:rtl/>
        </w:rPr>
        <w:t>ي</w:t>
      </w:r>
      <w:r>
        <w:rPr>
          <w:spacing w:val="-1"/>
          <w:w w:val="52"/>
          <w:rtl/>
        </w:rPr>
        <w:t>نا</w:t>
      </w:r>
    </w:p>
    <w:p w:rsidR="008D1A9F" w:rsidRDefault="005C0F5D">
      <w:pPr>
        <w:pStyle w:val="Corpsdetexte"/>
        <w:bidi/>
        <w:spacing w:before="137"/>
        <w:ind w:left="515"/>
      </w:pPr>
      <w:r>
        <w:rPr>
          <w:w w:val="79"/>
          <w:rtl/>
        </w:rPr>
        <w:t>أحس</w:t>
      </w:r>
      <w:r>
        <w:rPr>
          <w:rtl/>
        </w:rPr>
        <w:t xml:space="preserve">ن </w:t>
      </w:r>
      <w:r>
        <w:rPr>
          <w:w w:val="73"/>
          <w:rtl/>
        </w:rPr>
        <w:t>ا</w:t>
      </w:r>
      <w:r>
        <w:rPr>
          <w:spacing w:val="-1"/>
          <w:w w:val="73"/>
          <w:rtl/>
        </w:rPr>
        <w:t>لو</w:t>
      </w:r>
      <w:r>
        <w:rPr>
          <w:w w:val="77"/>
          <w:rtl/>
        </w:rPr>
        <w:t>ض</w:t>
      </w:r>
      <w:r>
        <w:rPr>
          <w:spacing w:val="-2"/>
          <w:w w:val="62"/>
          <w:rtl/>
        </w:rPr>
        <w:t>ع</w:t>
      </w:r>
      <w:r>
        <w:rPr>
          <w:spacing w:val="-1"/>
          <w:w w:val="62"/>
          <w:rtl/>
        </w:rPr>
        <w:t>يا</w:t>
      </w:r>
      <w:r>
        <w:rPr>
          <w:spacing w:val="-1"/>
          <w:rtl/>
        </w:rPr>
        <w:t>ت</w:t>
      </w:r>
      <w:r>
        <w:rPr>
          <w:rtl/>
        </w:rPr>
        <w:t xml:space="preserve"> </w:t>
      </w:r>
      <w:r>
        <w:rPr>
          <w:w w:val="77"/>
          <w:rtl/>
        </w:rPr>
        <w:t>لالصق</w:t>
      </w:r>
      <w:r>
        <w:rPr>
          <w:rtl/>
        </w:rPr>
        <w:t xml:space="preserve"> </w:t>
      </w:r>
      <w:r>
        <w:rPr>
          <w:w w:val="62"/>
          <w:rtl/>
        </w:rPr>
        <w:t>ل</w:t>
      </w:r>
      <w:r>
        <w:rPr>
          <w:spacing w:val="-1"/>
          <w:w w:val="62"/>
          <w:rtl/>
        </w:rPr>
        <w:t>صيا</w:t>
      </w:r>
      <w:r>
        <w:rPr>
          <w:spacing w:val="-1"/>
          <w:w w:val="46"/>
          <w:rtl/>
        </w:rPr>
        <w:t>ن</w:t>
      </w:r>
      <w:r>
        <w:rPr>
          <w:spacing w:val="-2"/>
          <w:w w:val="132"/>
          <w:rtl/>
        </w:rPr>
        <w:t>ة</w:t>
      </w:r>
      <w:r>
        <w:rPr>
          <w:spacing w:val="1"/>
          <w:rtl/>
        </w:rPr>
        <w:t xml:space="preserve"> </w:t>
      </w:r>
      <w:r>
        <w:rPr>
          <w:w w:val="58"/>
          <w:rtl/>
        </w:rPr>
        <w:t>ال</w:t>
      </w:r>
      <w:r>
        <w:rPr>
          <w:spacing w:val="-2"/>
          <w:w w:val="76"/>
          <w:rtl/>
        </w:rPr>
        <w:t>ه</w:t>
      </w:r>
      <w:r>
        <w:rPr>
          <w:spacing w:val="-1"/>
          <w:w w:val="76"/>
          <w:rtl/>
        </w:rPr>
        <w:t>يا</w:t>
      </w:r>
      <w:r>
        <w:rPr>
          <w:spacing w:val="-1"/>
          <w:w w:val="65"/>
          <w:rtl/>
        </w:rPr>
        <w:t>ك</w:t>
      </w:r>
      <w:r>
        <w:rPr>
          <w:rtl/>
        </w:rPr>
        <w:t>ل</w:t>
      </w:r>
      <w:r>
        <w:t>.</w:t>
      </w:r>
    </w:p>
    <w:p w:rsidR="008D1A9F" w:rsidRDefault="008D1A9F">
      <w:pPr>
        <w:sectPr w:rsidR="008D1A9F">
          <w:pgSz w:w="11910" w:h="16840"/>
          <w:pgMar w:top="1320" w:right="900" w:bottom="280" w:left="1140" w:header="720" w:footer="720" w:gutter="0"/>
          <w:cols w:space="720"/>
        </w:sectPr>
      </w:pPr>
    </w:p>
    <w:p w:rsidR="008D1A9F" w:rsidRPr="005C0F5D" w:rsidRDefault="005C0F5D">
      <w:pPr>
        <w:pStyle w:val="Titre1"/>
        <w:spacing w:before="56"/>
        <w:ind w:left="386" w:right="293"/>
        <w:rPr>
          <w:lang w:val="fr-FR"/>
        </w:rPr>
      </w:pPr>
      <w:r w:rsidRPr="005C0F5D">
        <w:rPr>
          <w:lang w:val="fr-FR"/>
        </w:rPr>
        <w:lastRenderedPageBreak/>
        <w:t>Sommaire</w:t>
      </w:r>
    </w:p>
    <w:p w:rsidR="008D1A9F" w:rsidRPr="005C0F5D" w:rsidRDefault="005C0F5D">
      <w:pPr>
        <w:pStyle w:val="Corpsdetexte"/>
        <w:spacing w:before="182" w:line="360" w:lineRule="auto"/>
        <w:ind w:left="278" w:right="8079"/>
        <w:rPr>
          <w:lang w:val="fr-FR"/>
        </w:rPr>
      </w:pPr>
      <w:r w:rsidRPr="005C0F5D">
        <w:rPr>
          <w:lang w:val="fr-FR"/>
        </w:rPr>
        <w:t>Remerciements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Résumé</w:t>
      </w:r>
    </w:p>
    <w:p w:rsidR="008D1A9F" w:rsidRPr="005C0F5D" w:rsidRDefault="008D1A9F">
      <w:pPr>
        <w:spacing w:line="360" w:lineRule="auto"/>
        <w:rPr>
          <w:lang w:val="fr-FR"/>
        </w:rPr>
        <w:sectPr w:rsidR="008D1A9F" w:rsidRPr="005C0F5D">
          <w:pgSz w:w="11910" w:h="16840"/>
          <w:pgMar w:top="1340" w:right="900" w:bottom="1418" w:left="1140" w:header="720" w:footer="720" w:gutter="0"/>
          <w:cols w:space="720"/>
        </w:sectPr>
      </w:pPr>
    </w:p>
    <w:sdt>
      <w:sdtPr>
        <w:rPr>
          <w:sz w:val="28"/>
          <w:szCs w:val="28"/>
        </w:rPr>
        <w:id w:val="-832527985"/>
        <w:docPartObj>
          <w:docPartGallery w:val="Table of Contents"/>
          <w:docPartUnique/>
        </w:docPartObj>
      </w:sdtPr>
      <w:sdtContent>
        <w:p w:rsidR="008D1A9F" w:rsidRPr="005C0F5D" w:rsidRDefault="005C0F5D">
          <w:pPr>
            <w:pStyle w:val="TM3"/>
            <w:tabs>
              <w:tab w:val="right" w:leader="dot" w:pos="8969"/>
            </w:tabs>
            <w:spacing w:before="0" w:line="321" w:lineRule="exact"/>
            <w:ind w:left="278" w:firstLine="0"/>
            <w:rPr>
              <w:sz w:val="28"/>
              <w:lang w:val="fr-FR"/>
            </w:rPr>
          </w:pPr>
          <w:hyperlink w:anchor="_TOC_250086" w:history="1">
            <w:r w:rsidRPr="005C0F5D">
              <w:rPr>
                <w:lang w:val="fr-FR"/>
              </w:rPr>
              <w:t>Introduction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générale</w:t>
            </w:r>
            <w:r w:rsidRPr="005C0F5D">
              <w:rPr>
                <w:lang w:val="fr-FR"/>
              </w:rPr>
              <w:tab/>
            </w:r>
            <w:r w:rsidRPr="005C0F5D">
              <w:rPr>
                <w:sz w:val="28"/>
                <w:lang w:val="fr-FR"/>
              </w:rPr>
              <w:t>1</w:t>
            </w:r>
          </w:hyperlink>
        </w:p>
        <w:p w:rsidR="008D1A9F" w:rsidRDefault="005C0F5D">
          <w:pPr>
            <w:pStyle w:val="TM1"/>
            <w:spacing w:before="164"/>
          </w:pPr>
          <w:r>
            <w:t>Chapitre</w:t>
          </w:r>
          <w:r>
            <w:rPr>
              <w:spacing w:val="-3"/>
            </w:rPr>
            <w:t xml:space="preserve"> </w:t>
          </w:r>
          <w:r>
            <w:t>01</w:t>
          </w:r>
          <w:r>
            <w:rPr>
              <w:spacing w:val="1"/>
            </w:rPr>
            <w:t xml:space="preserve"> </w:t>
          </w:r>
          <w:r>
            <w:t>:</w:t>
          </w:r>
          <w:r>
            <w:rPr>
              <w:spacing w:val="-4"/>
            </w:rPr>
            <w:t xml:space="preserve"> </w:t>
          </w:r>
          <w:r>
            <w:t>renforcement de</w:t>
          </w:r>
          <w:r>
            <w:rPr>
              <w:spacing w:val="-4"/>
            </w:rPr>
            <w:t xml:space="preserve"> </w:t>
          </w:r>
          <w:r>
            <w:t>structure</w:t>
          </w:r>
        </w:p>
        <w:p w:rsidR="008D1A9F" w:rsidRDefault="005C0F5D">
          <w:pPr>
            <w:pStyle w:val="TM3"/>
            <w:numPr>
              <w:ilvl w:val="1"/>
              <w:numId w:val="31"/>
            </w:numPr>
            <w:tabs>
              <w:tab w:val="left" w:pos="702"/>
              <w:tab w:val="right" w:leader="dot" w:pos="8965"/>
            </w:tabs>
            <w:spacing w:before="182"/>
            <w:ind w:hanging="424"/>
          </w:pPr>
          <w:hyperlink w:anchor="_TOC_250085" w:history="1">
            <w:r>
              <w:t>Introduction…</w:t>
            </w:r>
            <w:r>
              <w:tab/>
              <w:t>2</w:t>
            </w:r>
          </w:hyperlink>
        </w:p>
        <w:p w:rsidR="008D1A9F" w:rsidRDefault="005C0F5D">
          <w:pPr>
            <w:pStyle w:val="TM3"/>
            <w:numPr>
              <w:ilvl w:val="1"/>
              <w:numId w:val="31"/>
            </w:numPr>
            <w:tabs>
              <w:tab w:val="left" w:pos="759"/>
              <w:tab w:val="right" w:leader="dot" w:pos="8958"/>
            </w:tabs>
            <w:spacing w:before="136"/>
            <w:ind w:left="758" w:hanging="481"/>
          </w:pPr>
          <w:hyperlink w:anchor="_TOC_250084" w:history="1">
            <w:r>
              <w:t>Renforcement</w:t>
            </w:r>
            <w:r>
              <w:tab/>
              <w:t>2</w:t>
            </w:r>
          </w:hyperlink>
        </w:p>
        <w:p w:rsidR="008D1A9F" w:rsidRDefault="005C0F5D">
          <w:pPr>
            <w:pStyle w:val="TM3"/>
            <w:numPr>
              <w:ilvl w:val="1"/>
              <w:numId w:val="31"/>
            </w:numPr>
            <w:tabs>
              <w:tab w:val="left" w:pos="699"/>
              <w:tab w:val="right" w:leader="dot" w:pos="8946"/>
            </w:tabs>
            <w:spacing w:before="140"/>
            <w:ind w:left="698" w:hanging="421"/>
          </w:pPr>
          <w:hyperlink w:anchor="_TOC_250083" w:history="1">
            <w:r>
              <w:t>Quelques</w:t>
            </w:r>
            <w:r>
              <w:rPr>
                <w:spacing w:val="-1"/>
              </w:rPr>
              <w:t xml:space="preserve"> </w:t>
            </w:r>
            <w:r>
              <w:t>types</w:t>
            </w:r>
            <w:r>
              <w:rPr>
                <w:spacing w:val="-1"/>
              </w:rPr>
              <w:t xml:space="preserve"> </w:t>
            </w:r>
            <w:r>
              <w:t>des</w:t>
            </w:r>
            <w:r>
              <w:rPr>
                <w:spacing w:val="-1"/>
              </w:rPr>
              <w:t xml:space="preserve"> </w:t>
            </w:r>
            <w:r>
              <w:t>structures</w:t>
            </w:r>
            <w:r>
              <w:tab/>
              <w:t>2</w:t>
            </w:r>
          </w:hyperlink>
        </w:p>
        <w:p w:rsidR="008D1A9F" w:rsidRDefault="005C0F5D">
          <w:pPr>
            <w:pStyle w:val="TM4"/>
            <w:numPr>
              <w:ilvl w:val="2"/>
              <w:numId w:val="31"/>
            </w:numPr>
            <w:tabs>
              <w:tab w:val="left" w:pos="1242"/>
              <w:tab w:val="right" w:leader="dot" w:pos="8965"/>
            </w:tabs>
            <w:spacing w:before="136"/>
            <w:ind w:hanging="604"/>
          </w:pPr>
          <w:hyperlink w:anchor="_TOC_250082" w:history="1">
            <w:r>
              <w:t>Les</w:t>
            </w:r>
            <w:r>
              <w:rPr>
                <w:spacing w:val="-1"/>
              </w:rPr>
              <w:t xml:space="preserve"> </w:t>
            </w:r>
            <w:r>
              <w:t>structures</w:t>
            </w:r>
            <w:r>
              <w:rPr>
                <w:spacing w:val="2"/>
              </w:rPr>
              <w:t xml:space="preserve"> </w:t>
            </w:r>
            <w:r>
              <w:t>en bois</w:t>
            </w:r>
            <w:r>
              <w:tab/>
              <w:t>2</w:t>
            </w:r>
          </w:hyperlink>
        </w:p>
        <w:p w:rsidR="008D1A9F" w:rsidRDefault="005C0F5D">
          <w:pPr>
            <w:pStyle w:val="TM4"/>
            <w:numPr>
              <w:ilvl w:val="2"/>
              <w:numId w:val="31"/>
            </w:numPr>
            <w:tabs>
              <w:tab w:val="left" w:pos="1242"/>
              <w:tab w:val="right" w:leader="dot" w:pos="8980"/>
            </w:tabs>
            <w:spacing w:before="140"/>
            <w:ind w:hanging="604"/>
          </w:pPr>
          <w:hyperlink w:anchor="_TOC_250081" w:history="1">
            <w:r>
              <w:t>Les</w:t>
            </w:r>
            <w:r>
              <w:rPr>
                <w:spacing w:val="-2"/>
              </w:rPr>
              <w:t xml:space="preserve"> </w:t>
            </w:r>
            <w:r>
              <w:t>structures</w:t>
            </w:r>
            <w:r>
              <w:rPr>
                <w:spacing w:val="2"/>
              </w:rPr>
              <w:t xml:space="preserve"> </w:t>
            </w:r>
            <w:r>
              <w:t>en béton</w:t>
            </w:r>
            <w:r>
              <w:tab/>
              <w:t>3</w:t>
            </w:r>
          </w:hyperlink>
        </w:p>
        <w:p w:rsidR="008D1A9F" w:rsidRDefault="005C0F5D">
          <w:pPr>
            <w:pStyle w:val="TM4"/>
            <w:numPr>
              <w:ilvl w:val="2"/>
              <w:numId w:val="31"/>
            </w:numPr>
            <w:tabs>
              <w:tab w:val="left" w:pos="1242"/>
              <w:tab w:val="right" w:leader="dot" w:pos="8951"/>
            </w:tabs>
            <w:ind w:hanging="604"/>
          </w:pPr>
          <w:hyperlink w:anchor="_TOC_250080" w:history="1">
            <w:r>
              <w:t>Les</w:t>
            </w:r>
            <w:r>
              <w:rPr>
                <w:spacing w:val="-1"/>
              </w:rPr>
              <w:t xml:space="preserve"> </w:t>
            </w:r>
            <w:r>
              <w:t>structures</w:t>
            </w:r>
            <w:r>
              <w:rPr>
                <w:spacing w:val="3"/>
              </w:rPr>
              <w:t xml:space="preserve"> </w:t>
            </w:r>
            <w:r>
              <w:t>en métalliques…</w:t>
            </w:r>
            <w:r>
              <w:tab/>
              <w:t>3</w:t>
            </w:r>
          </w:hyperlink>
        </w:p>
        <w:p w:rsidR="008D1A9F" w:rsidRPr="005C0F5D" w:rsidRDefault="005C0F5D">
          <w:pPr>
            <w:pStyle w:val="TM3"/>
            <w:numPr>
              <w:ilvl w:val="1"/>
              <w:numId w:val="31"/>
            </w:numPr>
            <w:tabs>
              <w:tab w:val="left" w:pos="699"/>
              <w:tab w:val="right" w:leader="dot" w:pos="8951"/>
            </w:tabs>
            <w:spacing w:before="139"/>
            <w:ind w:left="698" w:hanging="421"/>
            <w:rPr>
              <w:lang w:val="fr-FR"/>
            </w:rPr>
          </w:pPr>
          <w:hyperlink w:anchor="_TOC_250079" w:history="1">
            <w:r w:rsidRPr="005C0F5D">
              <w:rPr>
                <w:lang w:val="fr-FR"/>
              </w:rPr>
              <w:t>Déférents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techniques</w:t>
            </w:r>
            <w:r w:rsidRPr="005C0F5D">
              <w:rPr>
                <w:spacing w:val="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renforcement de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structure</w:t>
            </w:r>
            <w:r w:rsidRPr="005C0F5D">
              <w:rPr>
                <w:lang w:val="fr-FR"/>
              </w:rPr>
              <w:tab/>
              <w:t>3</w:t>
            </w:r>
          </w:hyperlink>
        </w:p>
        <w:p w:rsidR="008D1A9F" w:rsidRDefault="005C0F5D">
          <w:pPr>
            <w:pStyle w:val="TM4"/>
            <w:numPr>
              <w:ilvl w:val="2"/>
              <w:numId w:val="31"/>
            </w:numPr>
            <w:tabs>
              <w:tab w:val="left" w:pos="1239"/>
              <w:tab w:val="right" w:leader="dot" w:pos="8961"/>
            </w:tabs>
            <w:ind w:left="1238" w:hanging="601"/>
          </w:pPr>
          <w:hyperlink w:anchor="_TOC_250078" w:history="1">
            <w:r>
              <w:t>En</w:t>
            </w:r>
            <w:r>
              <w:rPr>
                <w:spacing w:val="-1"/>
              </w:rPr>
              <w:t xml:space="preserve"> </w:t>
            </w:r>
            <w:r>
              <w:t>structures</w:t>
            </w:r>
            <w:r>
              <w:rPr>
                <w:spacing w:val="-1"/>
              </w:rPr>
              <w:t xml:space="preserve"> </w:t>
            </w:r>
            <w:r>
              <w:t>bois</w:t>
            </w:r>
            <w:r>
              <w:tab/>
              <w:t>3</w:t>
            </w:r>
          </w:hyperlink>
        </w:p>
        <w:p w:rsidR="008D1A9F" w:rsidRDefault="005C0F5D">
          <w:pPr>
            <w:pStyle w:val="TM4"/>
            <w:numPr>
              <w:ilvl w:val="2"/>
              <w:numId w:val="31"/>
            </w:numPr>
            <w:tabs>
              <w:tab w:val="left" w:pos="1239"/>
              <w:tab w:val="right" w:leader="dot" w:pos="8973"/>
            </w:tabs>
            <w:spacing w:before="139"/>
            <w:ind w:left="1238" w:hanging="601"/>
          </w:pPr>
          <w:hyperlink w:anchor="_TOC_250077" w:history="1">
            <w:r>
              <w:t>En</w:t>
            </w:r>
            <w:r>
              <w:rPr>
                <w:spacing w:val="-1"/>
              </w:rPr>
              <w:t xml:space="preserve"> </w:t>
            </w:r>
            <w:r>
              <w:t>structures</w:t>
            </w:r>
            <w:r>
              <w:rPr>
                <w:spacing w:val="-1"/>
              </w:rPr>
              <w:t xml:space="preserve"> </w:t>
            </w:r>
            <w:r>
              <w:t>béton</w:t>
            </w:r>
            <w:r>
              <w:tab/>
              <w:t>3</w:t>
            </w:r>
          </w:hyperlink>
        </w:p>
        <w:p w:rsidR="008D1A9F" w:rsidRDefault="005C0F5D">
          <w:pPr>
            <w:pStyle w:val="TM4"/>
            <w:numPr>
              <w:ilvl w:val="2"/>
              <w:numId w:val="31"/>
            </w:numPr>
            <w:tabs>
              <w:tab w:val="left" w:pos="1299"/>
              <w:tab w:val="right" w:leader="dot" w:pos="8946"/>
            </w:tabs>
            <w:ind w:left="1298" w:hanging="661"/>
          </w:pPr>
          <w:hyperlink w:anchor="_TOC_250076" w:history="1">
            <w:r>
              <w:t>En</w:t>
            </w:r>
            <w:r>
              <w:rPr>
                <w:spacing w:val="-1"/>
              </w:rPr>
              <w:t xml:space="preserve"> </w:t>
            </w:r>
            <w:r>
              <w:t>structures</w:t>
            </w:r>
            <w:r>
              <w:rPr>
                <w:spacing w:val="2"/>
              </w:rPr>
              <w:t xml:space="preserve"> </w:t>
            </w:r>
            <w:r>
              <w:t>métalliques…</w:t>
            </w:r>
            <w:r>
              <w:tab/>
              <w:t>4</w:t>
            </w:r>
          </w:hyperlink>
        </w:p>
        <w:p w:rsidR="008D1A9F" w:rsidRDefault="005C0F5D">
          <w:pPr>
            <w:pStyle w:val="TM3"/>
            <w:numPr>
              <w:ilvl w:val="1"/>
              <w:numId w:val="31"/>
            </w:numPr>
            <w:tabs>
              <w:tab w:val="left" w:pos="699"/>
              <w:tab w:val="right" w:leader="dot" w:pos="8965"/>
            </w:tabs>
            <w:spacing w:before="139"/>
            <w:ind w:left="698" w:hanging="421"/>
          </w:pPr>
          <w:hyperlink w:anchor="_TOC_250075" w:history="1">
            <w:r w:rsidRPr="005C0F5D">
              <w:rPr>
                <w:lang w:val="fr-FR"/>
              </w:rPr>
              <w:t>Domaines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l’utilisation du renforcement…</w:t>
            </w:r>
            <w:r w:rsidRPr="005C0F5D">
              <w:rPr>
                <w:lang w:val="fr-FR"/>
              </w:rPr>
              <w:tab/>
            </w:r>
            <w:r>
              <w:t>4</w:t>
            </w:r>
          </w:hyperlink>
        </w:p>
        <w:p w:rsidR="008D1A9F" w:rsidRPr="005C0F5D" w:rsidRDefault="005C0F5D">
          <w:pPr>
            <w:pStyle w:val="TM4"/>
            <w:numPr>
              <w:ilvl w:val="2"/>
              <w:numId w:val="31"/>
            </w:numPr>
            <w:tabs>
              <w:tab w:val="left" w:pos="1239"/>
              <w:tab w:val="right" w:leader="dot" w:pos="8917"/>
            </w:tabs>
            <w:ind w:left="1238" w:hanging="601"/>
            <w:rPr>
              <w:lang w:val="fr-FR"/>
            </w:rPr>
          </w:pPr>
          <w:hyperlink w:anchor="_TOC_250074" w:history="1">
            <w:r w:rsidRPr="005C0F5D">
              <w:rPr>
                <w:lang w:val="fr-FR"/>
              </w:rPr>
              <w:t>Renforcement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structure</w:t>
            </w:r>
            <w:r w:rsidRPr="005C0F5D">
              <w:rPr>
                <w:spacing w:val="1"/>
                <w:lang w:val="fr-FR"/>
              </w:rPr>
              <w:t xml:space="preserve"> </w:t>
            </w:r>
            <w:r w:rsidRPr="005C0F5D">
              <w:rPr>
                <w:lang w:val="fr-FR"/>
              </w:rPr>
              <w:t>en</w:t>
            </w:r>
            <w:r w:rsidRPr="005C0F5D">
              <w:rPr>
                <w:spacing w:val="2"/>
                <w:lang w:val="fr-FR"/>
              </w:rPr>
              <w:t xml:space="preserve"> </w:t>
            </w:r>
            <w:r w:rsidRPr="005C0F5D">
              <w:rPr>
                <w:lang w:val="fr-FR"/>
              </w:rPr>
              <w:t>génie civil</w:t>
            </w:r>
            <w:r w:rsidRPr="005C0F5D">
              <w:rPr>
                <w:lang w:val="fr-FR"/>
              </w:rPr>
              <w:tab/>
              <w:t>4</w:t>
            </w:r>
          </w:hyperlink>
        </w:p>
        <w:p w:rsidR="008D1A9F" w:rsidRPr="005C0F5D" w:rsidRDefault="005C0F5D">
          <w:pPr>
            <w:pStyle w:val="TM5"/>
            <w:numPr>
              <w:ilvl w:val="3"/>
              <w:numId w:val="31"/>
            </w:numPr>
            <w:tabs>
              <w:tab w:val="left" w:pos="1659"/>
              <w:tab w:val="right" w:leader="dot" w:pos="8937"/>
            </w:tabs>
            <w:ind w:hanging="841"/>
            <w:rPr>
              <w:lang w:val="fr-FR"/>
            </w:rPr>
          </w:pPr>
          <w:hyperlink w:anchor="_TOC_250073" w:history="1">
            <w:r w:rsidRPr="005C0F5D">
              <w:rPr>
                <w:lang w:val="fr-FR"/>
              </w:rPr>
              <w:t>Renforcement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à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l’aide de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matériaux</w:t>
            </w:r>
            <w:r w:rsidRPr="005C0F5D">
              <w:rPr>
                <w:spacing w:val="2"/>
                <w:lang w:val="fr-FR"/>
              </w:rPr>
              <w:t xml:space="preserve"> </w:t>
            </w:r>
            <w:r w:rsidRPr="005C0F5D">
              <w:rPr>
                <w:lang w:val="fr-FR"/>
              </w:rPr>
              <w:t>composites</w:t>
            </w:r>
            <w:r w:rsidRPr="005C0F5D">
              <w:rPr>
                <w:lang w:val="fr-FR"/>
              </w:rPr>
              <w:tab/>
              <w:t>4</w:t>
            </w:r>
          </w:hyperlink>
        </w:p>
        <w:p w:rsidR="008D1A9F" w:rsidRPr="005C0F5D" w:rsidRDefault="005C0F5D">
          <w:pPr>
            <w:pStyle w:val="TM5"/>
            <w:numPr>
              <w:ilvl w:val="3"/>
              <w:numId w:val="31"/>
            </w:numPr>
            <w:tabs>
              <w:tab w:val="left" w:pos="1659"/>
              <w:tab w:val="right" w:leader="dot" w:pos="8958"/>
            </w:tabs>
            <w:spacing w:before="138"/>
            <w:ind w:hanging="841"/>
            <w:rPr>
              <w:lang w:val="fr-FR"/>
            </w:rPr>
          </w:pPr>
          <w:hyperlink w:anchor="_TOC_250072" w:history="1">
            <w:r w:rsidRPr="005C0F5D">
              <w:rPr>
                <w:lang w:val="fr-FR"/>
              </w:rPr>
              <w:t>Renforcement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structures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par précontrainte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additionnelle</w:t>
            </w:r>
            <w:r w:rsidRPr="005C0F5D">
              <w:rPr>
                <w:lang w:val="fr-FR"/>
              </w:rPr>
              <w:tab/>
              <w:t>8</w:t>
            </w:r>
          </w:hyperlink>
        </w:p>
        <w:p w:rsidR="008D1A9F" w:rsidRDefault="005C0F5D">
          <w:pPr>
            <w:pStyle w:val="TM4"/>
            <w:numPr>
              <w:ilvl w:val="2"/>
              <w:numId w:val="31"/>
            </w:numPr>
            <w:tabs>
              <w:tab w:val="left" w:pos="1239"/>
              <w:tab w:val="right" w:leader="dot" w:pos="8937"/>
            </w:tabs>
            <w:spacing w:before="139"/>
            <w:ind w:left="1238" w:hanging="601"/>
          </w:pPr>
          <w:r>
            <w:t>Renforcement</w:t>
          </w:r>
          <w:r>
            <w:rPr>
              <w:spacing w:val="-1"/>
            </w:rPr>
            <w:t xml:space="preserve"> </w:t>
          </w:r>
          <w:r>
            <w:t>du structure</w:t>
          </w:r>
          <w:r>
            <w:rPr>
              <w:spacing w:val="-2"/>
            </w:rPr>
            <w:t xml:space="preserve"> </w:t>
          </w:r>
          <w:r>
            <w:t>aéronautique</w:t>
          </w:r>
          <w:r>
            <w:tab/>
            <w:t>10</w:t>
          </w:r>
        </w:p>
        <w:p w:rsidR="008D1A9F" w:rsidRPr="005C0F5D" w:rsidRDefault="005C0F5D">
          <w:pPr>
            <w:pStyle w:val="TM5"/>
            <w:numPr>
              <w:ilvl w:val="3"/>
              <w:numId w:val="31"/>
            </w:numPr>
            <w:tabs>
              <w:tab w:val="left" w:pos="1602"/>
              <w:tab w:val="right" w:leader="dot" w:pos="8958"/>
            </w:tabs>
            <w:spacing w:before="137"/>
            <w:ind w:left="1601" w:hanging="784"/>
            <w:rPr>
              <w:lang w:val="fr-FR"/>
            </w:rPr>
          </w:pPr>
          <w:hyperlink w:anchor="_TOC_250071" w:history="1">
            <w:r w:rsidRPr="005C0F5D">
              <w:rPr>
                <w:lang w:val="fr-FR"/>
              </w:rPr>
              <w:t>Le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renforcement par collage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patch</w:t>
            </w:r>
            <w:r w:rsidRPr="005C0F5D">
              <w:rPr>
                <w:lang w:val="fr-FR"/>
              </w:rPr>
              <w:tab/>
              <w:t>11</w:t>
            </w:r>
          </w:hyperlink>
        </w:p>
        <w:p w:rsidR="008D1A9F" w:rsidRPr="005C0F5D" w:rsidRDefault="005C0F5D">
          <w:pPr>
            <w:pStyle w:val="TM5"/>
            <w:numPr>
              <w:ilvl w:val="3"/>
              <w:numId w:val="31"/>
            </w:numPr>
            <w:tabs>
              <w:tab w:val="left" w:pos="1599"/>
              <w:tab w:val="right" w:leader="dot" w:pos="8958"/>
            </w:tabs>
            <w:ind w:left="1598" w:hanging="781"/>
            <w:rPr>
              <w:lang w:val="fr-FR"/>
            </w:rPr>
          </w:pPr>
          <w:hyperlink w:anchor="_TOC_250070" w:history="1">
            <w:r w:rsidRPr="005C0F5D">
              <w:rPr>
                <w:lang w:val="fr-FR"/>
              </w:rPr>
              <w:t>Diverses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formes des patchs</w:t>
            </w:r>
            <w:r w:rsidRPr="005C0F5D">
              <w:rPr>
                <w:spacing w:val="2"/>
                <w:lang w:val="fr-FR"/>
              </w:rPr>
              <w:t xml:space="preserve"> </w:t>
            </w:r>
            <w:r w:rsidRPr="005C0F5D">
              <w:rPr>
                <w:lang w:val="fr-FR"/>
              </w:rPr>
              <w:t>composites</w:t>
            </w:r>
            <w:r w:rsidRPr="005C0F5D">
              <w:rPr>
                <w:lang w:val="fr-FR"/>
              </w:rPr>
              <w:tab/>
              <w:t>12</w:t>
            </w:r>
          </w:hyperlink>
        </w:p>
        <w:p w:rsidR="008D1A9F" w:rsidRDefault="005C0F5D">
          <w:pPr>
            <w:pStyle w:val="TM3"/>
            <w:numPr>
              <w:ilvl w:val="1"/>
              <w:numId w:val="31"/>
            </w:numPr>
            <w:tabs>
              <w:tab w:val="left" w:pos="699"/>
              <w:tab w:val="right" w:leader="dot" w:pos="8994"/>
            </w:tabs>
            <w:ind w:left="698" w:hanging="421"/>
          </w:pPr>
          <w:r>
            <w:t>Conclusion</w:t>
          </w:r>
          <w:r>
            <w:tab/>
            <w:t>12</w:t>
          </w:r>
        </w:p>
        <w:p w:rsidR="008D1A9F" w:rsidRDefault="005C0F5D">
          <w:pPr>
            <w:pStyle w:val="TM1"/>
          </w:pPr>
          <w:hyperlink w:anchor="_TOC_250069" w:history="1">
            <w:r>
              <w:t>Chapitre</w:t>
            </w:r>
            <w:r>
              <w:rPr>
                <w:spacing w:val="-3"/>
              </w:rPr>
              <w:t xml:space="preserve"> </w:t>
            </w:r>
            <w:r>
              <w:t>02</w:t>
            </w:r>
            <w:r>
              <w:rPr>
                <w:spacing w:val="1"/>
              </w:rPr>
              <w:t xml:space="preserve"> </w:t>
            </w:r>
            <w:r>
              <w:t>:</w:t>
            </w:r>
            <w:r>
              <w:rPr>
                <w:spacing w:val="-3"/>
              </w:rPr>
              <w:t xml:space="preserve"> </w:t>
            </w:r>
            <w:r>
              <w:t>Traitement des</w:t>
            </w:r>
            <w:r>
              <w:rPr>
                <w:spacing w:val="-1"/>
              </w:rPr>
              <w:t xml:space="preserve"> </w:t>
            </w:r>
            <w:r>
              <w:t>surfaces</w:t>
            </w:r>
            <w:r>
              <w:rPr>
                <w:spacing w:val="-2"/>
              </w:rPr>
              <w:t xml:space="preserve"> </w:t>
            </w:r>
            <w:r>
              <w:t>collées</w:t>
            </w:r>
          </w:hyperlink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702"/>
              <w:tab w:val="right" w:leader="dot" w:pos="8965"/>
            </w:tabs>
            <w:spacing w:before="597"/>
            <w:ind w:hanging="424"/>
          </w:pPr>
          <w:hyperlink w:anchor="_TOC_250068" w:history="1">
            <w:r>
              <w:t>Introduction</w:t>
            </w:r>
            <w:r>
              <w:tab/>
              <w:t>13</w:t>
            </w:r>
          </w:hyperlink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699"/>
              <w:tab w:val="right" w:leader="dot" w:pos="8944"/>
            </w:tabs>
            <w:ind w:left="698" w:hanging="421"/>
          </w:pPr>
          <w:hyperlink w:anchor="_TOC_250067" w:history="1">
            <w:r>
              <w:t>Historique</w:t>
            </w:r>
            <w:r>
              <w:rPr>
                <w:spacing w:val="-3"/>
              </w:rPr>
              <w:t xml:space="preserve"> </w:t>
            </w:r>
            <w:r>
              <w:t>du collage</w:t>
            </w:r>
            <w:r>
              <w:tab/>
              <w:t>13</w:t>
            </w:r>
          </w:hyperlink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699"/>
              <w:tab w:val="right" w:leader="dot" w:pos="8951"/>
            </w:tabs>
            <w:spacing w:before="140"/>
            <w:ind w:left="698" w:hanging="421"/>
          </w:pPr>
          <w:hyperlink w:anchor="_TOC_250066" w:history="1">
            <w:r>
              <w:t>Collage</w:t>
            </w:r>
            <w:r>
              <w:rPr>
                <w:spacing w:val="-2"/>
              </w:rPr>
              <w:t xml:space="preserve"> </w:t>
            </w:r>
            <w:r>
              <w:t>structural…</w:t>
            </w:r>
            <w:r>
              <w:tab/>
              <w:t>14</w:t>
            </w:r>
          </w:hyperlink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699"/>
              <w:tab w:val="right" w:leader="dot" w:pos="8948"/>
            </w:tabs>
            <w:spacing w:before="136"/>
            <w:ind w:left="698" w:hanging="421"/>
          </w:pPr>
          <w:hyperlink w:anchor="_TOC_250065" w:history="1">
            <w:r>
              <w:t>Avantages</w:t>
            </w:r>
            <w:r>
              <w:rPr>
                <w:spacing w:val="-1"/>
              </w:rPr>
              <w:t xml:space="preserve"> </w:t>
            </w:r>
            <w:r>
              <w:t>du</w:t>
            </w:r>
            <w:r>
              <w:rPr>
                <w:spacing w:val="2"/>
              </w:rPr>
              <w:t xml:space="preserve"> </w:t>
            </w:r>
            <w:r>
              <w:t>collage</w:t>
            </w:r>
            <w:r>
              <w:rPr>
                <w:spacing w:val="-1"/>
              </w:rPr>
              <w:t xml:space="preserve"> </w:t>
            </w:r>
            <w:r>
              <w:t>structural</w:t>
            </w:r>
            <w:r>
              <w:tab/>
              <w:t>15</w:t>
            </w:r>
          </w:hyperlink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699"/>
              <w:tab w:val="right" w:leader="dot" w:pos="8937"/>
            </w:tabs>
            <w:spacing w:before="140"/>
            <w:ind w:left="698" w:hanging="421"/>
          </w:pPr>
          <w:hyperlink w:anchor="_TOC_250064" w:history="1">
            <w:r w:rsidRPr="005C0F5D">
              <w:rPr>
                <w:lang w:val="fr-FR"/>
              </w:rPr>
              <w:t>Défauts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1"/>
                <w:lang w:val="fr-FR"/>
              </w:rPr>
              <w:t xml:space="preserve"> </w:t>
            </w:r>
            <w:r w:rsidRPr="005C0F5D">
              <w:rPr>
                <w:lang w:val="fr-FR"/>
              </w:rPr>
              <w:t>collage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/Défaut d’adhésion…</w:t>
            </w:r>
            <w:r w:rsidRPr="005C0F5D">
              <w:rPr>
                <w:lang w:val="fr-FR"/>
              </w:rPr>
              <w:tab/>
            </w:r>
            <w:r>
              <w:t>15</w:t>
            </w:r>
          </w:hyperlink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699"/>
              <w:tab w:val="right" w:leader="dot" w:pos="8953"/>
            </w:tabs>
            <w:spacing w:before="136" w:after="240"/>
            <w:ind w:left="698" w:hanging="421"/>
          </w:pPr>
          <w:hyperlink w:anchor="_TOC_250063" w:history="1">
            <w:r>
              <w:t>Fissurations</w:t>
            </w:r>
            <w:r>
              <w:rPr>
                <w:spacing w:val="-1"/>
              </w:rPr>
              <w:t xml:space="preserve"> </w:t>
            </w:r>
            <w:r>
              <w:t>sur</w:t>
            </w:r>
            <w:r>
              <w:rPr>
                <w:spacing w:val="-1"/>
              </w:rPr>
              <w:t xml:space="preserve"> </w:t>
            </w:r>
            <w:r>
              <w:t>assemblages</w:t>
            </w:r>
            <w:r>
              <w:rPr>
                <w:spacing w:val="2"/>
              </w:rPr>
              <w:t xml:space="preserve"> </w:t>
            </w:r>
            <w:r>
              <w:t>collés</w:t>
            </w:r>
            <w:r>
              <w:tab/>
              <w:t>16</w:t>
            </w:r>
          </w:hyperlink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699"/>
              <w:tab w:val="right" w:leader="dot" w:pos="8939"/>
            </w:tabs>
            <w:spacing w:before="74"/>
            <w:ind w:left="698" w:hanging="421"/>
          </w:pPr>
          <w:hyperlink w:anchor="_TOC_250062" w:history="1">
            <w:r>
              <w:t>Différents</w:t>
            </w:r>
            <w:r>
              <w:rPr>
                <w:spacing w:val="-1"/>
              </w:rPr>
              <w:t xml:space="preserve"> </w:t>
            </w:r>
            <w:r>
              <w:t>types</w:t>
            </w:r>
            <w:r>
              <w:rPr>
                <w:spacing w:val="-1"/>
              </w:rPr>
              <w:t xml:space="preserve"> </w:t>
            </w:r>
            <w:r>
              <w:t>d’assemblages</w:t>
            </w:r>
            <w:r>
              <w:rPr>
                <w:spacing w:val="-1"/>
              </w:rPr>
              <w:t xml:space="preserve"> </w:t>
            </w:r>
            <w:r>
              <w:t>collés</w:t>
            </w:r>
            <w:r>
              <w:tab/>
              <w:t>16</w:t>
            </w:r>
          </w:hyperlink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759"/>
              <w:tab w:val="right" w:leader="dot" w:pos="8934"/>
            </w:tabs>
            <w:ind w:left="758" w:hanging="481"/>
          </w:pPr>
          <w:hyperlink w:anchor="_TOC_250061" w:history="1">
            <w:r>
              <w:t>Colle</w:t>
            </w:r>
            <w:r>
              <w:rPr>
                <w:spacing w:val="-2"/>
              </w:rPr>
              <w:t xml:space="preserve"> </w:t>
            </w:r>
            <w:r>
              <w:t>ARALDIT</w:t>
            </w:r>
            <w:r>
              <w:tab/>
              <w:t>17</w:t>
            </w:r>
          </w:hyperlink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702"/>
              <w:tab w:val="right" w:leader="dot" w:pos="8953"/>
            </w:tabs>
            <w:spacing w:before="139"/>
            <w:ind w:hanging="424"/>
          </w:pPr>
          <w:hyperlink w:anchor="_TOC_250060" w:history="1">
            <w:r>
              <w:t>La gamme</w:t>
            </w:r>
            <w:r>
              <w:rPr>
                <w:spacing w:val="-1"/>
              </w:rPr>
              <w:t xml:space="preserve"> </w:t>
            </w:r>
            <w:r>
              <w:t>ARALDIT</w:t>
            </w:r>
            <w:r>
              <w:tab/>
              <w:t>17</w:t>
            </w:r>
          </w:hyperlink>
        </w:p>
        <w:p w:rsidR="008D1A9F" w:rsidRDefault="005C0F5D">
          <w:pPr>
            <w:pStyle w:val="TM4"/>
            <w:numPr>
              <w:ilvl w:val="2"/>
              <w:numId w:val="30"/>
            </w:numPr>
            <w:tabs>
              <w:tab w:val="left" w:pos="1239"/>
              <w:tab w:val="right" w:leader="dot" w:pos="8953"/>
            </w:tabs>
            <w:ind w:hanging="601"/>
          </w:pPr>
          <w:r>
            <w:t>ARALDITE</w:t>
          </w:r>
          <w:r>
            <w:rPr>
              <w:spacing w:val="-1"/>
            </w:rPr>
            <w:t xml:space="preserve"> </w:t>
          </w:r>
          <w:r>
            <w:t>standard</w:t>
          </w:r>
          <w:r>
            <w:tab/>
            <w:t>17</w:t>
          </w:r>
        </w:p>
        <w:p w:rsidR="008D1A9F" w:rsidRDefault="005C0F5D">
          <w:pPr>
            <w:pStyle w:val="TM4"/>
            <w:numPr>
              <w:ilvl w:val="2"/>
              <w:numId w:val="30"/>
            </w:numPr>
            <w:tabs>
              <w:tab w:val="left" w:pos="1239"/>
              <w:tab w:val="right" w:leader="dot" w:pos="8920"/>
            </w:tabs>
            <w:spacing w:before="140"/>
            <w:ind w:hanging="601"/>
          </w:pPr>
          <w:r>
            <w:t>ARALDITE</w:t>
          </w:r>
          <w:r>
            <w:rPr>
              <w:spacing w:val="-1"/>
            </w:rPr>
            <w:t xml:space="preserve"> </w:t>
          </w:r>
          <w:r>
            <w:t>rapide</w:t>
          </w:r>
          <w:r>
            <w:tab/>
            <w:t>17</w:t>
          </w:r>
        </w:p>
        <w:p w:rsidR="008D1A9F" w:rsidRDefault="005C0F5D">
          <w:pPr>
            <w:pStyle w:val="TM4"/>
            <w:numPr>
              <w:ilvl w:val="2"/>
              <w:numId w:val="30"/>
            </w:numPr>
            <w:tabs>
              <w:tab w:val="left" w:pos="1239"/>
              <w:tab w:val="right" w:leader="dot" w:pos="8901"/>
            </w:tabs>
            <w:spacing w:before="136"/>
            <w:ind w:hanging="601"/>
          </w:pPr>
          <w:r>
            <w:t>ARALDITE</w:t>
          </w:r>
          <w:r>
            <w:rPr>
              <w:spacing w:val="-1"/>
            </w:rPr>
            <w:t xml:space="preserve"> </w:t>
          </w:r>
          <w:r>
            <w:t>instant</w:t>
          </w:r>
          <w:r>
            <w:tab/>
            <w:t>18</w:t>
          </w:r>
        </w:p>
        <w:p w:rsidR="008D1A9F" w:rsidRDefault="005C0F5D">
          <w:pPr>
            <w:pStyle w:val="TM4"/>
            <w:numPr>
              <w:ilvl w:val="2"/>
              <w:numId w:val="30"/>
            </w:numPr>
            <w:tabs>
              <w:tab w:val="left" w:pos="1239"/>
              <w:tab w:val="right" w:leader="dot" w:pos="8853"/>
            </w:tabs>
            <w:spacing w:before="140"/>
            <w:ind w:hanging="601"/>
          </w:pPr>
          <w:r>
            <w:t>ARALDITE</w:t>
          </w:r>
          <w:r>
            <w:rPr>
              <w:spacing w:val="-1"/>
            </w:rPr>
            <w:t xml:space="preserve"> </w:t>
          </w:r>
          <w:r>
            <w:t>métal</w:t>
          </w:r>
          <w:r>
            <w:tab/>
            <w:t>18</w:t>
          </w:r>
        </w:p>
        <w:p w:rsidR="008D1A9F" w:rsidRDefault="005C0F5D">
          <w:pPr>
            <w:pStyle w:val="TM4"/>
            <w:numPr>
              <w:ilvl w:val="2"/>
              <w:numId w:val="30"/>
            </w:numPr>
            <w:tabs>
              <w:tab w:val="left" w:pos="1239"/>
              <w:tab w:val="right" w:leader="dot" w:pos="8860"/>
            </w:tabs>
            <w:spacing w:before="136"/>
            <w:ind w:hanging="601"/>
          </w:pPr>
          <w:r>
            <w:t>ARALDITE</w:t>
          </w:r>
          <w:r>
            <w:rPr>
              <w:spacing w:val="-1"/>
            </w:rPr>
            <w:t xml:space="preserve"> </w:t>
          </w:r>
          <w:r>
            <w:t>fusion</w:t>
          </w:r>
          <w:r>
            <w:tab/>
            <w:t>18</w:t>
          </w:r>
        </w:p>
        <w:p w:rsidR="008D1A9F" w:rsidRDefault="005C0F5D">
          <w:pPr>
            <w:pStyle w:val="TM4"/>
            <w:numPr>
              <w:ilvl w:val="2"/>
              <w:numId w:val="30"/>
            </w:numPr>
            <w:tabs>
              <w:tab w:val="left" w:pos="1239"/>
              <w:tab w:val="right" w:leader="dot" w:pos="8848"/>
            </w:tabs>
            <w:spacing w:before="140"/>
            <w:ind w:hanging="601"/>
          </w:pPr>
          <w:r>
            <w:t>ARALDITE</w:t>
          </w:r>
          <w:r>
            <w:rPr>
              <w:spacing w:val="-1"/>
            </w:rPr>
            <w:t xml:space="preserve"> </w:t>
          </w:r>
          <w:r>
            <w:t>cristal</w:t>
          </w:r>
          <w:r>
            <w:tab/>
            <w:t>18</w:t>
          </w:r>
        </w:p>
        <w:p w:rsidR="008D1A9F" w:rsidRDefault="005C0F5D">
          <w:pPr>
            <w:pStyle w:val="TM4"/>
            <w:numPr>
              <w:ilvl w:val="2"/>
              <w:numId w:val="30"/>
            </w:numPr>
            <w:tabs>
              <w:tab w:val="left" w:pos="1239"/>
              <w:tab w:val="right" w:leader="dot" w:pos="8874"/>
            </w:tabs>
            <w:spacing w:before="136"/>
            <w:ind w:hanging="601"/>
          </w:pPr>
          <w:r>
            <w:t>ARALDITE</w:t>
          </w:r>
          <w:r>
            <w:rPr>
              <w:spacing w:val="-1"/>
            </w:rPr>
            <w:t xml:space="preserve"> </w:t>
          </w:r>
          <w:r>
            <w:t>réparation</w:t>
          </w:r>
          <w:r>
            <w:tab/>
            <w:t>18</w:t>
          </w:r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819"/>
              <w:tab w:val="right" w:leader="dot" w:pos="8853"/>
            </w:tabs>
            <w:spacing w:before="140"/>
            <w:ind w:left="818" w:hanging="541"/>
          </w:pPr>
          <w:hyperlink w:anchor="_TOC_250059" w:history="1">
            <w:r>
              <w:t>Collage</w:t>
            </w:r>
            <w:r>
              <w:rPr>
                <w:spacing w:val="-2"/>
              </w:rPr>
              <w:t xml:space="preserve"> </w:t>
            </w:r>
            <w:r>
              <w:t>l’aluminium sur l’aluminium</w:t>
            </w:r>
            <w:r>
              <w:tab/>
              <w:t>18</w:t>
            </w:r>
          </w:hyperlink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819"/>
              <w:tab w:val="right" w:leader="dot" w:pos="8860"/>
            </w:tabs>
            <w:ind w:left="818" w:hanging="541"/>
          </w:pPr>
          <w:hyperlink w:anchor="_TOC_250058" w:history="1">
            <w:r>
              <w:t>Traitement</w:t>
            </w:r>
            <w:r>
              <w:rPr>
                <w:spacing w:val="-1"/>
              </w:rPr>
              <w:t xml:space="preserve"> </w:t>
            </w:r>
            <w:r>
              <w:t>des surfaces</w:t>
            </w:r>
            <w:r>
              <w:tab/>
              <w:t>19</w:t>
            </w:r>
          </w:hyperlink>
        </w:p>
        <w:p w:rsidR="008D1A9F" w:rsidRPr="005C0F5D" w:rsidRDefault="005C0F5D">
          <w:pPr>
            <w:pStyle w:val="TM3"/>
            <w:numPr>
              <w:ilvl w:val="1"/>
              <w:numId w:val="30"/>
            </w:numPr>
            <w:tabs>
              <w:tab w:val="left" w:pos="819"/>
              <w:tab w:val="right" w:leader="dot" w:pos="8833"/>
            </w:tabs>
            <w:spacing w:before="139"/>
            <w:ind w:left="818" w:hanging="541"/>
            <w:rPr>
              <w:lang w:val="fr-FR"/>
            </w:rPr>
          </w:pPr>
          <w:hyperlink w:anchor="_TOC_250057" w:history="1">
            <w:r w:rsidRPr="005C0F5D">
              <w:rPr>
                <w:lang w:val="fr-FR"/>
              </w:rPr>
              <w:t>But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 Traitement</w:t>
            </w:r>
            <w:r w:rsidRPr="005C0F5D">
              <w:rPr>
                <w:spacing w:val="2"/>
                <w:lang w:val="fr-FR"/>
              </w:rPr>
              <w:t xml:space="preserve"> </w:t>
            </w:r>
            <w:r w:rsidRPr="005C0F5D">
              <w:rPr>
                <w:lang w:val="fr-FR"/>
              </w:rPr>
              <w:t>des surfaces</w:t>
            </w:r>
            <w:r w:rsidRPr="005C0F5D">
              <w:rPr>
                <w:lang w:val="fr-FR"/>
              </w:rPr>
              <w:tab/>
              <w:t>20</w:t>
            </w:r>
          </w:hyperlink>
        </w:p>
        <w:p w:rsidR="008D1A9F" w:rsidRPr="005C0F5D" w:rsidRDefault="005C0F5D">
          <w:pPr>
            <w:pStyle w:val="TM3"/>
            <w:numPr>
              <w:ilvl w:val="1"/>
              <w:numId w:val="30"/>
            </w:numPr>
            <w:tabs>
              <w:tab w:val="left" w:pos="819"/>
              <w:tab w:val="right" w:leader="dot" w:pos="8819"/>
            </w:tabs>
            <w:ind w:left="818" w:hanging="541"/>
            <w:rPr>
              <w:lang w:val="fr-FR"/>
            </w:rPr>
          </w:pPr>
          <w:hyperlink w:anchor="_TOC_250056" w:history="1">
            <w:r w:rsidRPr="005C0F5D">
              <w:rPr>
                <w:lang w:val="fr-FR"/>
              </w:rPr>
              <w:t>Types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traitement</w:t>
            </w:r>
            <w:r w:rsidRPr="005C0F5D">
              <w:rPr>
                <w:spacing w:val="2"/>
                <w:lang w:val="fr-FR"/>
              </w:rPr>
              <w:t xml:space="preserve"> </w:t>
            </w:r>
            <w:r w:rsidRPr="005C0F5D">
              <w:rPr>
                <w:lang w:val="fr-FR"/>
              </w:rPr>
              <w:t>des surfaces collées</w:t>
            </w:r>
            <w:r w:rsidRPr="005C0F5D">
              <w:rPr>
                <w:lang w:val="fr-FR"/>
              </w:rPr>
              <w:tab/>
              <w:t>20</w:t>
            </w:r>
          </w:hyperlink>
        </w:p>
        <w:p w:rsidR="008D1A9F" w:rsidRPr="005C0F5D" w:rsidRDefault="005C0F5D">
          <w:pPr>
            <w:pStyle w:val="TM4"/>
            <w:numPr>
              <w:ilvl w:val="2"/>
              <w:numId w:val="30"/>
            </w:numPr>
            <w:tabs>
              <w:tab w:val="left" w:pos="1359"/>
              <w:tab w:val="right" w:leader="dot" w:pos="8860"/>
            </w:tabs>
            <w:spacing w:before="139"/>
            <w:ind w:left="1358" w:hanging="721"/>
            <w:rPr>
              <w:lang w:val="fr-FR"/>
            </w:rPr>
          </w:pPr>
          <w:hyperlink w:anchor="_TOC_250055" w:history="1">
            <w:r w:rsidRPr="005C0F5D">
              <w:rPr>
                <w:lang w:val="fr-FR"/>
              </w:rPr>
              <w:t>Préparation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surface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à l’aide de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produits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chimiques</w:t>
            </w:r>
            <w:r w:rsidRPr="005C0F5D">
              <w:rPr>
                <w:lang w:val="fr-FR"/>
              </w:rPr>
              <w:tab/>
              <w:t>21</w:t>
            </w:r>
          </w:hyperlink>
        </w:p>
        <w:p w:rsidR="008D1A9F" w:rsidRDefault="005C0F5D">
          <w:pPr>
            <w:pStyle w:val="TM5"/>
            <w:numPr>
              <w:ilvl w:val="3"/>
              <w:numId w:val="30"/>
            </w:numPr>
            <w:tabs>
              <w:tab w:val="left" w:pos="1721"/>
              <w:tab w:val="right" w:leader="dot" w:pos="8853"/>
            </w:tabs>
            <w:spacing w:before="137"/>
          </w:pPr>
          <w:hyperlink w:anchor="_TOC_250054" w:history="1">
            <w:r>
              <w:t>Le</w:t>
            </w:r>
            <w:r>
              <w:rPr>
                <w:spacing w:val="-2"/>
              </w:rPr>
              <w:t xml:space="preserve"> </w:t>
            </w:r>
            <w:r>
              <w:t>dégraissage</w:t>
            </w:r>
            <w:r>
              <w:tab/>
              <w:t>21</w:t>
            </w:r>
          </w:hyperlink>
        </w:p>
        <w:p w:rsidR="008D1A9F" w:rsidRDefault="005C0F5D">
          <w:pPr>
            <w:pStyle w:val="TM5"/>
            <w:numPr>
              <w:ilvl w:val="3"/>
              <w:numId w:val="30"/>
            </w:numPr>
            <w:tabs>
              <w:tab w:val="left" w:pos="1721"/>
              <w:tab w:val="right" w:leader="dot" w:pos="8867"/>
            </w:tabs>
          </w:pPr>
          <w:hyperlink w:anchor="_TOC_250053" w:history="1">
            <w:r>
              <w:t>Le</w:t>
            </w:r>
            <w:r>
              <w:rPr>
                <w:spacing w:val="-2"/>
              </w:rPr>
              <w:t xml:space="preserve"> </w:t>
            </w:r>
            <w:r>
              <w:t>primaire</w:t>
            </w:r>
            <w:r>
              <w:rPr>
                <w:spacing w:val="-2"/>
              </w:rPr>
              <w:t xml:space="preserve"> </w:t>
            </w:r>
            <w:r>
              <w:t>d’accrochage</w:t>
            </w:r>
            <w:r>
              <w:tab/>
              <w:t>21</w:t>
            </w:r>
          </w:hyperlink>
        </w:p>
        <w:p w:rsidR="008D1A9F" w:rsidRPr="005C0F5D" w:rsidRDefault="005C0F5D">
          <w:pPr>
            <w:pStyle w:val="TM4"/>
            <w:numPr>
              <w:ilvl w:val="2"/>
              <w:numId w:val="30"/>
            </w:numPr>
            <w:tabs>
              <w:tab w:val="left" w:pos="1359"/>
              <w:tab w:val="right" w:leader="dot" w:pos="8857"/>
            </w:tabs>
            <w:ind w:left="1358" w:hanging="721"/>
            <w:rPr>
              <w:lang w:val="fr-FR"/>
            </w:rPr>
          </w:pPr>
          <w:hyperlink w:anchor="_TOC_250052" w:history="1">
            <w:r w:rsidRPr="005C0F5D">
              <w:rPr>
                <w:lang w:val="fr-FR"/>
              </w:rPr>
              <w:t>Préparation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surface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par action mécanique</w:t>
            </w:r>
            <w:r w:rsidRPr="005C0F5D">
              <w:rPr>
                <w:lang w:val="fr-FR"/>
              </w:rPr>
              <w:tab/>
              <w:t>21</w:t>
            </w:r>
          </w:hyperlink>
        </w:p>
        <w:p w:rsidR="008D1A9F" w:rsidRDefault="005C0F5D">
          <w:pPr>
            <w:pStyle w:val="TM5"/>
            <w:numPr>
              <w:ilvl w:val="3"/>
              <w:numId w:val="30"/>
            </w:numPr>
            <w:tabs>
              <w:tab w:val="left" w:pos="1721"/>
              <w:tab w:val="right" w:leader="dot" w:pos="8890"/>
            </w:tabs>
          </w:pPr>
          <w:hyperlink w:anchor="_TOC_250051" w:history="1">
            <w:r>
              <w:t>Le</w:t>
            </w:r>
            <w:r>
              <w:rPr>
                <w:spacing w:val="-2"/>
              </w:rPr>
              <w:t xml:space="preserve"> </w:t>
            </w:r>
            <w:r>
              <w:t>ponçage</w:t>
            </w:r>
            <w:r>
              <w:tab/>
              <w:t>21</w:t>
            </w:r>
          </w:hyperlink>
        </w:p>
        <w:p w:rsidR="008D1A9F" w:rsidRDefault="005C0F5D">
          <w:pPr>
            <w:pStyle w:val="TM5"/>
            <w:numPr>
              <w:ilvl w:val="3"/>
              <w:numId w:val="30"/>
            </w:numPr>
            <w:tabs>
              <w:tab w:val="left" w:pos="1721"/>
              <w:tab w:val="right" w:leader="dot" w:pos="8872"/>
            </w:tabs>
            <w:spacing w:before="138"/>
          </w:pPr>
          <w:hyperlink w:anchor="_TOC_250050" w:history="1">
            <w:r>
              <w:t>Le</w:t>
            </w:r>
            <w:r>
              <w:rPr>
                <w:spacing w:val="-2"/>
              </w:rPr>
              <w:t xml:space="preserve"> </w:t>
            </w:r>
            <w:r>
              <w:t>sablage</w:t>
            </w:r>
            <w:r>
              <w:tab/>
              <w:t>21</w:t>
            </w:r>
          </w:hyperlink>
        </w:p>
        <w:p w:rsidR="008D1A9F" w:rsidRPr="005C0F5D" w:rsidRDefault="005C0F5D">
          <w:pPr>
            <w:pStyle w:val="TM4"/>
            <w:numPr>
              <w:ilvl w:val="2"/>
              <w:numId w:val="30"/>
            </w:numPr>
            <w:tabs>
              <w:tab w:val="left" w:pos="1359"/>
              <w:tab w:val="right" w:leader="dot" w:pos="8877"/>
            </w:tabs>
            <w:spacing w:before="139"/>
            <w:ind w:left="1358" w:hanging="721"/>
            <w:rPr>
              <w:lang w:val="fr-FR"/>
            </w:rPr>
          </w:pPr>
          <w:hyperlink w:anchor="_TOC_250049" w:history="1">
            <w:r w:rsidRPr="005C0F5D">
              <w:rPr>
                <w:lang w:val="fr-FR"/>
              </w:rPr>
              <w:t>Préparation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surface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par action non-mécanique</w:t>
            </w:r>
            <w:r w:rsidRPr="005C0F5D">
              <w:rPr>
                <w:lang w:val="fr-FR"/>
              </w:rPr>
              <w:tab/>
              <w:t>21</w:t>
            </w:r>
          </w:hyperlink>
        </w:p>
        <w:p w:rsidR="008D1A9F" w:rsidRDefault="005C0F5D">
          <w:pPr>
            <w:pStyle w:val="TM5"/>
            <w:tabs>
              <w:tab w:val="right" w:leader="dot" w:pos="8893"/>
            </w:tabs>
            <w:spacing w:before="137"/>
            <w:ind w:left="818" w:firstLine="0"/>
          </w:pPr>
          <w:hyperlink w:anchor="_TOC_250048" w:history="1">
            <w:r>
              <w:t>2.13.3.1 Plasma</w:t>
            </w:r>
            <w:r>
              <w:tab/>
              <w:t>21</w:t>
            </w:r>
          </w:hyperlink>
        </w:p>
        <w:p w:rsidR="008D1A9F" w:rsidRDefault="005C0F5D">
          <w:pPr>
            <w:pStyle w:val="TM5"/>
            <w:tabs>
              <w:tab w:val="right" w:leader="dot" w:pos="8920"/>
            </w:tabs>
            <w:ind w:left="818" w:firstLine="0"/>
          </w:pPr>
          <w:hyperlink w:anchor="_TOC_250047" w:history="1">
            <w:r>
              <w:t>2.13.3.2.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Corona</w:t>
            </w:r>
            <w:r>
              <w:tab/>
              <w:t>22</w:t>
            </w:r>
          </w:hyperlink>
        </w:p>
        <w:p w:rsidR="008D1A9F" w:rsidRDefault="005C0F5D">
          <w:pPr>
            <w:pStyle w:val="TM3"/>
            <w:numPr>
              <w:ilvl w:val="1"/>
              <w:numId w:val="30"/>
            </w:numPr>
            <w:tabs>
              <w:tab w:val="left" w:pos="879"/>
              <w:tab w:val="right" w:leader="dot" w:pos="8953"/>
            </w:tabs>
            <w:ind w:left="878" w:hanging="601"/>
          </w:pPr>
          <w:hyperlink w:anchor="_TOC_250046" w:history="1">
            <w:r>
              <w:t>Préparation</w:t>
            </w:r>
            <w:r>
              <w:rPr>
                <w:spacing w:val="-1"/>
              </w:rPr>
              <w:t xml:space="preserve"> </w:t>
            </w:r>
            <w:r>
              <w:t>des</w:t>
            </w:r>
            <w:r>
              <w:rPr>
                <w:spacing w:val="-1"/>
              </w:rPr>
              <w:t xml:space="preserve"> </w:t>
            </w:r>
            <w:r>
              <w:t>surfaces</w:t>
            </w:r>
            <w:r>
              <w:rPr>
                <w:spacing w:val="-1"/>
              </w:rPr>
              <w:t xml:space="preserve"> </w:t>
            </w:r>
            <w:r>
              <w:t>d’aluminium</w:t>
            </w:r>
            <w:r>
              <w:tab/>
              <w:t>22</w:t>
            </w:r>
          </w:hyperlink>
        </w:p>
        <w:p w:rsidR="008D1A9F" w:rsidRPr="005C0F5D" w:rsidRDefault="005C0F5D">
          <w:pPr>
            <w:pStyle w:val="TM1"/>
            <w:rPr>
              <w:lang w:val="fr-FR"/>
            </w:rPr>
          </w:pPr>
          <w:hyperlink w:anchor="_TOC_250045" w:history="1">
            <w:r w:rsidRPr="005C0F5D">
              <w:rPr>
                <w:lang w:val="fr-FR"/>
              </w:rPr>
              <w:t>Chapitre</w:t>
            </w:r>
            <w:r w:rsidRPr="005C0F5D">
              <w:rPr>
                <w:spacing w:val="-4"/>
                <w:lang w:val="fr-FR"/>
              </w:rPr>
              <w:t xml:space="preserve"> </w:t>
            </w:r>
            <w:r w:rsidRPr="005C0F5D">
              <w:rPr>
                <w:lang w:val="fr-FR"/>
              </w:rPr>
              <w:t>03 :</w:t>
            </w:r>
            <w:r w:rsidRPr="005C0F5D">
              <w:rPr>
                <w:spacing w:val="-3"/>
                <w:lang w:val="fr-FR"/>
              </w:rPr>
              <w:t xml:space="preserve"> </w:t>
            </w:r>
            <w:r w:rsidRPr="005C0F5D">
              <w:rPr>
                <w:lang w:val="fr-FR"/>
              </w:rPr>
              <w:t>Analyse</w:t>
            </w:r>
            <w:r w:rsidRPr="005C0F5D">
              <w:rPr>
                <w:spacing w:val="-3"/>
                <w:lang w:val="fr-FR"/>
              </w:rPr>
              <w:t xml:space="preserve"> </w:t>
            </w:r>
            <w:r w:rsidRPr="005C0F5D">
              <w:rPr>
                <w:lang w:val="fr-FR"/>
              </w:rPr>
              <w:t>par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la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méthode</w:t>
            </w:r>
            <w:r w:rsidRPr="005C0F5D">
              <w:rPr>
                <w:spacing w:val="-3"/>
                <w:lang w:val="fr-FR"/>
              </w:rPr>
              <w:t xml:space="preserve"> </w:t>
            </w:r>
            <w:r w:rsidRPr="005C0F5D">
              <w:rPr>
                <w:lang w:val="fr-FR"/>
              </w:rPr>
              <w:t>des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élément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finis</w:t>
            </w:r>
          </w:hyperlink>
        </w:p>
        <w:p w:rsidR="008D1A9F" w:rsidRDefault="005C0F5D">
          <w:pPr>
            <w:pStyle w:val="TM3"/>
            <w:numPr>
              <w:ilvl w:val="1"/>
              <w:numId w:val="29"/>
            </w:numPr>
            <w:tabs>
              <w:tab w:val="left" w:pos="699"/>
              <w:tab w:val="right" w:leader="dot" w:pos="8826"/>
            </w:tabs>
            <w:spacing w:before="595"/>
            <w:ind w:hanging="421"/>
          </w:pPr>
          <w:hyperlink w:anchor="_TOC_250044" w:history="1">
            <w:r>
              <w:t>Définition</w:t>
            </w:r>
            <w:r>
              <w:tab/>
              <w:t>23</w:t>
            </w:r>
          </w:hyperlink>
        </w:p>
        <w:p w:rsidR="008D1A9F" w:rsidRDefault="005C0F5D">
          <w:pPr>
            <w:pStyle w:val="TM3"/>
            <w:numPr>
              <w:ilvl w:val="1"/>
              <w:numId w:val="29"/>
            </w:numPr>
            <w:tabs>
              <w:tab w:val="left" w:pos="699"/>
              <w:tab w:val="right" w:leader="dot" w:pos="8817"/>
            </w:tabs>
            <w:spacing w:before="139"/>
            <w:ind w:hanging="421"/>
          </w:pPr>
          <w:hyperlink w:anchor="_TOC_250043" w:history="1">
            <w:r>
              <w:t>Exemples</w:t>
            </w:r>
            <w:r>
              <w:rPr>
                <w:spacing w:val="-2"/>
              </w:rPr>
              <w:t xml:space="preserve"> </w:t>
            </w:r>
            <w:r>
              <w:t>d'application</w:t>
            </w:r>
            <w:r>
              <w:tab/>
              <w:t>23</w:t>
            </w:r>
          </w:hyperlink>
        </w:p>
        <w:p w:rsidR="008D1A9F" w:rsidRDefault="005C0F5D">
          <w:pPr>
            <w:pStyle w:val="TM3"/>
            <w:numPr>
              <w:ilvl w:val="1"/>
              <w:numId w:val="29"/>
            </w:numPr>
            <w:tabs>
              <w:tab w:val="left" w:pos="699"/>
              <w:tab w:val="right" w:leader="dot" w:pos="8785"/>
            </w:tabs>
            <w:ind w:hanging="421"/>
          </w:pPr>
          <w:hyperlink w:anchor="_TOC_250042" w:history="1">
            <w:r>
              <w:t>Démarche</w:t>
            </w:r>
            <w:r>
              <w:rPr>
                <w:spacing w:val="-2"/>
              </w:rPr>
              <w:t xml:space="preserve"> </w:t>
            </w:r>
            <w:r>
              <w:t>éléments finis</w:t>
            </w:r>
            <w:r>
              <w:tab/>
              <w:t>24</w:t>
            </w:r>
          </w:hyperlink>
        </w:p>
        <w:p w:rsidR="008D1A9F" w:rsidRPr="005C0F5D" w:rsidRDefault="005C0F5D">
          <w:pPr>
            <w:pStyle w:val="TM3"/>
            <w:numPr>
              <w:ilvl w:val="1"/>
              <w:numId w:val="29"/>
            </w:numPr>
            <w:tabs>
              <w:tab w:val="left" w:pos="699"/>
              <w:tab w:val="right" w:leader="dot" w:pos="8833"/>
            </w:tabs>
            <w:spacing w:before="140"/>
            <w:ind w:hanging="421"/>
            <w:rPr>
              <w:lang w:val="fr-FR"/>
            </w:rPr>
          </w:pPr>
          <w:hyperlink w:anchor="_TOC_250041" w:history="1">
            <w:r w:rsidRPr="005C0F5D">
              <w:rPr>
                <w:lang w:val="fr-FR"/>
              </w:rPr>
              <w:t>Utilisation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d’un logiciel éléments finis</w:t>
            </w:r>
            <w:r w:rsidRPr="005C0F5D">
              <w:rPr>
                <w:lang w:val="fr-FR"/>
              </w:rPr>
              <w:tab/>
              <w:t>24</w:t>
            </w:r>
          </w:hyperlink>
        </w:p>
        <w:p w:rsidR="008D1A9F" w:rsidRDefault="005C0F5D">
          <w:pPr>
            <w:pStyle w:val="TM3"/>
            <w:numPr>
              <w:ilvl w:val="1"/>
              <w:numId w:val="29"/>
            </w:numPr>
            <w:tabs>
              <w:tab w:val="left" w:pos="699"/>
              <w:tab w:val="right" w:leader="dot" w:pos="8838"/>
            </w:tabs>
            <w:spacing w:before="136"/>
            <w:ind w:hanging="421"/>
          </w:pPr>
          <w:hyperlink w:anchor="_TOC_250040" w:history="1">
            <w:r>
              <w:t>Déroulement</w:t>
            </w:r>
            <w:r>
              <w:rPr>
                <w:spacing w:val="-1"/>
              </w:rPr>
              <w:t xml:space="preserve"> </w:t>
            </w:r>
            <w:r>
              <w:t>d’une</w:t>
            </w:r>
            <w:r>
              <w:rPr>
                <w:spacing w:val="-1"/>
              </w:rPr>
              <w:t xml:space="preserve"> </w:t>
            </w:r>
            <w:r>
              <w:t>étude</w:t>
            </w:r>
            <w:r>
              <w:tab/>
              <w:t>24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239"/>
              <w:tab w:val="right" w:leader="dot" w:pos="8872"/>
            </w:tabs>
            <w:spacing w:before="139" w:after="240"/>
            <w:ind w:hanging="601"/>
          </w:pPr>
          <w:hyperlink w:anchor="_TOC_250039" w:history="1">
            <w:r>
              <w:t>Analyse</w:t>
            </w:r>
            <w:r>
              <w:rPr>
                <w:spacing w:val="-2"/>
              </w:rPr>
              <w:t xml:space="preserve"> </w:t>
            </w:r>
            <w:r>
              <w:t>du problème</w:t>
            </w:r>
            <w:r>
              <w:tab/>
              <w:t>24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239"/>
              <w:tab w:val="right" w:leader="dot" w:pos="8893"/>
            </w:tabs>
            <w:spacing w:before="74"/>
            <w:ind w:hanging="601"/>
          </w:pPr>
          <w:hyperlink w:anchor="_TOC_250038" w:history="1">
            <w:r>
              <w:t>Choix</w:t>
            </w:r>
            <w:r>
              <w:rPr>
                <w:spacing w:val="2"/>
              </w:rPr>
              <w:t xml:space="preserve"> </w:t>
            </w:r>
            <w:r>
              <w:t>du</w:t>
            </w:r>
            <w:r>
              <w:rPr>
                <w:spacing w:val="-3"/>
              </w:rPr>
              <w:t xml:space="preserve"> </w:t>
            </w:r>
            <w:r>
              <w:t>modèle</w:t>
            </w:r>
            <w:r>
              <w:tab/>
              <w:t>24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239"/>
              <w:tab w:val="right" w:leader="dot" w:pos="8874"/>
            </w:tabs>
            <w:ind w:hanging="601"/>
          </w:pPr>
          <w:hyperlink w:anchor="_TOC_250037" w:history="1">
            <w:r>
              <w:t>Choix</w:t>
            </w:r>
            <w:r>
              <w:rPr>
                <w:spacing w:val="1"/>
              </w:rPr>
              <w:t xml:space="preserve"> </w:t>
            </w:r>
            <w:r>
              <w:t>du</w:t>
            </w:r>
            <w:r>
              <w:rPr>
                <w:spacing w:val="-3"/>
              </w:rPr>
              <w:t xml:space="preserve"> </w:t>
            </w:r>
            <w:r>
              <w:t>type</w:t>
            </w:r>
            <w:r>
              <w:rPr>
                <w:spacing w:val="1"/>
              </w:rPr>
              <w:t xml:space="preserve"> </w:t>
            </w:r>
            <w:r>
              <w:t>d’éléments</w:t>
            </w:r>
            <w:r>
              <w:tab/>
              <w:t>25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239"/>
              <w:tab w:val="right" w:leader="dot" w:pos="8893"/>
            </w:tabs>
            <w:spacing w:before="139"/>
            <w:ind w:hanging="601"/>
          </w:pPr>
          <w:hyperlink w:anchor="_TOC_250036" w:history="1">
            <w:r>
              <w:t>Choix</w:t>
            </w:r>
            <w:r>
              <w:rPr>
                <w:spacing w:val="1"/>
              </w:rPr>
              <w:t xml:space="preserve"> </w:t>
            </w:r>
            <w:r>
              <w:t>du</w:t>
            </w:r>
            <w:r>
              <w:rPr>
                <w:spacing w:val="-3"/>
              </w:rPr>
              <w:t xml:space="preserve"> </w:t>
            </w:r>
            <w:r>
              <w:t>maillage</w:t>
            </w:r>
            <w:r>
              <w:tab/>
              <w:t>25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239"/>
              <w:tab w:val="right" w:leader="dot" w:pos="8893"/>
            </w:tabs>
            <w:ind w:hanging="601"/>
          </w:pPr>
          <w:hyperlink w:anchor="_TOC_250035" w:history="1">
            <w:r>
              <w:t>Hypothèses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comportement</w:t>
            </w:r>
            <w:r>
              <w:tab/>
              <w:t>25</w:t>
            </w:r>
          </w:hyperlink>
        </w:p>
        <w:p w:rsidR="008D1A9F" w:rsidRPr="005C0F5D" w:rsidRDefault="005C0F5D">
          <w:pPr>
            <w:pStyle w:val="TM4"/>
            <w:numPr>
              <w:ilvl w:val="2"/>
              <w:numId w:val="29"/>
            </w:numPr>
            <w:tabs>
              <w:tab w:val="left" w:pos="1239"/>
              <w:tab w:val="right" w:leader="dot" w:pos="8891"/>
            </w:tabs>
            <w:spacing w:before="140"/>
            <w:ind w:hanging="601"/>
            <w:rPr>
              <w:lang w:val="fr-FR"/>
            </w:rPr>
          </w:pPr>
          <w:hyperlink w:anchor="_TOC_250034" w:history="1">
            <w:r w:rsidRPr="005C0F5D">
              <w:rPr>
                <w:lang w:val="fr-FR"/>
              </w:rPr>
              <w:t>Création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et vérification des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données</w:t>
            </w:r>
            <w:r w:rsidRPr="005C0F5D">
              <w:rPr>
                <w:lang w:val="fr-FR"/>
              </w:rPr>
              <w:tab/>
              <w:t>25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239"/>
              <w:tab w:val="right" w:leader="dot" w:pos="8905"/>
            </w:tabs>
            <w:spacing w:before="136"/>
            <w:ind w:hanging="601"/>
          </w:pPr>
          <w:r>
            <w:t>Exécution</w:t>
          </w:r>
          <w:r>
            <w:rPr>
              <w:spacing w:val="-1"/>
            </w:rPr>
            <w:t xml:space="preserve"> </w:t>
          </w:r>
          <w:r>
            <w:t>du calcul</w:t>
          </w:r>
          <w:r>
            <w:tab/>
            <w:t>25</w:t>
          </w:r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239"/>
              <w:tab w:val="right" w:leader="dot" w:pos="8886"/>
            </w:tabs>
            <w:spacing w:before="140"/>
            <w:ind w:hanging="601"/>
          </w:pPr>
          <w:hyperlink w:anchor="_TOC_250033" w:history="1">
            <w:r>
              <w:t>Exploitation</w:t>
            </w:r>
            <w:r>
              <w:rPr>
                <w:spacing w:val="-1"/>
              </w:rPr>
              <w:t xml:space="preserve"> </w:t>
            </w:r>
            <w:r>
              <w:t>des résultats</w:t>
            </w:r>
            <w:r>
              <w:tab/>
              <w:t>26</w:t>
            </w:r>
          </w:hyperlink>
        </w:p>
        <w:p w:rsidR="008D1A9F" w:rsidRPr="005C0F5D" w:rsidRDefault="005C0F5D">
          <w:pPr>
            <w:pStyle w:val="TM3"/>
            <w:numPr>
              <w:ilvl w:val="1"/>
              <w:numId w:val="29"/>
            </w:numPr>
            <w:tabs>
              <w:tab w:val="left" w:pos="699"/>
              <w:tab w:val="right" w:leader="dot" w:pos="8865"/>
            </w:tabs>
            <w:spacing w:before="136"/>
            <w:ind w:hanging="421"/>
            <w:rPr>
              <w:lang w:val="fr-FR"/>
            </w:rPr>
          </w:pPr>
          <w:hyperlink w:anchor="_TOC_250032" w:history="1">
            <w:r w:rsidRPr="005C0F5D">
              <w:rPr>
                <w:lang w:val="fr-FR"/>
              </w:rPr>
              <w:t>Avantages</w:t>
            </w:r>
            <w:r w:rsidRPr="005C0F5D">
              <w:rPr>
                <w:spacing w:val="1"/>
                <w:lang w:val="fr-FR"/>
              </w:rPr>
              <w:t xml:space="preserve"> </w:t>
            </w:r>
            <w:r w:rsidRPr="005C0F5D">
              <w:rPr>
                <w:lang w:val="fr-FR"/>
              </w:rPr>
              <w:t>et inconvénients de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la méthode des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éléments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finis</w:t>
            </w:r>
            <w:r w:rsidRPr="005C0F5D">
              <w:rPr>
                <w:lang w:val="fr-FR"/>
              </w:rPr>
              <w:tab/>
              <w:t>26</w:t>
            </w:r>
          </w:hyperlink>
        </w:p>
        <w:p w:rsidR="008D1A9F" w:rsidRDefault="005C0F5D">
          <w:pPr>
            <w:pStyle w:val="TM3"/>
            <w:numPr>
              <w:ilvl w:val="1"/>
              <w:numId w:val="29"/>
            </w:numPr>
            <w:tabs>
              <w:tab w:val="left" w:pos="699"/>
              <w:tab w:val="right" w:leader="dot" w:pos="8878"/>
            </w:tabs>
            <w:spacing w:before="140"/>
            <w:ind w:hanging="421"/>
          </w:pPr>
          <w:hyperlink w:anchor="_TOC_250031" w:history="1">
            <w:r>
              <w:t>Caractéristique</w:t>
            </w:r>
            <w:r>
              <w:rPr>
                <w:spacing w:val="-2"/>
              </w:rPr>
              <w:t xml:space="preserve"> </w:t>
            </w:r>
            <w:r>
              <w:t>d’un</w:t>
            </w:r>
            <w:r>
              <w:rPr>
                <w:spacing w:val="1"/>
              </w:rPr>
              <w:t xml:space="preserve"> </w:t>
            </w:r>
            <w:r>
              <w:t>élément finis…</w:t>
            </w:r>
            <w:r>
              <w:tab/>
              <w:t>26</w:t>
            </w:r>
          </w:hyperlink>
        </w:p>
        <w:p w:rsidR="008D1A9F" w:rsidRDefault="005C0F5D">
          <w:pPr>
            <w:pStyle w:val="TM4"/>
            <w:numPr>
              <w:ilvl w:val="2"/>
              <w:numId w:val="28"/>
            </w:numPr>
            <w:tabs>
              <w:tab w:val="left" w:pos="1179"/>
              <w:tab w:val="right" w:leader="dot" w:pos="8869"/>
            </w:tabs>
            <w:spacing w:before="136"/>
            <w:ind w:hanging="541"/>
          </w:pPr>
          <w:hyperlink w:anchor="_TOC_250030" w:history="1">
            <w:r>
              <w:t>Attributs</w:t>
            </w:r>
            <w:r>
              <w:rPr>
                <w:spacing w:val="-2"/>
              </w:rPr>
              <w:t xml:space="preserve"> </w:t>
            </w:r>
            <w:r>
              <w:t>d'un élément fini</w:t>
            </w:r>
            <w:r>
              <w:tab/>
              <w:t>26</w:t>
            </w:r>
          </w:hyperlink>
        </w:p>
        <w:p w:rsidR="008D1A9F" w:rsidRDefault="005C0F5D">
          <w:pPr>
            <w:pStyle w:val="TM4"/>
            <w:numPr>
              <w:ilvl w:val="2"/>
              <w:numId w:val="28"/>
            </w:numPr>
            <w:tabs>
              <w:tab w:val="left" w:pos="1179"/>
              <w:tab w:val="right" w:leader="dot" w:pos="8908"/>
            </w:tabs>
            <w:spacing w:before="140"/>
            <w:ind w:hanging="541"/>
          </w:pPr>
          <w:hyperlink w:anchor="_TOC_250029" w:history="1">
            <w:r>
              <w:t>Type</w:t>
            </w:r>
            <w:r>
              <w:rPr>
                <w:spacing w:val="-1"/>
              </w:rPr>
              <w:t xml:space="preserve"> </w:t>
            </w:r>
            <w:r>
              <w:t>des éléments</w:t>
            </w:r>
            <w:r>
              <w:tab/>
              <w:t>27</w:t>
            </w:r>
          </w:hyperlink>
        </w:p>
        <w:p w:rsidR="008D1A9F" w:rsidRDefault="005C0F5D">
          <w:pPr>
            <w:pStyle w:val="TM4"/>
            <w:numPr>
              <w:ilvl w:val="2"/>
              <w:numId w:val="28"/>
            </w:numPr>
            <w:tabs>
              <w:tab w:val="left" w:pos="1179"/>
              <w:tab w:val="right" w:leader="dot" w:pos="8886"/>
            </w:tabs>
            <w:ind w:hanging="541"/>
          </w:pPr>
          <w:hyperlink w:anchor="_TOC_250028" w:history="1">
            <w:r>
              <w:t>Choix</w:t>
            </w:r>
            <w:r>
              <w:rPr>
                <w:spacing w:val="1"/>
              </w:rPr>
              <w:t xml:space="preserve"> </w:t>
            </w:r>
            <w:r>
              <w:t>des</w:t>
            </w:r>
            <w:r>
              <w:rPr>
                <w:spacing w:val="-1"/>
              </w:rPr>
              <w:t xml:space="preserve"> </w:t>
            </w:r>
            <w:r>
              <w:t>éléments finis</w:t>
            </w:r>
            <w:r>
              <w:tab/>
              <w:t>28</w:t>
            </w:r>
          </w:hyperlink>
        </w:p>
        <w:p w:rsidR="008D1A9F" w:rsidRDefault="005C0F5D">
          <w:pPr>
            <w:pStyle w:val="TM4"/>
            <w:numPr>
              <w:ilvl w:val="2"/>
              <w:numId w:val="28"/>
            </w:numPr>
            <w:tabs>
              <w:tab w:val="left" w:pos="1179"/>
              <w:tab w:val="right" w:leader="dot" w:pos="8903"/>
            </w:tabs>
            <w:spacing w:before="139"/>
            <w:ind w:hanging="541"/>
          </w:pPr>
          <w:hyperlink w:anchor="_TOC_250027" w:history="1">
            <w:r>
              <w:t>Qualité</w:t>
            </w:r>
            <w:r>
              <w:rPr>
                <w:spacing w:val="-1"/>
              </w:rPr>
              <w:t xml:space="preserve"> </w:t>
            </w:r>
            <w:r>
              <w:t>d'un</w:t>
            </w:r>
            <w:r>
              <w:rPr>
                <w:spacing w:val="2"/>
              </w:rPr>
              <w:t xml:space="preserve"> </w:t>
            </w:r>
            <w:r>
              <w:t>élément fini</w:t>
            </w:r>
            <w:r>
              <w:tab/>
              <w:t>29</w:t>
            </w:r>
          </w:hyperlink>
        </w:p>
        <w:p w:rsidR="008D1A9F" w:rsidRDefault="005C0F5D">
          <w:pPr>
            <w:pStyle w:val="TM3"/>
            <w:numPr>
              <w:ilvl w:val="1"/>
              <w:numId w:val="29"/>
            </w:numPr>
            <w:tabs>
              <w:tab w:val="left" w:pos="699"/>
              <w:tab w:val="right" w:leader="dot" w:pos="8872"/>
            </w:tabs>
            <w:ind w:hanging="421"/>
          </w:pPr>
          <w:r>
            <w:t>3.8.</w:t>
          </w:r>
          <w:r>
            <w:rPr>
              <w:spacing w:val="-1"/>
            </w:rPr>
            <w:t xml:space="preserve"> </w:t>
          </w:r>
          <w:r>
            <w:t>Modélisation et Discrétisation</w:t>
          </w:r>
          <w:r>
            <w:tab/>
            <w:t>29</w:t>
          </w:r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239"/>
              <w:tab w:val="right" w:leader="dot" w:pos="8867"/>
            </w:tabs>
            <w:spacing w:before="139"/>
            <w:ind w:hanging="601"/>
          </w:pPr>
          <w:hyperlink w:anchor="_TOC_250026" w:history="1">
            <w:r>
              <w:t>Modélisation</w:t>
            </w:r>
            <w:r>
              <w:tab/>
              <w:t>29</w:t>
            </w:r>
          </w:hyperlink>
        </w:p>
        <w:p w:rsidR="008D1A9F" w:rsidRDefault="005C0F5D">
          <w:pPr>
            <w:pStyle w:val="TM4"/>
            <w:tabs>
              <w:tab w:val="right" w:leader="dot" w:pos="8872"/>
            </w:tabs>
            <w:ind w:left="638" w:firstLine="0"/>
          </w:pPr>
          <w:hyperlink w:anchor="_TOC_250025" w:history="1">
            <w:r>
              <w:t>3.8.2</w:t>
            </w:r>
            <w:r>
              <w:rPr>
                <w:spacing w:val="-1"/>
              </w:rPr>
              <w:t xml:space="preserve"> </w:t>
            </w:r>
            <w:r>
              <w:t>Discrétisation</w:t>
            </w:r>
            <w:r>
              <w:tab/>
              <w:t>30</w:t>
            </w:r>
          </w:hyperlink>
        </w:p>
        <w:p w:rsidR="008D1A9F" w:rsidRPr="005C0F5D" w:rsidRDefault="005C0F5D">
          <w:pPr>
            <w:pStyle w:val="TM3"/>
            <w:numPr>
              <w:ilvl w:val="1"/>
              <w:numId w:val="29"/>
            </w:numPr>
            <w:tabs>
              <w:tab w:val="left" w:pos="699"/>
              <w:tab w:val="right" w:leader="dot" w:pos="8860"/>
            </w:tabs>
            <w:spacing w:before="139"/>
            <w:ind w:hanging="421"/>
            <w:rPr>
              <w:lang w:val="fr-FR"/>
            </w:rPr>
          </w:pPr>
          <w:hyperlink w:anchor="_TOC_250024" w:history="1">
            <w:r w:rsidRPr="005C0F5D">
              <w:rPr>
                <w:lang w:val="fr-FR"/>
              </w:rPr>
              <w:t>Historique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la méthode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des éléments finis</w:t>
            </w:r>
            <w:r w:rsidRPr="005C0F5D">
              <w:rPr>
                <w:lang w:val="fr-FR"/>
              </w:rPr>
              <w:tab/>
              <w:t>30</w:t>
            </w:r>
          </w:hyperlink>
        </w:p>
        <w:p w:rsidR="008D1A9F" w:rsidRDefault="005C0F5D">
          <w:pPr>
            <w:pStyle w:val="TM3"/>
            <w:numPr>
              <w:ilvl w:val="1"/>
              <w:numId w:val="29"/>
            </w:numPr>
            <w:tabs>
              <w:tab w:val="left" w:pos="819"/>
              <w:tab w:val="right" w:leader="dot" w:pos="8874"/>
            </w:tabs>
            <w:ind w:left="818" w:hanging="541"/>
          </w:pPr>
          <w:hyperlink w:anchor="_TOC_250023" w:history="1">
            <w:r>
              <w:t>Définition</w:t>
            </w:r>
            <w:r>
              <w:rPr>
                <w:spacing w:val="-1"/>
              </w:rPr>
              <w:t xml:space="preserve"> </w:t>
            </w:r>
            <w:r>
              <w:t>d’ABAQUS</w:t>
            </w:r>
            <w:r>
              <w:tab/>
              <w:t>31</w:t>
            </w:r>
          </w:hyperlink>
        </w:p>
        <w:p w:rsidR="008D1A9F" w:rsidRDefault="005C0F5D">
          <w:pPr>
            <w:pStyle w:val="TM3"/>
            <w:numPr>
              <w:ilvl w:val="1"/>
              <w:numId w:val="29"/>
            </w:numPr>
            <w:tabs>
              <w:tab w:val="left" w:pos="819"/>
              <w:tab w:val="right" w:leader="dot" w:pos="8908"/>
            </w:tabs>
            <w:spacing w:before="139"/>
            <w:ind w:left="818" w:hanging="541"/>
          </w:pPr>
          <w:hyperlink w:anchor="_TOC_250022" w:history="1">
            <w:r>
              <w:t>Description</w:t>
            </w:r>
            <w:r>
              <w:rPr>
                <w:spacing w:val="-1"/>
              </w:rPr>
              <w:t xml:space="preserve"> </w:t>
            </w:r>
            <w:r>
              <w:t>des</w:t>
            </w:r>
            <w:r>
              <w:rPr>
                <w:spacing w:val="-1"/>
              </w:rPr>
              <w:t xml:space="preserve"> </w:t>
            </w:r>
            <w:r>
              <w:t>possibilités d’ABAQUS</w:t>
            </w:r>
            <w:r>
              <w:tab/>
              <w:t>31</w:t>
            </w:r>
          </w:hyperlink>
        </w:p>
        <w:p w:rsidR="008D1A9F" w:rsidRDefault="005C0F5D">
          <w:pPr>
            <w:pStyle w:val="TM3"/>
            <w:numPr>
              <w:ilvl w:val="1"/>
              <w:numId w:val="29"/>
            </w:numPr>
            <w:tabs>
              <w:tab w:val="left" w:pos="822"/>
              <w:tab w:val="right" w:leader="dot" w:pos="8879"/>
            </w:tabs>
            <w:spacing w:before="138"/>
            <w:ind w:left="821" w:hanging="544"/>
          </w:pPr>
          <w:hyperlink w:anchor="_TOC_250021" w:history="1">
            <w:r>
              <w:t>Les</w:t>
            </w:r>
            <w:r>
              <w:rPr>
                <w:spacing w:val="-2"/>
              </w:rPr>
              <w:t xml:space="preserve"> </w:t>
            </w:r>
            <w:r>
              <w:t>unités</w:t>
            </w:r>
            <w:r>
              <w:tab/>
              <w:t>31</w:t>
            </w:r>
          </w:hyperlink>
        </w:p>
        <w:p w:rsidR="008D1A9F" w:rsidRDefault="005C0F5D">
          <w:pPr>
            <w:pStyle w:val="TM3"/>
            <w:numPr>
              <w:ilvl w:val="1"/>
              <w:numId w:val="29"/>
            </w:numPr>
            <w:tabs>
              <w:tab w:val="left" w:pos="819"/>
              <w:tab w:val="right" w:leader="dot" w:pos="8859"/>
            </w:tabs>
            <w:spacing w:before="139"/>
            <w:ind w:left="818" w:hanging="541"/>
          </w:pPr>
          <w:hyperlink w:anchor="_TOC_250020" w:history="1">
            <w:r>
              <w:t>Modules</w:t>
            </w:r>
            <w:r>
              <w:tab/>
              <w:t>32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900"/>
            </w:tabs>
            <w:ind w:left="1358" w:hanging="721"/>
          </w:pPr>
          <w:hyperlink w:anchor="_TOC_250019" w:history="1">
            <w:r>
              <w:t>Module</w:t>
            </w:r>
            <w:r>
              <w:rPr>
                <w:spacing w:val="-2"/>
              </w:rPr>
              <w:t xml:space="preserve"> </w:t>
            </w:r>
            <w:r>
              <w:t>PART.</w:t>
            </w:r>
            <w:r>
              <w:tab/>
              <w:t>33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914"/>
            </w:tabs>
            <w:spacing w:before="139"/>
            <w:ind w:left="1358" w:hanging="721"/>
          </w:pPr>
          <w:hyperlink w:anchor="_TOC_250018" w:history="1">
            <w:r>
              <w:t>Module</w:t>
            </w:r>
            <w:r>
              <w:rPr>
                <w:spacing w:val="-2"/>
              </w:rPr>
              <w:t xml:space="preserve"> </w:t>
            </w:r>
            <w:r>
              <w:t>PROPERTY</w:t>
            </w:r>
            <w:r>
              <w:tab/>
              <w:t>34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908"/>
            </w:tabs>
            <w:ind w:left="1358" w:hanging="721"/>
          </w:pPr>
          <w:hyperlink w:anchor="_TOC_250017" w:history="1">
            <w:r>
              <w:t>Module</w:t>
            </w:r>
            <w:r>
              <w:rPr>
                <w:spacing w:val="-2"/>
              </w:rPr>
              <w:t xml:space="preserve"> </w:t>
            </w:r>
            <w:r>
              <w:t>ASSEMBLY</w:t>
            </w:r>
            <w:r>
              <w:tab/>
              <w:t>36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905"/>
            </w:tabs>
            <w:ind w:left="1358" w:hanging="721"/>
          </w:pPr>
          <w:hyperlink w:anchor="_TOC_250016" w:history="1">
            <w:r>
              <w:t>Module</w:t>
            </w:r>
            <w:r>
              <w:rPr>
                <w:spacing w:val="-2"/>
              </w:rPr>
              <w:t xml:space="preserve"> </w:t>
            </w:r>
            <w:r>
              <w:t>STEP</w:t>
            </w:r>
            <w:r>
              <w:tab/>
              <w:t>37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905"/>
            </w:tabs>
            <w:spacing w:before="139"/>
            <w:ind w:left="1358" w:hanging="721"/>
          </w:pPr>
          <w:hyperlink w:anchor="_TOC_250015" w:history="1">
            <w:r>
              <w:t>Module Interaction</w:t>
            </w:r>
            <w:r>
              <w:tab/>
              <w:t>38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893"/>
            </w:tabs>
            <w:ind w:left="1358" w:hanging="721"/>
          </w:pPr>
          <w:hyperlink w:anchor="_TOC_250014" w:history="1">
            <w:r>
              <w:t>Module LOAD</w:t>
            </w:r>
            <w:r>
              <w:tab/>
              <w:t>38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893"/>
            </w:tabs>
            <w:spacing w:before="139"/>
            <w:ind w:left="1358" w:hanging="721"/>
          </w:pPr>
          <w:hyperlink w:anchor="_TOC_250013" w:history="1">
            <w:r>
              <w:t>Module</w:t>
            </w:r>
            <w:r>
              <w:rPr>
                <w:spacing w:val="-2"/>
              </w:rPr>
              <w:t xml:space="preserve"> </w:t>
            </w:r>
            <w:r>
              <w:t>MESH…</w:t>
            </w:r>
            <w:r>
              <w:tab/>
              <w:t>40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893"/>
            </w:tabs>
            <w:ind w:left="1358" w:hanging="721"/>
          </w:pPr>
          <w:hyperlink w:anchor="_TOC_250012" w:history="1">
            <w:r>
              <w:t>Module</w:t>
            </w:r>
            <w:r>
              <w:rPr>
                <w:spacing w:val="-2"/>
              </w:rPr>
              <w:t xml:space="preserve"> </w:t>
            </w:r>
            <w:r>
              <w:t>JOB</w:t>
            </w:r>
            <w:r>
              <w:tab/>
              <w:t>43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915"/>
            </w:tabs>
            <w:spacing w:before="140"/>
            <w:ind w:left="1358" w:hanging="721"/>
          </w:pPr>
          <w:hyperlink w:anchor="_TOC_250011" w:history="1">
            <w:r>
              <w:t>Module</w:t>
            </w:r>
            <w:r>
              <w:rPr>
                <w:spacing w:val="-2"/>
              </w:rPr>
              <w:t xml:space="preserve"> </w:t>
            </w:r>
            <w:r>
              <w:t>VISUALIZAION</w:t>
            </w:r>
            <w:r>
              <w:tab/>
              <w:t>44</w:t>
            </w:r>
          </w:hyperlink>
        </w:p>
        <w:p w:rsidR="008D1A9F" w:rsidRDefault="005C0F5D">
          <w:pPr>
            <w:pStyle w:val="TM3"/>
            <w:numPr>
              <w:ilvl w:val="1"/>
              <w:numId w:val="29"/>
            </w:numPr>
            <w:tabs>
              <w:tab w:val="left" w:pos="819"/>
              <w:tab w:val="right" w:leader="dot" w:pos="8927"/>
            </w:tabs>
            <w:spacing w:before="136"/>
            <w:ind w:left="818" w:hanging="541"/>
          </w:pPr>
          <w:hyperlink w:anchor="_TOC_250010" w:history="1">
            <w:r>
              <w:t>Travaille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simulation</w:t>
            </w:r>
            <w:r>
              <w:tab/>
              <w:t>45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908"/>
            </w:tabs>
            <w:spacing w:before="140"/>
            <w:ind w:left="1358" w:hanging="721"/>
          </w:pPr>
          <w:hyperlink w:anchor="_TOC_250009" w:history="1">
            <w:r w:rsidRPr="005C0F5D">
              <w:rPr>
                <w:lang w:val="fr-FR"/>
              </w:rPr>
              <w:t>Modelé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01 :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plaque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renforcées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par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des</w:t>
            </w:r>
            <w:r w:rsidRPr="005C0F5D">
              <w:rPr>
                <w:spacing w:val="2"/>
                <w:lang w:val="fr-FR"/>
              </w:rPr>
              <w:t xml:space="preserve"> </w:t>
            </w:r>
            <w:r w:rsidRPr="005C0F5D">
              <w:rPr>
                <w:lang w:val="fr-FR"/>
              </w:rPr>
              <w:t>raidisseurs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0°…</w:t>
            </w:r>
            <w:r w:rsidRPr="005C0F5D">
              <w:rPr>
                <w:lang w:val="fr-FR"/>
              </w:rPr>
              <w:tab/>
            </w:r>
            <w:r>
              <w:t>45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908"/>
            </w:tabs>
            <w:spacing w:before="136"/>
            <w:ind w:left="1358" w:hanging="721"/>
          </w:pPr>
          <w:hyperlink w:anchor="_TOC_250008" w:history="1">
            <w:r w:rsidRPr="005C0F5D">
              <w:rPr>
                <w:lang w:val="fr-FR"/>
              </w:rPr>
              <w:t>Modelé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02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: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plaque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renforcées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par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des</w:t>
            </w:r>
            <w:r w:rsidRPr="005C0F5D">
              <w:rPr>
                <w:spacing w:val="2"/>
                <w:lang w:val="fr-FR"/>
              </w:rPr>
              <w:t xml:space="preserve"> </w:t>
            </w:r>
            <w:r w:rsidRPr="005C0F5D">
              <w:rPr>
                <w:lang w:val="fr-FR"/>
              </w:rPr>
              <w:t>raidisseurs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45°…</w:t>
            </w:r>
            <w:r w:rsidRPr="005C0F5D">
              <w:rPr>
                <w:lang w:val="fr-FR"/>
              </w:rPr>
              <w:tab/>
            </w:r>
            <w:r>
              <w:t>46</w:t>
            </w:r>
          </w:hyperlink>
        </w:p>
        <w:p w:rsidR="008D1A9F" w:rsidRDefault="005C0F5D">
          <w:pPr>
            <w:pStyle w:val="TM4"/>
            <w:numPr>
              <w:ilvl w:val="2"/>
              <w:numId w:val="29"/>
            </w:numPr>
            <w:tabs>
              <w:tab w:val="left" w:pos="1359"/>
              <w:tab w:val="right" w:leader="dot" w:pos="8908"/>
            </w:tabs>
            <w:spacing w:before="140" w:after="68"/>
            <w:ind w:left="1358" w:hanging="721"/>
          </w:pPr>
          <w:hyperlink w:anchor="_TOC_250007" w:history="1">
            <w:r w:rsidRPr="005C0F5D">
              <w:rPr>
                <w:lang w:val="fr-FR"/>
              </w:rPr>
              <w:t>Modelé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03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: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plaque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renforcées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par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des</w:t>
            </w:r>
            <w:r w:rsidRPr="005C0F5D">
              <w:rPr>
                <w:spacing w:val="2"/>
                <w:lang w:val="fr-FR"/>
              </w:rPr>
              <w:t xml:space="preserve"> </w:t>
            </w:r>
            <w:r w:rsidRPr="005C0F5D">
              <w:rPr>
                <w:lang w:val="fr-FR"/>
              </w:rPr>
              <w:t>raidisseurs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90°…</w:t>
            </w:r>
            <w:r w:rsidRPr="005C0F5D">
              <w:rPr>
                <w:lang w:val="fr-FR"/>
              </w:rPr>
              <w:tab/>
            </w:r>
            <w:r>
              <w:t>46</w:t>
            </w:r>
          </w:hyperlink>
        </w:p>
        <w:p w:rsidR="008D1A9F" w:rsidRDefault="005C0F5D">
          <w:pPr>
            <w:pStyle w:val="TM1"/>
            <w:spacing w:before="76"/>
          </w:pPr>
          <w:hyperlink w:anchor="_TOC_250006" w:history="1">
            <w:r>
              <w:t>Chapitre</w:t>
            </w:r>
            <w:r>
              <w:rPr>
                <w:spacing w:val="-3"/>
              </w:rPr>
              <w:t xml:space="preserve"> </w:t>
            </w:r>
            <w:r>
              <w:t>04</w:t>
            </w:r>
            <w:r>
              <w:rPr>
                <w:spacing w:val="1"/>
              </w:rPr>
              <w:t xml:space="preserve"> </w:t>
            </w:r>
            <w:r>
              <w:t>:</w:t>
            </w:r>
            <w:r>
              <w:rPr>
                <w:spacing w:val="76"/>
              </w:rPr>
              <w:t xml:space="preserve"> </w:t>
            </w:r>
            <w:r>
              <w:t>Résultats</w:t>
            </w:r>
            <w:r>
              <w:rPr>
                <w:spacing w:val="-1"/>
              </w:rPr>
              <w:t xml:space="preserve"> </w:t>
            </w:r>
            <w:r>
              <w:t>et discussions</w:t>
            </w:r>
          </w:hyperlink>
        </w:p>
        <w:p w:rsidR="008D1A9F" w:rsidRDefault="005C0F5D">
          <w:pPr>
            <w:pStyle w:val="TM3"/>
            <w:numPr>
              <w:ilvl w:val="1"/>
              <w:numId w:val="27"/>
            </w:numPr>
            <w:tabs>
              <w:tab w:val="left" w:pos="702"/>
              <w:tab w:val="left" w:leader="dot" w:pos="8603"/>
            </w:tabs>
            <w:spacing w:before="595"/>
            <w:ind w:hanging="424"/>
          </w:pPr>
          <w:hyperlink w:anchor="_TOC_250005" w:history="1">
            <w:r>
              <w:t>Introduction</w:t>
            </w:r>
            <w:r>
              <w:tab/>
              <w:t>48</w:t>
            </w:r>
          </w:hyperlink>
        </w:p>
        <w:p w:rsidR="008D1A9F" w:rsidRDefault="005C0F5D">
          <w:pPr>
            <w:pStyle w:val="TM3"/>
            <w:numPr>
              <w:ilvl w:val="1"/>
              <w:numId w:val="27"/>
            </w:numPr>
            <w:tabs>
              <w:tab w:val="left" w:pos="699"/>
              <w:tab w:val="left" w:leader="dot" w:pos="8585"/>
            </w:tabs>
            <w:spacing w:before="139"/>
            <w:ind w:left="698" w:hanging="421"/>
          </w:pPr>
          <w:hyperlink w:anchor="_TOC_250004" w:history="1">
            <w:r>
              <w:t>Matériaux</w:t>
            </w:r>
            <w:r>
              <w:tab/>
              <w:t>48</w:t>
            </w:r>
          </w:hyperlink>
        </w:p>
        <w:p w:rsidR="008D1A9F" w:rsidRDefault="005C0F5D">
          <w:pPr>
            <w:pStyle w:val="TM3"/>
            <w:numPr>
              <w:ilvl w:val="1"/>
              <w:numId w:val="27"/>
            </w:numPr>
            <w:tabs>
              <w:tab w:val="left" w:pos="699"/>
              <w:tab w:val="left" w:leader="dot" w:pos="8615"/>
            </w:tabs>
            <w:ind w:left="698" w:hanging="421"/>
          </w:pPr>
          <w:hyperlink w:anchor="_TOC_250003" w:history="1">
            <w:r>
              <w:t>Choix de</w:t>
            </w:r>
            <w:r>
              <w:rPr>
                <w:spacing w:val="-3"/>
              </w:rPr>
              <w:t xml:space="preserve"> </w:t>
            </w:r>
            <w:r>
              <w:t>l'adhésif</w:t>
            </w:r>
            <w:r>
              <w:tab/>
              <w:t>49</w:t>
            </w:r>
          </w:hyperlink>
        </w:p>
        <w:p w:rsidR="008D1A9F" w:rsidRDefault="005C0F5D">
          <w:pPr>
            <w:pStyle w:val="TM3"/>
            <w:numPr>
              <w:ilvl w:val="1"/>
              <w:numId w:val="26"/>
            </w:numPr>
            <w:tabs>
              <w:tab w:val="left" w:pos="642"/>
              <w:tab w:val="left" w:leader="dot" w:pos="8612"/>
            </w:tabs>
            <w:spacing w:before="140"/>
            <w:ind w:hanging="364"/>
          </w:pPr>
          <w:hyperlink w:anchor="_TOC_250002" w:history="1">
            <w:r>
              <w:t>La</w:t>
            </w:r>
            <w:r>
              <w:rPr>
                <w:spacing w:val="-2"/>
              </w:rPr>
              <w:t xml:space="preserve"> </w:t>
            </w:r>
            <w:r>
              <w:t>concentration</w:t>
            </w:r>
            <w:r>
              <w:rPr>
                <w:spacing w:val="-2"/>
              </w:rPr>
              <w:t xml:space="preserve"> </w:t>
            </w:r>
            <w:r>
              <w:t>des</w:t>
            </w:r>
            <w:r>
              <w:rPr>
                <w:spacing w:val="-1"/>
              </w:rPr>
              <w:t xml:space="preserve"> </w:t>
            </w:r>
            <w:r>
              <w:t>contraintes</w:t>
            </w:r>
            <w:r>
              <w:tab/>
              <w:t>49</w:t>
            </w:r>
          </w:hyperlink>
        </w:p>
        <w:p w:rsidR="008D1A9F" w:rsidRPr="005C0F5D" w:rsidRDefault="005C0F5D">
          <w:pPr>
            <w:pStyle w:val="TM3"/>
            <w:numPr>
              <w:ilvl w:val="1"/>
              <w:numId w:val="26"/>
            </w:numPr>
            <w:tabs>
              <w:tab w:val="left" w:pos="639"/>
              <w:tab w:val="left" w:leader="dot" w:pos="8618"/>
            </w:tabs>
            <w:spacing w:before="136"/>
            <w:ind w:left="638" w:hanging="361"/>
            <w:rPr>
              <w:lang w:val="fr-FR"/>
            </w:rPr>
          </w:pPr>
          <w:hyperlink w:anchor="_TOC_250001" w:history="1">
            <w:r w:rsidRPr="005C0F5D">
              <w:rPr>
                <w:lang w:val="fr-FR"/>
              </w:rPr>
              <w:t>Analyse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du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facteur</w:t>
            </w:r>
            <w:r w:rsidRPr="005C0F5D">
              <w:rPr>
                <w:spacing w:val="-3"/>
                <w:lang w:val="fr-FR"/>
              </w:rPr>
              <w:t xml:space="preserve"> </w:t>
            </w:r>
            <w:r w:rsidRPr="005C0F5D">
              <w:rPr>
                <w:lang w:val="fr-FR"/>
              </w:rPr>
              <w:t>d’intensité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des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contraintes</w:t>
            </w:r>
            <w:r w:rsidRPr="005C0F5D">
              <w:rPr>
                <w:lang w:val="fr-FR"/>
              </w:rPr>
              <w:tab/>
              <w:t>57</w:t>
            </w:r>
          </w:hyperlink>
        </w:p>
        <w:p w:rsidR="008D1A9F" w:rsidRPr="005C0F5D" w:rsidRDefault="005C0F5D">
          <w:pPr>
            <w:pStyle w:val="TM3"/>
            <w:numPr>
              <w:ilvl w:val="1"/>
              <w:numId w:val="26"/>
            </w:numPr>
            <w:tabs>
              <w:tab w:val="left" w:pos="639"/>
              <w:tab w:val="left" w:leader="dot" w:pos="8620"/>
            </w:tabs>
            <w:spacing w:before="140"/>
            <w:ind w:left="638" w:hanging="361"/>
            <w:rPr>
              <w:lang w:val="fr-FR"/>
            </w:rPr>
          </w:pPr>
          <w:hyperlink w:anchor="_TOC_250000" w:history="1">
            <w:r w:rsidRPr="005C0F5D">
              <w:rPr>
                <w:lang w:val="fr-FR"/>
              </w:rPr>
              <w:t>Analyse</w:t>
            </w:r>
            <w:r w:rsidRPr="005C0F5D">
              <w:rPr>
                <w:spacing w:val="-3"/>
                <w:lang w:val="fr-FR"/>
              </w:rPr>
              <w:t xml:space="preserve"> </w:t>
            </w:r>
            <w:r w:rsidRPr="005C0F5D">
              <w:rPr>
                <w:lang w:val="fr-FR"/>
              </w:rPr>
              <w:t>du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contraintes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cisaillement</w:t>
            </w:r>
            <w:r w:rsidRPr="005C0F5D">
              <w:rPr>
                <w:spacing w:val="-1"/>
                <w:lang w:val="fr-FR"/>
              </w:rPr>
              <w:t xml:space="preserve"> </w:t>
            </w:r>
            <w:r w:rsidRPr="005C0F5D">
              <w:rPr>
                <w:lang w:val="fr-FR"/>
              </w:rPr>
              <w:t>de</w:t>
            </w:r>
            <w:r w:rsidRPr="005C0F5D">
              <w:rPr>
                <w:spacing w:val="-2"/>
                <w:lang w:val="fr-FR"/>
              </w:rPr>
              <w:t xml:space="preserve"> </w:t>
            </w:r>
            <w:r w:rsidRPr="005C0F5D">
              <w:rPr>
                <w:lang w:val="fr-FR"/>
              </w:rPr>
              <w:t>l’adhésive</w:t>
            </w:r>
            <w:r w:rsidRPr="005C0F5D">
              <w:rPr>
                <w:lang w:val="fr-FR"/>
              </w:rPr>
              <w:tab/>
              <w:t>58</w:t>
            </w:r>
          </w:hyperlink>
        </w:p>
        <w:p w:rsidR="008D1A9F" w:rsidRPr="005C0F5D" w:rsidRDefault="005C0F5D">
          <w:pPr>
            <w:pStyle w:val="TM3"/>
            <w:tabs>
              <w:tab w:val="left" w:leader="dot" w:pos="8603"/>
            </w:tabs>
            <w:spacing w:before="136"/>
            <w:ind w:left="278" w:firstLine="0"/>
            <w:rPr>
              <w:lang w:val="fr-FR"/>
            </w:rPr>
          </w:pPr>
          <w:r w:rsidRPr="005C0F5D">
            <w:rPr>
              <w:lang w:val="fr-FR"/>
            </w:rPr>
            <w:t>4.5</w:t>
          </w:r>
          <w:r w:rsidRPr="005C0F5D">
            <w:rPr>
              <w:spacing w:val="-2"/>
              <w:lang w:val="fr-FR"/>
            </w:rPr>
            <w:t xml:space="preserve"> </w:t>
          </w:r>
          <w:r w:rsidRPr="005C0F5D">
            <w:rPr>
              <w:lang w:val="fr-FR"/>
            </w:rPr>
            <w:t>Conclusion</w:t>
          </w:r>
          <w:r w:rsidRPr="005C0F5D">
            <w:rPr>
              <w:spacing w:val="-1"/>
              <w:lang w:val="fr-FR"/>
            </w:rPr>
            <w:t xml:space="preserve"> </w:t>
          </w:r>
          <w:r w:rsidRPr="005C0F5D">
            <w:rPr>
              <w:lang w:val="fr-FR"/>
            </w:rPr>
            <w:t>générale</w:t>
          </w:r>
          <w:r w:rsidRPr="005C0F5D">
            <w:rPr>
              <w:lang w:val="fr-FR"/>
            </w:rPr>
            <w:tab/>
            <w:t>61</w:t>
          </w:r>
        </w:p>
        <w:p w:rsidR="008D1A9F" w:rsidRPr="005C0F5D" w:rsidRDefault="005C0F5D">
          <w:pPr>
            <w:pStyle w:val="TM2"/>
            <w:tabs>
              <w:tab w:val="left" w:leader="dot" w:pos="8634"/>
            </w:tabs>
            <w:rPr>
              <w:sz w:val="24"/>
              <w:lang w:val="fr-FR"/>
            </w:rPr>
          </w:pPr>
          <w:r w:rsidRPr="005C0F5D">
            <w:rPr>
              <w:lang w:val="fr-FR"/>
            </w:rPr>
            <w:t>Références</w:t>
          </w:r>
          <w:r w:rsidRPr="005C0F5D">
            <w:rPr>
              <w:spacing w:val="-3"/>
              <w:lang w:val="fr-FR"/>
            </w:rPr>
            <w:t xml:space="preserve"> </w:t>
          </w:r>
          <w:r w:rsidRPr="005C0F5D">
            <w:rPr>
              <w:lang w:val="fr-FR"/>
            </w:rPr>
            <w:t>Bibliographies</w:t>
          </w:r>
          <w:r w:rsidRPr="005C0F5D">
            <w:rPr>
              <w:lang w:val="fr-FR"/>
            </w:rPr>
            <w:tab/>
          </w:r>
          <w:r w:rsidRPr="005C0F5D">
            <w:rPr>
              <w:sz w:val="24"/>
              <w:lang w:val="fr-FR"/>
            </w:rPr>
            <w:t>63</w:t>
          </w:r>
        </w:p>
      </w:sdtContent>
    </w:sdt>
    <w:p w:rsidR="008D1A9F" w:rsidRPr="005C0F5D" w:rsidRDefault="008D1A9F">
      <w:pPr>
        <w:rPr>
          <w:sz w:val="24"/>
          <w:lang w:val="fr-FR"/>
        </w:rPr>
        <w:sectPr w:rsidR="008D1A9F" w:rsidRPr="005C0F5D">
          <w:type w:val="continuous"/>
          <w:pgSz w:w="11910" w:h="16840"/>
          <w:pgMar w:top="1340" w:right="900" w:bottom="1418" w:left="1140" w:header="720" w:footer="720" w:gutter="0"/>
          <w:cols w:space="720"/>
        </w:sectPr>
      </w:pPr>
    </w:p>
    <w:p w:rsidR="008D1A9F" w:rsidRPr="005C0F5D" w:rsidRDefault="008D1A9F">
      <w:pPr>
        <w:pStyle w:val="Corpsdetexte"/>
        <w:rPr>
          <w:sz w:val="30"/>
          <w:lang w:val="fr-FR"/>
        </w:rPr>
      </w:pPr>
    </w:p>
    <w:p w:rsidR="008D1A9F" w:rsidRPr="005C0F5D" w:rsidRDefault="005C0F5D">
      <w:pPr>
        <w:pStyle w:val="Titre1"/>
        <w:spacing w:before="233"/>
        <w:ind w:left="19" w:right="626"/>
        <w:rPr>
          <w:lang w:val="fr-FR"/>
        </w:rPr>
      </w:pPr>
      <w:r w:rsidRPr="005C0F5D">
        <w:rPr>
          <w:lang w:val="fr-FR"/>
        </w:rPr>
        <w:t>Liste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des figures</w:t>
      </w:r>
    </w:p>
    <w:p w:rsidR="008D1A9F" w:rsidRPr="005C0F5D" w:rsidRDefault="005C0F5D">
      <w:pPr>
        <w:pStyle w:val="Corpsdetexte"/>
        <w:spacing w:before="182" w:line="360" w:lineRule="auto"/>
        <w:ind w:left="278" w:right="2567"/>
        <w:rPr>
          <w:lang w:val="fr-FR"/>
        </w:rPr>
      </w:pPr>
      <w:r w:rsidRPr="005C0F5D">
        <w:rPr>
          <w:lang w:val="fr-FR"/>
        </w:rPr>
        <w:t>Figure 1-1 : Confinement de colonnes de ponts par matériaux composite.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1-2 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Réhabilitation d’un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mur 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maçonnerie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(Suisse).</w:t>
      </w:r>
    </w:p>
    <w:p w:rsidR="008D1A9F" w:rsidRPr="005C0F5D" w:rsidRDefault="005C0F5D">
      <w:pPr>
        <w:pStyle w:val="Corpsdetexte"/>
        <w:ind w:left="278"/>
        <w:rPr>
          <w:lang w:val="fr-FR"/>
        </w:rPr>
      </w:pP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1-3 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Renforcement d’une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dalle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pont.</w:t>
      </w:r>
    </w:p>
    <w:p w:rsidR="008D1A9F" w:rsidRPr="005C0F5D" w:rsidRDefault="005C0F5D">
      <w:pPr>
        <w:pStyle w:val="Corpsdetexte"/>
        <w:spacing w:before="139" w:line="360" w:lineRule="auto"/>
        <w:ind w:left="278" w:right="2400"/>
        <w:rPr>
          <w:lang w:val="fr-FR"/>
        </w:rPr>
      </w:pPr>
      <w:r w:rsidRPr="005C0F5D">
        <w:rPr>
          <w:lang w:val="fr-FR"/>
        </w:rPr>
        <w:t>Figure 1-4 : Réhabilitation du Blanc d’El Harrach, Alger (photo CTC\Est).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1-5 : Procédé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l’enroulement filamentaire.</w:t>
      </w:r>
    </w:p>
    <w:p w:rsidR="008D1A9F" w:rsidRPr="005C0F5D" w:rsidRDefault="005C0F5D">
      <w:pPr>
        <w:pStyle w:val="Corpsdetexte"/>
        <w:ind w:left="278"/>
        <w:rPr>
          <w:lang w:val="fr-FR"/>
        </w:rPr>
      </w:pP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1-6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forcement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poteau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carré 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état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dominant.</w:t>
      </w:r>
    </w:p>
    <w:p w:rsidR="008D1A9F" w:rsidRPr="005C0F5D" w:rsidRDefault="005C0F5D">
      <w:pPr>
        <w:pStyle w:val="Corpsdetexte"/>
        <w:spacing w:before="137" w:line="360" w:lineRule="auto"/>
        <w:ind w:left="1555" w:right="514" w:hanging="1277"/>
        <w:rPr>
          <w:lang w:val="fr-FR"/>
        </w:rPr>
      </w:pPr>
      <w:r w:rsidRPr="005C0F5D">
        <w:rPr>
          <w:lang w:val="fr-FR"/>
        </w:rPr>
        <w:t>Figure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1-7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poteau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carré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état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dominant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disques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concentration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contraintes.</w:t>
      </w:r>
    </w:p>
    <w:p w:rsidR="008D1A9F" w:rsidRPr="005C0F5D" w:rsidRDefault="005C0F5D">
      <w:pPr>
        <w:pStyle w:val="Corpsdetexte"/>
        <w:spacing w:line="360" w:lineRule="auto"/>
        <w:ind w:left="278" w:right="4017"/>
        <w:rPr>
          <w:lang w:val="fr-FR"/>
        </w:rPr>
      </w:pPr>
      <w:r w:rsidRPr="005C0F5D">
        <w:rPr>
          <w:lang w:val="fr-FR"/>
        </w:rPr>
        <w:t>Figure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1-8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Diverses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formes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patchs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composites.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Figure 2-1 : Domaines d’application du collage structural.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2-2 : Modes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rupture.</w:t>
      </w:r>
    </w:p>
    <w:p w:rsidR="008D1A9F" w:rsidRPr="005C0F5D" w:rsidRDefault="005C0F5D">
      <w:pPr>
        <w:pStyle w:val="Corpsdetexte"/>
        <w:spacing w:before="1" w:line="360" w:lineRule="auto"/>
        <w:ind w:left="278" w:right="1427"/>
        <w:rPr>
          <w:lang w:val="fr-FR"/>
        </w:rPr>
      </w:pPr>
      <w:r w:rsidRPr="005C0F5D">
        <w:rPr>
          <w:lang w:val="fr-FR"/>
        </w:rPr>
        <w:t>Figure 2-3 : Représentation schématique d’un joint à simple et double recouvrement.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2-4 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marché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 traitements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surface.</w:t>
      </w:r>
    </w:p>
    <w:p w:rsidR="008D1A9F" w:rsidRPr="005C0F5D" w:rsidRDefault="005C0F5D">
      <w:pPr>
        <w:pStyle w:val="Corpsdetexte"/>
        <w:spacing w:before="1"/>
        <w:ind w:left="278"/>
        <w:rPr>
          <w:lang w:val="fr-FR"/>
        </w:rPr>
      </w:pP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3-1: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Types 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finis.</w:t>
      </w:r>
    </w:p>
    <w:p w:rsidR="008D1A9F" w:rsidRPr="005C0F5D" w:rsidRDefault="005C0F5D">
      <w:pPr>
        <w:pStyle w:val="Corpsdetexte"/>
        <w:spacing w:before="136" w:line="362" w:lineRule="auto"/>
        <w:ind w:left="278" w:right="3953"/>
        <w:rPr>
          <w:lang w:val="fr-FR"/>
        </w:rPr>
      </w:pPr>
      <w:r w:rsidRPr="005C0F5D">
        <w:rPr>
          <w:lang w:val="fr-FR"/>
        </w:rPr>
        <w:t>Figure 3-2 : Etapes de l'analyse d'un problème aux limites.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3-3 : types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d’éléments.</w:t>
      </w:r>
    </w:p>
    <w:p w:rsidR="008D1A9F" w:rsidRPr="005C0F5D" w:rsidRDefault="005C0F5D">
      <w:pPr>
        <w:pStyle w:val="Corpsdetexte"/>
        <w:spacing w:line="360" w:lineRule="auto"/>
        <w:ind w:left="278" w:right="6159"/>
        <w:rPr>
          <w:lang w:val="fr-FR"/>
        </w:rPr>
      </w:pPr>
      <w:r w:rsidRPr="005C0F5D">
        <w:rPr>
          <w:lang w:val="fr-FR"/>
        </w:rPr>
        <w:t>Figure 3-4 : plaque à réaliser.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5"/>
          <w:lang w:val="fr-FR"/>
        </w:rPr>
        <w:t xml:space="preserve"> </w:t>
      </w:r>
      <w:r w:rsidRPr="005C0F5D">
        <w:rPr>
          <w:lang w:val="fr-FR"/>
        </w:rPr>
        <w:t>3-5: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Création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plaque.</w:t>
      </w:r>
    </w:p>
    <w:p w:rsidR="008D1A9F" w:rsidRPr="005C0F5D" w:rsidRDefault="005C0F5D">
      <w:pPr>
        <w:pStyle w:val="Corpsdetexte"/>
        <w:spacing w:line="360" w:lineRule="auto"/>
        <w:ind w:left="278" w:right="5406"/>
        <w:rPr>
          <w:lang w:val="fr-FR"/>
        </w:rPr>
      </w:pPr>
      <w:r w:rsidRPr="005C0F5D">
        <w:rPr>
          <w:lang w:val="fr-FR"/>
        </w:rPr>
        <w:t>Figure 3-6 : désignation de la plaque.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Figure 3-7 : désignation de l’épaisseur.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5"/>
          <w:lang w:val="fr-FR"/>
        </w:rPr>
        <w:t xml:space="preserve"> </w:t>
      </w:r>
      <w:r w:rsidRPr="005C0F5D">
        <w:rPr>
          <w:lang w:val="fr-FR"/>
        </w:rPr>
        <w:t>3-8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confirmation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l’extrusion.</w:t>
      </w:r>
    </w:p>
    <w:p w:rsidR="008D1A9F" w:rsidRPr="005C0F5D" w:rsidRDefault="008D1A9F">
      <w:pPr>
        <w:spacing w:line="360" w:lineRule="auto"/>
        <w:rPr>
          <w:lang w:val="fr-FR"/>
        </w:rPr>
        <w:sectPr w:rsidR="008D1A9F" w:rsidRPr="005C0F5D">
          <w:type w:val="continuous"/>
          <w:pgSz w:w="11910" w:h="16840"/>
          <w:pgMar w:top="1340" w:right="900" w:bottom="280" w:left="1140" w:header="720" w:footer="720" w:gutter="0"/>
          <w:cols w:space="720"/>
        </w:sectPr>
      </w:pPr>
    </w:p>
    <w:p w:rsidR="008D1A9F" w:rsidRPr="005C0F5D" w:rsidRDefault="005C0F5D">
      <w:pPr>
        <w:pStyle w:val="Corpsdetexte"/>
        <w:spacing w:before="74"/>
        <w:ind w:left="278"/>
        <w:rPr>
          <w:lang w:val="fr-FR"/>
        </w:rPr>
      </w:pPr>
      <w:r w:rsidRPr="005C0F5D">
        <w:rPr>
          <w:lang w:val="fr-FR"/>
        </w:rPr>
        <w:lastRenderedPageBreak/>
        <w:t>Figure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3-9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 module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PROPERTY.</w:t>
      </w:r>
    </w:p>
    <w:p w:rsidR="008D1A9F" w:rsidRPr="005C0F5D" w:rsidRDefault="005C0F5D">
      <w:pPr>
        <w:pStyle w:val="Corpsdetexte"/>
        <w:spacing w:before="137" w:line="360" w:lineRule="auto"/>
        <w:ind w:left="278" w:right="4726"/>
        <w:rPr>
          <w:lang w:val="fr-FR"/>
        </w:rPr>
      </w:pPr>
      <w:r w:rsidRPr="005C0F5D">
        <w:rPr>
          <w:lang w:val="fr-FR"/>
        </w:rPr>
        <w:t>Figure 3-10: Définition les propriétés du matériau.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3-11 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Définition la section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plaque.</w:t>
      </w:r>
    </w:p>
    <w:p w:rsidR="008D1A9F" w:rsidRPr="005C0F5D" w:rsidRDefault="005C0F5D">
      <w:pPr>
        <w:pStyle w:val="Corpsdetexte"/>
        <w:spacing w:line="360" w:lineRule="auto"/>
        <w:ind w:left="278" w:right="5853"/>
        <w:rPr>
          <w:lang w:val="fr-FR"/>
        </w:rPr>
      </w:pPr>
      <w:r w:rsidRPr="005C0F5D">
        <w:rPr>
          <w:lang w:val="fr-FR"/>
        </w:rPr>
        <w:t>Figure 3-12 : sélection de la section.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Figure 3-13: Sélection la pièce entière.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3-14 :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choix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section.</w:t>
      </w:r>
    </w:p>
    <w:p w:rsidR="008D1A9F" w:rsidRPr="005C0F5D" w:rsidRDefault="005C0F5D">
      <w:pPr>
        <w:pStyle w:val="Corpsdetexte"/>
        <w:spacing w:before="2" w:line="360" w:lineRule="auto"/>
        <w:ind w:left="278" w:right="6127"/>
        <w:jc w:val="both"/>
        <w:rPr>
          <w:lang w:val="fr-FR"/>
        </w:rPr>
      </w:pPr>
      <w:r w:rsidRPr="005C0F5D">
        <w:rPr>
          <w:lang w:val="fr-FR"/>
        </w:rPr>
        <w:t>Figure 3-15 : Affectation la section.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 3-16 : Module ASSEMBLY.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3-17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créer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instance.</w:t>
      </w:r>
    </w:p>
    <w:p w:rsidR="008D1A9F" w:rsidRPr="005C0F5D" w:rsidRDefault="005C0F5D">
      <w:pPr>
        <w:pStyle w:val="Corpsdetexte"/>
        <w:spacing w:line="275" w:lineRule="exact"/>
        <w:ind w:left="278"/>
        <w:jc w:val="both"/>
        <w:rPr>
          <w:lang w:val="fr-FR"/>
        </w:rPr>
      </w:pP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3-18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création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step.</w:t>
      </w:r>
    </w:p>
    <w:p w:rsidR="008D1A9F" w:rsidRPr="005C0F5D" w:rsidRDefault="005C0F5D">
      <w:pPr>
        <w:pStyle w:val="Corpsdetexte"/>
        <w:spacing w:before="139" w:line="360" w:lineRule="auto"/>
        <w:ind w:left="278" w:right="5086"/>
        <w:rPr>
          <w:lang w:val="fr-FR"/>
        </w:rPr>
      </w:pPr>
      <w:r w:rsidRPr="005C0F5D">
        <w:rPr>
          <w:lang w:val="fr-FR"/>
        </w:rPr>
        <w:t>Figure 3-19 : création de l’encastrement.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Figure 3-20 : sélection la face à encastrée.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Figure 3-21 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affectation de l’encastrement.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3-22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création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 l’encastrement.</w:t>
      </w:r>
    </w:p>
    <w:p w:rsidR="008D1A9F" w:rsidRPr="005C0F5D" w:rsidRDefault="005C0F5D">
      <w:pPr>
        <w:pStyle w:val="Corpsdetexte"/>
        <w:spacing w:before="1" w:line="360" w:lineRule="auto"/>
        <w:ind w:left="278" w:right="5086"/>
        <w:rPr>
          <w:lang w:val="fr-FR"/>
        </w:rPr>
      </w:pPr>
      <w:r w:rsidRPr="005C0F5D">
        <w:rPr>
          <w:lang w:val="fr-FR"/>
        </w:rPr>
        <w:t>Figure 3-23 : sélection la face de traction.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Figure 3-24 : affectation de champ Magnitude.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3-25 : Module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MESH.</w:t>
      </w:r>
    </w:p>
    <w:p w:rsidR="008D1A9F" w:rsidRPr="005C0F5D" w:rsidRDefault="005C0F5D">
      <w:pPr>
        <w:pStyle w:val="Corpsdetexte"/>
        <w:spacing w:line="360" w:lineRule="auto"/>
        <w:ind w:left="278" w:right="5946"/>
        <w:rPr>
          <w:lang w:val="fr-FR"/>
        </w:rPr>
      </w:pPr>
      <w:r w:rsidRPr="005C0F5D">
        <w:rPr>
          <w:lang w:val="fr-FR"/>
        </w:rPr>
        <w:t>Figure 3-26 : création d’une partition.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3-27 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partition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plaque.</w:t>
      </w:r>
    </w:p>
    <w:p w:rsidR="008D1A9F" w:rsidRPr="005C0F5D" w:rsidRDefault="005C0F5D">
      <w:pPr>
        <w:pStyle w:val="Corpsdetexte"/>
        <w:ind w:left="278"/>
        <w:rPr>
          <w:lang w:val="fr-FR"/>
        </w:rPr>
      </w:pP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3-28 :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extrude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partition.</w:t>
      </w:r>
    </w:p>
    <w:p w:rsidR="008D1A9F" w:rsidRPr="005C0F5D" w:rsidRDefault="005C0F5D">
      <w:pPr>
        <w:pStyle w:val="Corpsdetexte"/>
        <w:spacing w:before="138" w:line="360" w:lineRule="auto"/>
        <w:ind w:left="278" w:right="3680"/>
        <w:rPr>
          <w:lang w:val="fr-FR"/>
        </w:rPr>
      </w:pPr>
      <w:r w:rsidRPr="005C0F5D">
        <w:rPr>
          <w:lang w:val="fr-FR"/>
        </w:rPr>
        <w:t>Figure 3-29 : affectation le nombre des éléments de maillage.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3-30 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affectation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la taille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 éléments.</w:t>
      </w:r>
    </w:p>
    <w:p w:rsidR="008D1A9F" w:rsidRPr="005C0F5D" w:rsidRDefault="005C0F5D">
      <w:pPr>
        <w:pStyle w:val="Corpsdetexte"/>
        <w:spacing w:line="360" w:lineRule="auto"/>
        <w:ind w:left="278" w:right="5339"/>
        <w:rPr>
          <w:lang w:val="fr-FR"/>
        </w:rPr>
      </w:pPr>
      <w:r w:rsidRPr="005C0F5D">
        <w:rPr>
          <w:lang w:val="fr-FR"/>
        </w:rPr>
        <w:t>Figure 3-31 : confirmation de maillage.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Figure 3-32 : Attribution du type d’élément.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3-33 :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création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job.</w:t>
      </w:r>
    </w:p>
    <w:p w:rsidR="008D1A9F" w:rsidRPr="005C0F5D" w:rsidRDefault="005C0F5D">
      <w:pPr>
        <w:pStyle w:val="Corpsdetexte"/>
        <w:spacing w:line="360" w:lineRule="auto"/>
        <w:ind w:left="278" w:right="5120"/>
        <w:rPr>
          <w:lang w:val="fr-FR"/>
        </w:rPr>
      </w:pPr>
      <w:r w:rsidRPr="005C0F5D">
        <w:rPr>
          <w:lang w:val="fr-FR"/>
        </w:rPr>
        <w:t>Figure 3-34 : affichage le message de réussite.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3-35 :</w:t>
      </w:r>
      <w:r w:rsidRPr="005C0F5D">
        <w:rPr>
          <w:spacing w:val="59"/>
          <w:lang w:val="fr-FR"/>
        </w:rPr>
        <w:t xml:space="preserve"> </w:t>
      </w:r>
      <w:r w:rsidRPr="005C0F5D">
        <w:rPr>
          <w:lang w:val="fr-FR"/>
        </w:rPr>
        <w:t>visualisation les résultats.</w:t>
      </w:r>
    </w:p>
    <w:p w:rsidR="008D1A9F" w:rsidRPr="005C0F5D" w:rsidRDefault="005C0F5D">
      <w:pPr>
        <w:pStyle w:val="Corpsdetexte"/>
        <w:spacing w:line="360" w:lineRule="auto"/>
        <w:ind w:left="278" w:right="3987"/>
        <w:rPr>
          <w:lang w:val="fr-FR"/>
        </w:rPr>
      </w:pPr>
      <w:r w:rsidRPr="005C0F5D">
        <w:rPr>
          <w:lang w:val="fr-FR"/>
        </w:rPr>
        <w:t>Figure 3-36 : emplacement des charges et d’encastrement.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3-37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renforcées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0°.</w:t>
      </w:r>
    </w:p>
    <w:p w:rsidR="008D1A9F" w:rsidRPr="005C0F5D" w:rsidRDefault="005C0F5D">
      <w:pPr>
        <w:pStyle w:val="Corpsdetexte"/>
        <w:ind w:left="278"/>
        <w:rPr>
          <w:lang w:val="fr-FR"/>
        </w:rPr>
      </w:pPr>
      <w:r w:rsidRPr="005C0F5D">
        <w:rPr>
          <w:lang w:val="fr-FR"/>
        </w:rPr>
        <w:t>Figure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3-38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renforcées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raidisseurs 45°.</w:t>
      </w:r>
    </w:p>
    <w:p w:rsidR="008D1A9F" w:rsidRPr="005C0F5D" w:rsidRDefault="005C0F5D">
      <w:pPr>
        <w:pStyle w:val="Corpsdetexte"/>
        <w:spacing w:before="137" w:line="360" w:lineRule="auto"/>
        <w:ind w:left="278" w:right="3051"/>
        <w:rPr>
          <w:lang w:val="fr-FR"/>
        </w:rPr>
      </w:pPr>
      <w:r w:rsidRPr="005C0F5D">
        <w:rPr>
          <w:lang w:val="fr-FR"/>
        </w:rPr>
        <w:t>Figure 3-38 : Modelé 03 : plaque renforcées par des raidisseurs 90°.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3-39 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renforcées par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90°.</w:t>
      </w:r>
    </w:p>
    <w:p w:rsidR="008D1A9F" w:rsidRPr="005C0F5D" w:rsidRDefault="008D1A9F">
      <w:pPr>
        <w:spacing w:line="360" w:lineRule="auto"/>
        <w:rPr>
          <w:lang w:val="fr-FR"/>
        </w:rPr>
        <w:sectPr w:rsidR="008D1A9F" w:rsidRPr="005C0F5D">
          <w:pgSz w:w="11910" w:h="16840"/>
          <w:pgMar w:top="1320" w:right="900" w:bottom="280" w:left="1140" w:header="720" w:footer="720" w:gutter="0"/>
          <w:cols w:space="720"/>
        </w:sectPr>
      </w:pPr>
    </w:p>
    <w:p w:rsidR="008D1A9F" w:rsidRPr="005C0F5D" w:rsidRDefault="005C0F5D">
      <w:pPr>
        <w:pStyle w:val="Corpsdetexte"/>
        <w:spacing w:before="74" w:line="360" w:lineRule="auto"/>
        <w:ind w:left="1555" w:right="519" w:hanging="1277"/>
        <w:jc w:val="both"/>
        <w:rPr>
          <w:lang w:val="fr-FR"/>
        </w:rPr>
      </w:pPr>
      <w:r w:rsidRPr="005C0F5D">
        <w:rPr>
          <w:lang w:val="fr-FR"/>
        </w:rPr>
        <w:lastRenderedPageBreak/>
        <w:t>Figure 4-1 : Contrainte de cisaillement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 sens vertical.</w:t>
      </w:r>
    </w:p>
    <w:p w:rsidR="008D1A9F" w:rsidRPr="005C0F5D" w:rsidRDefault="005C0F5D">
      <w:pPr>
        <w:pStyle w:val="Corpsdetexte"/>
        <w:spacing w:line="360" w:lineRule="auto"/>
        <w:ind w:left="1555" w:right="519" w:hanging="1277"/>
        <w:jc w:val="both"/>
        <w:rPr>
          <w:lang w:val="fr-FR"/>
        </w:rPr>
      </w:pPr>
      <w:r w:rsidRPr="005C0F5D">
        <w:rPr>
          <w:lang w:val="fr-FR"/>
        </w:rPr>
        <w:t>Figure 4-2 : Contrainte de cisaillement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chargement en sens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vertical</w:t>
      </w:r>
    </w:p>
    <w:p w:rsidR="008D1A9F" w:rsidRPr="005C0F5D" w:rsidRDefault="005C0F5D">
      <w:pPr>
        <w:pStyle w:val="Corpsdetexte"/>
        <w:spacing w:before="1" w:line="360" w:lineRule="auto"/>
        <w:ind w:left="1555" w:right="520" w:hanging="1277"/>
        <w:jc w:val="both"/>
        <w:rPr>
          <w:lang w:val="fr-FR"/>
        </w:rPr>
      </w:pPr>
      <w:r w:rsidRPr="005C0F5D">
        <w:rPr>
          <w:lang w:val="fr-FR"/>
        </w:rPr>
        <w:t>Figure 4-3 : Distribution du Contrainte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 sens vertical.</w:t>
      </w:r>
    </w:p>
    <w:p w:rsidR="008D1A9F" w:rsidRPr="005C0F5D" w:rsidRDefault="005C0F5D">
      <w:pPr>
        <w:pStyle w:val="Corpsdetexte"/>
        <w:spacing w:line="360" w:lineRule="auto"/>
        <w:ind w:left="1555" w:right="521" w:hanging="1277"/>
        <w:jc w:val="both"/>
        <w:rPr>
          <w:lang w:val="fr-FR"/>
        </w:rPr>
      </w:pPr>
      <w:r w:rsidRPr="005C0F5D">
        <w:rPr>
          <w:lang w:val="fr-FR"/>
        </w:rPr>
        <w:t>Figure 4-4 : Contrainte de cisaillement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 sens horizontal.</w:t>
      </w:r>
    </w:p>
    <w:p w:rsidR="008D1A9F" w:rsidRPr="005C0F5D" w:rsidRDefault="005C0F5D">
      <w:pPr>
        <w:pStyle w:val="Corpsdetexte"/>
        <w:spacing w:line="360" w:lineRule="auto"/>
        <w:ind w:left="1555" w:right="519" w:hanging="1277"/>
        <w:jc w:val="both"/>
        <w:rPr>
          <w:lang w:val="fr-FR"/>
        </w:rPr>
      </w:pPr>
      <w:r w:rsidRPr="005C0F5D">
        <w:rPr>
          <w:lang w:val="fr-FR"/>
        </w:rPr>
        <w:t>Figure 4-5 : Contrainte de cisaillement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chargement en sens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horizontal.</w:t>
      </w:r>
    </w:p>
    <w:p w:rsidR="008D1A9F" w:rsidRPr="005C0F5D" w:rsidRDefault="005C0F5D">
      <w:pPr>
        <w:pStyle w:val="Corpsdetexte"/>
        <w:spacing w:line="360" w:lineRule="auto"/>
        <w:ind w:left="1555" w:right="518" w:hanging="1277"/>
        <w:jc w:val="both"/>
        <w:rPr>
          <w:lang w:val="fr-FR"/>
        </w:rPr>
      </w:pPr>
      <w:r w:rsidRPr="005C0F5D">
        <w:rPr>
          <w:lang w:val="fr-FR"/>
        </w:rPr>
        <w:t>Figure 4-6 : Distribution du Contrainte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 sens horizontal.</w:t>
      </w:r>
    </w:p>
    <w:p w:rsidR="008D1A9F" w:rsidRPr="005C0F5D" w:rsidRDefault="005C0F5D">
      <w:pPr>
        <w:pStyle w:val="Corpsdetexte"/>
        <w:spacing w:before="1" w:line="360" w:lineRule="auto"/>
        <w:ind w:left="1555" w:right="521" w:hanging="1277"/>
        <w:jc w:val="both"/>
        <w:rPr>
          <w:lang w:val="fr-FR"/>
        </w:rPr>
      </w:pPr>
      <w:r w:rsidRPr="005C0F5D">
        <w:rPr>
          <w:lang w:val="fr-FR"/>
        </w:rPr>
        <w:t>Figure 4-7 : Contrainte de cisaillement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 deux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sens identique.</w:t>
      </w:r>
    </w:p>
    <w:p w:rsidR="008D1A9F" w:rsidRPr="005C0F5D" w:rsidRDefault="005C0F5D">
      <w:pPr>
        <w:pStyle w:val="Corpsdetexte"/>
        <w:spacing w:line="360" w:lineRule="auto"/>
        <w:ind w:left="1555" w:right="521" w:hanging="1277"/>
        <w:jc w:val="both"/>
        <w:rPr>
          <w:lang w:val="fr-FR"/>
        </w:rPr>
      </w:pPr>
      <w:r w:rsidRPr="005C0F5D">
        <w:rPr>
          <w:lang w:val="fr-FR"/>
        </w:rPr>
        <w:t>Figure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4-8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différentes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valeurs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plaques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chargement en sens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identique.</w:t>
      </w:r>
    </w:p>
    <w:p w:rsidR="008D1A9F" w:rsidRPr="005C0F5D" w:rsidRDefault="005C0F5D">
      <w:pPr>
        <w:pStyle w:val="Corpsdetexte"/>
        <w:spacing w:line="360" w:lineRule="auto"/>
        <w:ind w:left="1555" w:right="516" w:hanging="1277"/>
        <w:jc w:val="both"/>
        <w:rPr>
          <w:lang w:val="fr-FR"/>
        </w:rPr>
      </w:pPr>
      <w:r w:rsidRPr="005C0F5D">
        <w:rPr>
          <w:lang w:val="fr-FR"/>
        </w:rPr>
        <w:t>Figure 4-9 : Distribution du Contrainte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 deux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sens identique.</w:t>
      </w:r>
    </w:p>
    <w:p w:rsidR="008D1A9F" w:rsidRPr="005C0F5D" w:rsidRDefault="005C0F5D">
      <w:pPr>
        <w:pStyle w:val="Corpsdetexte"/>
        <w:spacing w:line="360" w:lineRule="auto"/>
        <w:ind w:left="1555" w:right="516" w:hanging="1277"/>
        <w:jc w:val="both"/>
        <w:rPr>
          <w:lang w:val="fr-FR"/>
        </w:rPr>
      </w:pPr>
      <w:r w:rsidRPr="005C0F5D">
        <w:rPr>
          <w:lang w:val="fr-FR"/>
        </w:rPr>
        <w:t>Figure 4-10 : Contrainte de cisaillement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(en fonction de l’emplacement du raidisseur) chargement en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différents.</w:t>
      </w:r>
    </w:p>
    <w:p w:rsidR="008D1A9F" w:rsidRPr="005C0F5D" w:rsidRDefault="005C0F5D">
      <w:pPr>
        <w:pStyle w:val="Corpsdetexte"/>
        <w:spacing w:line="360" w:lineRule="auto"/>
        <w:ind w:left="1555" w:right="520" w:hanging="1277"/>
        <w:jc w:val="both"/>
        <w:rPr>
          <w:lang w:val="fr-FR"/>
        </w:rPr>
      </w:pPr>
      <w:r w:rsidRPr="005C0F5D">
        <w:rPr>
          <w:lang w:val="fr-FR"/>
        </w:rPr>
        <w:t>Figure 4-11 : Contrainte de cisaillement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 deux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sens différents.</w:t>
      </w:r>
    </w:p>
    <w:p w:rsidR="008D1A9F" w:rsidRPr="005C0F5D" w:rsidRDefault="005C0F5D">
      <w:pPr>
        <w:pStyle w:val="Corpsdetexte"/>
        <w:ind w:left="278"/>
        <w:jc w:val="both"/>
        <w:rPr>
          <w:lang w:val="fr-FR"/>
        </w:rPr>
      </w:pPr>
      <w:r w:rsidRPr="005C0F5D">
        <w:rPr>
          <w:lang w:val="fr-FR"/>
        </w:rPr>
        <w:t>Figure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4-12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:Effet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l’orientation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FIC.</w:t>
      </w:r>
    </w:p>
    <w:p w:rsidR="008D1A9F" w:rsidRPr="005C0F5D" w:rsidRDefault="008D1A9F">
      <w:pPr>
        <w:jc w:val="both"/>
        <w:rPr>
          <w:lang w:val="fr-FR"/>
        </w:rPr>
        <w:sectPr w:rsidR="008D1A9F" w:rsidRPr="005C0F5D">
          <w:pgSz w:w="11910" w:h="16840"/>
          <w:pgMar w:top="1320" w:right="900" w:bottom="280" w:left="1140" w:header="720" w:footer="720" w:gutter="0"/>
          <w:cols w:space="720"/>
        </w:sectPr>
      </w:pPr>
    </w:p>
    <w:p w:rsidR="008D1A9F" w:rsidRPr="005C0F5D" w:rsidRDefault="005C0F5D">
      <w:pPr>
        <w:pStyle w:val="Corpsdetexte"/>
        <w:spacing w:before="74" w:line="360" w:lineRule="auto"/>
        <w:ind w:left="1555" w:right="1598" w:hanging="1277"/>
        <w:rPr>
          <w:lang w:val="fr-FR"/>
        </w:rPr>
      </w:pPr>
      <w:r w:rsidRPr="005C0F5D">
        <w:rPr>
          <w:lang w:val="fr-FR"/>
        </w:rPr>
        <w:lastRenderedPageBreak/>
        <w:t xml:space="preserve">Figure 4-13 : contraintes de cisaillement </w:t>
      </w:r>
      <w:r>
        <w:t>τ</w:t>
      </w:r>
      <w:r w:rsidRPr="005C0F5D">
        <w:rPr>
          <w:lang w:val="fr-FR"/>
        </w:rPr>
        <w:t>xy pour différents chargements verticaux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appliquées.</w:t>
      </w:r>
    </w:p>
    <w:p w:rsidR="008D1A9F" w:rsidRPr="005C0F5D" w:rsidRDefault="005C0F5D">
      <w:pPr>
        <w:pStyle w:val="Corpsdetexte"/>
        <w:spacing w:before="1" w:line="360" w:lineRule="auto"/>
        <w:ind w:left="1555" w:right="1344" w:hanging="1277"/>
        <w:rPr>
          <w:lang w:val="fr-FR"/>
        </w:rPr>
      </w:pPr>
      <w:r w:rsidRPr="005C0F5D">
        <w:rPr>
          <w:lang w:val="fr-FR"/>
        </w:rPr>
        <w:t xml:space="preserve">Figure 4-14 : contraintes de cisaillement </w:t>
      </w:r>
      <w:r>
        <w:t>τ</w:t>
      </w:r>
      <w:r w:rsidRPr="005C0F5D">
        <w:rPr>
          <w:lang w:val="fr-FR"/>
        </w:rPr>
        <w:t>xy pour différents chargements horizontaux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appliquées.</w:t>
      </w:r>
    </w:p>
    <w:p w:rsidR="008D1A9F" w:rsidRPr="005C0F5D" w:rsidRDefault="005C0F5D">
      <w:pPr>
        <w:pStyle w:val="Corpsdetexte"/>
        <w:spacing w:line="360" w:lineRule="auto"/>
        <w:ind w:left="1555" w:right="1264" w:hanging="1277"/>
        <w:rPr>
          <w:lang w:val="fr-FR"/>
        </w:rPr>
      </w:pPr>
      <w:r w:rsidRPr="005C0F5D">
        <w:rPr>
          <w:lang w:val="fr-FR"/>
        </w:rPr>
        <w:t xml:space="preserve">Figure 4-15 : contraintes de cisaillement </w:t>
      </w:r>
      <w:r>
        <w:t>τ</w:t>
      </w:r>
      <w:r w:rsidRPr="005C0F5D">
        <w:rPr>
          <w:lang w:val="fr-FR"/>
        </w:rPr>
        <w:t>xy pour différents chargements en deux sens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identique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appliquées.</w:t>
      </w:r>
    </w:p>
    <w:p w:rsidR="008D1A9F" w:rsidRPr="005C0F5D" w:rsidRDefault="005C0F5D">
      <w:pPr>
        <w:pStyle w:val="Corpsdetexte"/>
        <w:spacing w:line="360" w:lineRule="auto"/>
        <w:ind w:left="1555" w:right="1264" w:hanging="1277"/>
        <w:rPr>
          <w:lang w:val="fr-FR"/>
        </w:rPr>
      </w:pPr>
      <w:r w:rsidRPr="005C0F5D">
        <w:rPr>
          <w:lang w:val="fr-FR"/>
        </w:rPr>
        <w:t xml:space="preserve">Figure 4-16 : contraintes de cisaillement </w:t>
      </w:r>
      <w:r>
        <w:t>τ</w:t>
      </w:r>
      <w:r w:rsidRPr="005C0F5D">
        <w:rPr>
          <w:lang w:val="fr-FR"/>
        </w:rPr>
        <w:t>xy pour différents chargements en deux sens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différentes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appliquées.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9"/>
        <w:rPr>
          <w:lang w:val="fr-FR"/>
        </w:rPr>
      </w:pPr>
    </w:p>
    <w:p w:rsidR="008D1A9F" w:rsidRPr="005C0F5D" w:rsidRDefault="005C0F5D">
      <w:pPr>
        <w:pStyle w:val="Titre1"/>
        <w:spacing w:before="85"/>
        <w:ind w:left="386" w:right="626"/>
        <w:rPr>
          <w:lang w:val="fr-FR"/>
        </w:rPr>
      </w:pPr>
      <w:r w:rsidRPr="005C0F5D">
        <w:rPr>
          <w:lang w:val="fr-FR"/>
        </w:rPr>
        <w:t>Liste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des tableaux</w:t>
      </w:r>
    </w:p>
    <w:p w:rsidR="008D1A9F" w:rsidRPr="005C0F5D" w:rsidRDefault="005C0F5D">
      <w:pPr>
        <w:pStyle w:val="Corpsdetexte"/>
        <w:spacing w:before="176" w:line="405" w:lineRule="auto"/>
        <w:ind w:left="278" w:right="6733"/>
        <w:rPr>
          <w:lang w:val="fr-FR"/>
        </w:rPr>
      </w:pPr>
      <w:r w:rsidRPr="005C0F5D">
        <w:rPr>
          <w:lang w:val="fr-FR"/>
        </w:rPr>
        <w:t>Tableau 3.1 : fichier abaques.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Tableau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3.2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unités.</w:t>
      </w:r>
    </w:p>
    <w:p w:rsidR="008D1A9F" w:rsidRPr="005C0F5D" w:rsidRDefault="005C0F5D">
      <w:pPr>
        <w:pStyle w:val="Corpsdetexte"/>
        <w:spacing w:line="228" w:lineRule="exact"/>
        <w:ind w:left="278"/>
        <w:rPr>
          <w:lang w:val="fr-FR"/>
        </w:rPr>
      </w:pPr>
      <w:r w:rsidRPr="005C0F5D">
        <w:rPr>
          <w:lang w:val="fr-FR"/>
        </w:rPr>
        <w:t>Tableau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4-1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compositions chimiques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Al2024T3.</w:t>
      </w:r>
    </w:p>
    <w:p w:rsidR="008D1A9F" w:rsidRPr="005C0F5D" w:rsidRDefault="005C0F5D">
      <w:pPr>
        <w:pStyle w:val="Corpsdetexte"/>
        <w:spacing w:before="139"/>
        <w:ind w:left="278"/>
        <w:rPr>
          <w:lang w:val="fr-FR"/>
        </w:rPr>
      </w:pPr>
      <w:r w:rsidRPr="005C0F5D">
        <w:rPr>
          <w:lang w:val="fr-FR"/>
        </w:rPr>
        <w:t>Tableau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4-2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: caractéristiques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mécaniques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matériaux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utilisés.</w:t>
      </w:r>
    </w:p>
    <w:p w:rsidR="008D1A9F" w:rsidRPr="005C0F5D" w:rsidRDefault="008D1A9F">
      <w:pPr>
        <w:rPr>
          <w:lang w:val="fr-FR"/>
        </w:rPr>
        <w:sectPr w:rsidR="008D1A9F" w:rsidRPr="005C0F5D">
          <w:pgSz w:w="11910" w:h="16840"/>
          <w:pgMar w:top="1320" w:right="900" w:bottom="280" w:left="1140" w:header="720" w:footer="720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5C0F5D">
      <w:pPr>
        <w:pStyle w:val="Titre1"/>
        <w:spacing w:before="204"/>
        <w:jc w:val="left"/>
        <w:rPr>
          <w:lang w:val="fr-FR"/>
        </w:rPr>
      </w:pPr>
      <w:bookmarkStart w:id="0" w:name="_TOC_250086"/>
      <w:r w:rsidRPr="005C0F5D">
        <w:rPr>
          <w:lang w:val="fr-FR"/>
        </w:rPr>
        <w:t>Introduction</w:t>
      </w:r>
      <w:r w:rsidRPr="005C0F5D">
        <w:rPr>
          <w:spacing w:val="-2"/>
          <w:lang w:val="fr-FR"/>
        </w:rPr>
        <w:t xml:space="preserve"> </w:t>
      </w:r>
      <w:bookmarkEnd w:id="0"/>
      <w:r w:rsidRPr="005C0F5D">
        <w:rPr>
          <w:lang w:val="fr-FR"/>
        </w:rPr>
        <w:t>Générale</w:t>
      </w:r>
    </w:p>
    <w:p w:rsidR="008D1A9F" w:rsidRPr="005C0F5D" w:rsidRDefault="005C0F5D">
      <w:pPr>
        <w:pStyle w:val="Corpsdetexte"/>
        <w:spacing w:before="182" w:line="360" w:lineRule="auto"/>
        <w:ind w:left="278" w:right="514" w:firstLine="362"/>
        <w:jc w:val="both"/>
        <w:rPr>
          <w:lang w:val="fr-FR"/>
        </w:rPr>
      </w:pPr>
      <w:r w:rsidRPr="005C0F5D">
        <w:rPr>
          <w:lang w:val="fr-FR"/>
        </w:rPr>
        <w:t>L’industrie doit faire face au remplacement des structures ou des composants présentant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signes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défaillances,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fissures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anomalies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diverses.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raison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 sécurité qui amènent à utiliser les plaques dans de bonnes conditions de fiabilité, maîtrisées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aussi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longtemps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possible,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inspections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périodiquement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mises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détecter les défauts ou les dommages. Cependant le coût pour changer des parties importantes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la structure ou de grands composants, tels que la voilure, est très souvent rédhibitoire. Elle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doit donc parfois mettre les plaques concernées par cette défaillance hors service et retarder sa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réparation. Depuis quelques années, l’Armée de l’Air Australienne a abordé le problème de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maintenance des avions militaires en trouvant une alternative qui consiste à appliquer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patchs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composites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réparer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composants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endommagés.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fissures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existent déjà et le raidisseur va permettre de ponter la zone fissurée. Ceci est réalisable si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zone à réparer est facilement accessible. En France, certains avions comme l’Alpha-jet voient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 fissures apparaître dans la partie boulonnée entre le fuselage et la voilure. L’introduction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comme</w:t>
      </w:r>
      <w:r w:rsidRPr="005C0F5D">
        <w:rPr>
          <w:spacing w:val="38"/>
          <w:lang w:val="fr-FR"/>
        </w:rPr>
        <w:t xml:space="preserve"> </w:t>
      </w:r>
      <w:r w:rsidRPr="005C0F5D">
        <w:rPr>
          <w:lang w:val="fr-FR"/>
        </w:rPr>
        <w:t>renfort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extérieur</w:t>
      </w:r>
      <w:r w:rsidRPr="005C0F5D">
        <w:rPr>
          <w:spacing w:val="38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envisagée</w:t>
      </w:r>
      <w:r w:rsidRPr="005C0F5D">
        <w:rPr>
          <w:spacing w:val="38"/>
          <w:lang w:val="fr-FR"/>
        </w:rPr>
        <w:t xml:space="preserve"> </w:t>
      </w:r>
      <w:r w:rsidRPr="005C0F5D">
        <w:rPr>
          <w:lang w:val="fr-FR"/>
        </w:rPr>
        <w:t>afin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prolonger</w:t>
      </w:r>
      <w:r w:rsidRPr="005C0F5D">
        <w:rPr>
          <w:spacing w:val="38"/>
          <w:lang w:val="fr-FR"/>
        </w:rPr>
        <w:t xml:space="preserve"> </w:t>
      </w:r>
      <w:r w:rsidRPr="005C0F5D">
        <w:rPr>
          <w:lang w:val="fr-FR"/>
        </w:rPr>
        <w:t>leur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durée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vie.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Dans ce cas de figure la fissure n’a pas encore eu lieu. Le raidisseur est collé à proximité 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 la zone endommagée afin de la renforcer de manière préventive et empêcher l’apparition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défaut, et c’est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qui fera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l’objet de cette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étude.</w:t>
      </w:r>
    </w:p>
    <w:p w:rsidR="008D1A9F" w:rsidRDefault="005C0F5D">
      <w:pPr>
        <w:pStyle w:val="Corpsdetexte"/>
        <w:spacing w:line="360" w:lineRule="auto"/>
        <w:ind w:left="278" w:right="514" w:firstLine="360"/>
        <w:jc w:val="both"/>
        <w:rPr>
          <w:lang w:val="fr-FR"/>
        </w:rPr>
      </w:pPr>
      <w:r w:rsidRPr="005C0F5D">
        <w:rPr>
          <w:lang w:val="fr-FR"/>
        </w:rPr>
        <w:t>Bien que cette technique n’a pas pu gagner de confiance que dans certaines institutions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militaires en Amérique et en Australie, dans cette étude, nous allons essayer , dans 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première partie, d'augmenter la performance d’un system de renforcement par raidisseur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variant ces caractéristiques géométriques et mécaniques, et dans une deuxième partie nous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allons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essayer d’étudier 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défaillance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couche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d’adhésives.</w:t>
      </w:r>
    </w:p>
    <w:p w:rsidR="005C0F5D" w:rsidRPr="005C0F5D" w:rsidRDefault="005C0F5D">
      <w:pPr>
        <w:pStyle w:val="Corpsdetexte"/>
        <w:spacing w:line="360" w:lineRule="auto"/>
        <w:ind w:left="278" w:right="514" w:firstLine="360"/>
        <w:jc w:val="both"/>
        <w:rPr>
          <w:lang w:val="fr-FR"/>
        </w:rPr>
      </w:pPr>
    </w:p>
    <w:p w:rsidR="008D1A9F" w:rsidRDefault="008D1A9F">
      <w:pPr>
        <w:spacing w:line="360" w:lineRule="auto"/>
        <w:jc w:val="both"/>
        <w:rPr>
          <w:lang w:val="fr-FR"/>
        </w:rPr>
      </w:pPr>
    </w:p>
    <w:p w:rsidR="00400645" w:rsidRPr="00513189" w:rsidRDefault="00400645" w:rsidP="00400645">
      <w:pPr>
        <w:spacing w:line="360" w:lineRule="auto"/>
        <w:rPr>
          <w:sz w:val="24"/>
          <w:szCs w:val="24"/>
          <w:lang w:val="fr-FR"/>
        </w:rPr>
      </w:pPr>
      <w:r>
        <w:rPr>
          <w:b/>
          <w:bCs/>
          <w:sz w:val="28"/>
          <w:szCs w:val="28"/>
          <w:lang w:val="fr-FR"/>
        </w:rPr>
        <w:t xml:space="preserve">  </w:t>
      </w:r>
      <w:r w:rsidR="005C0F5D" w:rsidRPr="00400645">
        <w:rPr>
          <w:b/>
          <w:bCs/>
          <w:sz w:val="28"/>
          <w:szCs w:val="28"/>
          <w:lang w:val="fr-FR"/>
        </w:rPr>
        <w:t xml:space="preserve"> </w:t>
      </w:r>
      <w:r w:rsidR="005C0F5D" w:rsidRPr="00513189">
        <w:rPr>
          <w:b/>
          <w:bCs/>
          <w:sz w:val="28"/>
          <w:szCs w:val="28"/>
          <w:lang w:val="fr-FR"/>
        </w:rPr>
        <w:t>Chapitre 01</w:t>
      </w:r>
      <w:r w:rsidR="005C0F5D" w:rsidRPr="00513189">
        <w:rPr>
          <w:b/>
          <w:bCs/>
          <w:sz w:val="24"/>
          <w:szCs w:val="24"/>
          <w:lang w:val="fr-FR"/>
        </w:rPr>
        <w:t xml:space="preserve"> : </w:t>
      </w:r>
      <w:r w:rsidR="005C0F5D" w:rsidRPr="00513189">
        <w:rPr>
          <w:sz w:val="24"/>
          <w:szCs w:val="24"/>
          <w:lang w:val="fr-FR"/>
        </w:rPr>
        <w:t xml:space="preserve"> </w:t>
      </w:r>
      <w:r w:rsidRPr="00513189">
        <w:rPr>
          <w:sz w:val="24"/>
          <w:szCs w:val="24"/>
          <w:lang w:val="fr-FR"/>
        </w:rPr>
        <w:t>Déférents Types.</w:t>
      </w:r>
      <w:r w:rsidR="005C0F5D" w:rsidRPr="00513189">
        <w:rPr>
          <w:sz w:val="24"/>
          <w:szCs w:val="24"/>
          <w:lang w:val="fr-FR"/>
        </w:rPr>
        <w:t xml:space="preserve"> </w:t>
      </w:r>
      <w:r w:rsidRPr="00513189">
        <w:rPr>
          <w:sz w:val="24"/>
          <w:szCs w:val="24"/>
          <w:lang w:val="fr-FR"/>
        </w:rPr>
        <w:t>Techniques</w:t>
      </w:r>
      <w:r w:rsidR="005C0F5D" w:rsidRPr="00513189">
        <w:rPr>
          <w:sz w:val="24"/>
          <w:szCs w:val="24"/>
          <w:lang w:val="fr-FR"/>
        </w:rPr>
        <w:t xml:space="preserve"> </w:t>
      </w:r>
      <w:r w:rsidRPr="00513189">
        <w:rPr>
          <w:sz w:val="24"/>
          <w:szCs w:val="24"/>
          <w:lang w:val="fr-FR"/>
        </w:rPr>
        <w:t xml:space="preserve">et Domaines de renforcement des </w:t>
      </w:r>
      <w:r w:rsidR="00513189" w:rsidRPr="00513189">
        <w:rPr>
          <w:sz w:val="24"/>
          <w:szCs w:val="24"/>
          <w:lang w:val="fr-FR"/>
        </w:rPr>
        <w:t>structures.</w:t>
      </w:r>
    </w:p>
    <w:p w:rsidR="00400645" w:rsidRPr="00513189" w:rsidRDefault="00400645" w:rsidP="00332F5B">
      <w:pPr>
        <w:spacing w:line="360" w:lineRule="auto"/>
        <w:jc w:val="both"/>
        <w:rPr>
          <w:sz w:val="24"/>
          <w:szCs w:val="24"/>
          <w:lang w:val="fr-FR"/>
        </w:rPr>
      </w:pPr>
      <w:r w:rsidRPr="00513189">
        <w:rPr>
          <w:b/>
          <w:bCs/>
          <w:sz w:val="24"/>
          <w:szCs w:val="24"/>
          <w:lang w:val="fr-FR"/>
        </w:rPr>
        <w:t xml:space="preserve">   </w:t>
      </w:r>
      <w:r w:rsidRPr="00513189">
        <w:rPr>
          <w:b/>
          <w:bCs/>
          <w:sz w:val="28"/>
          <w:szCs w:val="28"/>
          <w:lang w:val="fr-FR"/>
        </w:rPr>
        <w:t>Chapitre 02</w:t>
      </w:r>
      <w:r w:rsidRPr="00513189">
        <w:rPr>
          <w:b/>
          <w:bCs/>
          <w:sz w:val="24"/>
          <w:szCs w:val="24"/>
          <w:lang w:val="fr-FR"/>
        </w:rPr>
        <w:t xml:space="preserve"> : </w:t>
      </w:r>
      <w:r w:rsidR="00332F5B" w:rsidRPr="00513189">
        <w:rPr>
          <w:sz w:val="24"/>
          <w:szCs w:val="24"/>
          <w:lang w:val="fr-FR"/>
        </w:rPr>
        <w:t>Traitement des surfaces collées</w:t>
      </w:r>
      <w:r w:rsidR="00332F5B" w:rsidRPr="00513189">
        <w:rPr>
          <w:rFonts w:hint="cs"/>
          <w:sz w:val="24"/>
          <w:szCs w:val="24"/>
          <w:rtl/>
          <w:lang w:val="fr-FR"/>
        </w:rPr>
        <w:t xml:space="preserve">   </w:t>
      </w:r>
      <w:r w:rsidR="00332F5B" w:rsidRPr="00513189">
        <w:rPr>
          <w:sz w:val="24"/>
          <w:szCs w:val="24"/>
          <w:lang w:val="fr-FR"/>
        </w:rPr>
        <w:t xml:space="preserve">et déférente type de la colle </w:t>
      </w:r>
      <w:r w:rsidR="00513189" w:rsidRPr="00513189">
        <w:rPr>
          <w:sz w:val="24"/>
          <w:szCs w:val="24"/>
          <w:lang w:val="fr-FR"/>
        </w:rPr>
        <w:t>araldite.</w:t>
      </w:r>
    </w:p>
    <w:p w:rsidR="00332F5B" w:rsidRPr="00513189" w:rsidRDefault="00332F5B" w:rsidP="00513189">
      <w:pPr>
        <w:spacing w:line="360" w:lineRule="auto"/>
        <w:rPr>
          <w:sz w:val="24"/>
          <w:szCs w:val="24"/>
          <w:lang w:val="fr-FR"/>
        </w:rPr>
      </w:pPr>
      <w:r w:rsidRPr="00513189">
        <w:rPr>
          <w:b/>
          <w:bCs/>
          <w:sz w:val="28"/>
          <w:szCs w:val="28"/>
          <w:lang w:val="fr-FR"/>
        </w:rPr>
        <w:t xml:space="preserve">   </w:t>
      </w:r>
      <w:r w:rsidRPr="00513189">
        <w:rPr>
          <w:b/>
          <w:bCs/>
          <w:sz w:val="28"/>
          <w:szCs w:val="28"/>
          <w:lang w:val="fr-FR"/>
        </w:rPr>
        <w:t>Chapitre</w:t>
      </w:r>
      <w:r w:rsidRPr="00513189">
        <w:rPr>
          <w:b/>
          <w:bCs/>
          <w:sz w:val="28"/>
          <w:szCs w:val="28"/>
          <w:lang w:val="fr-FR"/>
        </w:rPr>
        <w:t xml:space="preserve"> 03</w:t>
      </w:r>
      <w:r w:rsidRPr="00513189">
        <w:rPr>
          <w:b/>
          <w:bCs/>
          <w:sz w:val="24"/>
          <w:szCs w:val="24"/>
          <w:lang w:val="fr-FR"/>
        </w:rPr>
        <w:t xml:space="preserve"> :  </w:t>
      </w:r>
      <w:r w:rsidR="00513189" w:rsidRPr="00513189">
        <w:rPr>
          <w:sz w:val="24"/>
          <w:szCs w:val="24"/>
          <w:lang w:val="fr-FR"/>
        </w:rPr>
        <w:t>D</w:t>
      </w:r>
      <w:r w:rsidRPr="00513189">
        <w:rPr>
          <w:sz w:val="24"/>
          <w:szCs w:val="24"/>
          <w:lang w:val="fr-FR"/>
        </w:rPr>
        <w:t xml:space="preserve">ans cette partie </w:t>
      </w:r>
      <w:r w:rsidR="00513189" w:rsidRPr="00513189">
        <w:rPr>
          <w:sz w:val="24"/>
          <w:szCs w:val="24"/>
          <w:lang w:val="fr-FR"/>
        </w:rPr>
        <w:t>nous</w:t>
      </w:r>
      <w:r w:rsidRPr="00513189">
        <w:rPr>
          <w:sz w:val="24"/>
          <w:szCs w:val="24"/>
          <w:lang w:val="fr-FR"/>
        </w:rPr>
        <w:t xml:space="preserve"> parlons sur la méthode des élément finis et on exécute le programme </w:t>
      </w:r>
      <w:r w:rsidR="00513189" w:rsidRPr="00513189">
        <w:rPr>
          <w:sz w:val="24"/>
          <w:szCs w:val="24"/>
          <w:lang w:val="fr-FR"/>
        </w:rPr>
        <w:t>abaqus et</w:t>
      </w:r>
      <w:r w:rsidRPr="00513189">
        <w:rPr>
          <w:sz w:val="24"/>
          <w:szCs w:val="24"/>
          <w:lang w:val="fr-FR"/>
        </w:rPr>
        <w:t xml:space="preserve"> on faire </w:t>
      </w:r>
      <w:r w:rsidR="00513189" w:rsidRPr="00513189">
        <w:rPr>
          <w:sz w:val="24"/>
          <w:szCs w:val="24"/>
          <w:lang w:val="fr-FR"/>
        </w:rPr>
        <w:t>une simulation</w:t>
      </w:r>
      <w:r w:rsidRPr="00513189">
        <w:rPr>
          <w:sz w:val="24"/>
          <w:szCs w:val="24"/>
          <w:lang w:val="fr-FR"/>
        </w:rPr>
        <w:t xml:space="preserve"> de notre </w:t>
      </w:r>
      <w:r w:rsidR="00513189" w:rsidRPr="00513189">
        <w:rPr>
          <w:sz w:val="24"/>
          <w:szCs w:val="24"/>
          <w:lang w:val="fr-FR"/>
        </w:rPr>
        <w:t>modèle.</w:t>
      </w:r>
    </w:p>
    <w:p w:rsidR="00513189" w:rsidRPr="00513189" w:rsidRDefault="00513189" w:rsidP="00513189">
      <w:pPr>
        <w:spacing w:line="360" w:lineRule="auto"/>
        <w:rPr>
          <w:sz w:val="24"/>
          <w:szCs w:val="24"/>
          <w:lang w:val="fr-FR"/>
        </w:rPr>
      </w:pPr>
      <w:r w:rsidRPr="00513189">
        <w:rPr>
          <w:b/>
          <w:bCs/>
          <w:sz w:val="24"/>
          <w:szCs w:val="24"/>
          <w:lang w:val="fr-FR"/>
        </w:rPr>
        <w:t xml:space="preserve">   </w:t>
      </w:r>
      <w:r w:rsidRPr="00513189">
        <w:rPr>
          <w:b/>
          <w:bCs/>
          <w:sz w:val="28"/>
          <w:szCs w:val="28"/>
          <w:lang w:val="fr-FR"/>
        </w:rPr>
        <w:t>Chapitre</w:t>
      </w:r>
      <w:r w:rsidRPr="00513189">
        <w:rPr>
          <w:b/>
          <w:bCs/>
          <w:sz w:val="28"/>
          <w:szCs w:val="28"/>
          <w:lang w:val="fr-FR"/>
        </w:rPr>
        <w:t xml:space="preserve"> 04</w:t>
      </w:r>
      <w:r w:rsidRPr="00513189">
        <w:rPr>
          <w:b/>
          <w:bCs/>
          <w:sz w:val="24"/>
          <w:szCs w:val="24"/>
          <w:lang w:val="fr-FR"/>
        </w:rPr>
        <w:t xml:space="preserve"> :  </w:t>
      </w:r>
      <w:r w:rsidRPr="00513189">
        <w:rPr>
          <w:sz w:val="24"/>
          <w:szCs w:val="24"/>
          <w:lang w:val="fr-FR"/>
        </w:rPr>
        <w:t xml:space="preserve">ans cette dernière partie on à faire une discussion sur les </w:t>
      </w:r>
      <w:r>
        <w:rPr>
          <w:sz w:val="24"/>
          <w:szCs w:val="24"/>
          <w:lang w:val="fr-FR"/>
        </w:rPr>
        <w:t xml:space="preserve">Résultats de la simulation </w:t>
      </w:r>
    </w:p>
    <w:p w:rsidR="00513189" w:rsidRDefault="00513189" w:rsidP="00332F5B">
      <w:pPr>
        <w:spacing w:line="360" w:lineRule="auto"/>
        <w:rPr>
          <w:sz w:val="28"/>
          <w:szCs w:val="28"/>
          <w:lang w:val="fr-FR"/>
        </w:rPr>
      </w:pPr>
    </w:p>
    <w:p w:rsidR="00513189" w:rsidRPr="00332F5B" w:rsidRDefault="00513189" w:rsidP="00332F5B">
      <w:pPr>
        <w:spacing w:line="360" w:lineRule="auto"/>
        <w:rPr>
          <w:sz w:val="24"/>
          <w:szCs w:val="24"/>
          <w:lang w:val="fr-FR"/>
        </w:rPr>
        <w:sectPr w:rsidR="00513189" w:rsidRPr="00332F5B">
          <w:headerReference w:type="default" r:id="rId8"/>
          <w:footerReference w:type="default" r:id="rId9"/>
          <w:pgSz w:w="11910" w:h="16840"/>
          <w:pgMar w:top="980" w:right="900" w:bottom="1000" w:left="1140" w:header="715" w:footer="810" w:gutter="0"/>
          <w:cols w:space="720"/>
        </w:sectPr>
      </w:pPr>
      <w:bookmarkStart w:id="1" w:name="_GoBack"/>
      <w:bookmarkEnd w:id="1"/>
    </w:p>
    <w:p w:rsidR="008D1A9F" w:rsidRPr="005C0F5D" w:rsidRDefault="008D1A9F">
      <w:pPr>
        <w:pStyle w:val="Corpsdetexte"/>
        <w:spacing w:before="2"/>
        <w:rPr>
          <w:sz w:val="26"/>
          <w:lang w:val="fr-FR"/>
        </w:rPr>
      </w:pPr>
    </w:p>
    <w:p w:rsidR="008D1A9F" w:rsidRDefault="005C0F5D">
      <w:pPr>
        <w:pStyle w:val="Titre1"/>
        <w:ind w:left="338"/>
        <w:jc w:val="both"/>
      </w:pPr>
      <w:r>
        <w:t>Chapitre</w:t>
      </w:r>
      <w:r>
        <w:rPr>
          <w:spacing w:val="-4"/>
        </w:rPr>
        <w:t xml:space="preserve"> </w:t>
      </w:r>
      <w:r>
        <w:rPr>
          <w:spacing w:val="-1"/>
        </w:rPr>
        <w:t>01</w:t>
      </w:r>
      <w:r>
        <w:t>:</w:t>
      </w:r>
      <w:r>
        <w:rPr>
          <w:spacing w:val="-2"/>
        </w:rPr>
        <w:t xml:space="preserve"> </w:t>
      </w:r>
      <w:r>
        <w:t>renforcement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structure</w:t>
      </w:r>
    </w:p>
    <w:p w:rsidR="008D1A9F" w:rsidRDefault="008D1A9F">
      <w:pPr>
        <w:pStyle w:val="Corpsdetexte"/>
        <w:spacing w:before="2"/>
        <w:rPr>
          <w:b/>
          <w:sz w:val="32"/>
        </w:rPr>
      </w:pPr>
    </w:p>
    <w:p w:rsidR="008D1A9F" w:rsidRDefault="005C0F5D">
      <w:pPr>
        <w:pStyle w:val="Titre2"/>
        <w:numPr>
          <w:ilvl w:val="1"/>
          <w:numId w:val="25"/>
        </w:numPr>
        <w:tabs>
          <w:tab w:val="left" w:pos="759"/>
        </w:tabs>
        <w:ind w:hanging="481"/>
      </w:pPr>
      <w:bookmarkStart w:id="2" w:name="_TOC_250085"/>
      <w:bookmarkEnd w:id="2"/>
      <w:r>
        <w:t>Introduction</w:t>
      </w:r>
    </w:p>
    <w:p w:rsidR="008D1A9F" w:rsidRPr="005C0F5D" w:rsidRDefault="005C0F5D">
      <w:pPr>
        <w:pStyle w:val="Corpsdetexte"/>
        <w:spacing w:before="47" w:line="276" w:lineRule="auto"/>
        <w:ind w:left="278" w:right="515" w:firstLine="362"/>
        <w:jc w:val="both"/>
        <w:rPr>
          <w:lang w:val="fr-FR"/>
        </w:rPr>
      </w:pPr>
      <w:r w:rsidRPr="005C0F5D">
        <w:rPr>
          <w:lang w:val="fr-FR"/>
        </w:rPr>
        <w:t>Il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 été mentionné que les enjeux économiques sont à l’origine de la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prise de conscience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l’importance de la maintenance et ainsi, au développement des techniques de renforcement,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pays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industrialisés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ont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acquis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au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fil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années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patrimoine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bâti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considérable.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Il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s’agit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de bâtiments privés ou publics, de ponts, de routes et de sites industriels. Ces ouvrages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vieillissent et s'endommagent par la dégradation des matériaux, et pour garantir la sécurité des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personnes ou le confort des usagers il faut intervenir ; on parle alors de la réhabilitation.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Quelquefois c'est la destination de l'ouvrage qui change, d’où l'adaptation aux nouveaux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fonctionnements par l’utilisation du terme générique de la " réhabilitation". Les travaux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réhabilitation concernent tous les corps d’état du métier de la construction: les réseaux,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gros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œuvres,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corps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d’état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secondaires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éventuellement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l’architecture.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réhabilitation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des structures est nécessaire à chaque fois qu’il y a des erreurs de conception, des défauts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d’exécution ou bien des conditions de chargements inattendus. Elle consiste à améliorer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niveau de performance d’un système structural ou de quelques éléments de celui-ci selon l'état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 l’endommagement de la structure. Elle peut être subdivisée en deux catégories : réparation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 renforcement. Selon la littérature, les nouvelles techniques s’orientent vers le renforcement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par matériaux composites qui peuvent présenter d’énormes problèmes On cite : le faible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module d'élasticité du composite par rapport à l'acier, ainsi que le décollement du renfort dans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les poutres renforcées.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 remplacement des structures métalliques détériorées n'est pas 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pratique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solution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privilégiée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coûts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engagés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très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importants.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outre,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détérioration peut affecter un composant de la structure donc la solution la plus économique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parties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détériorées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uniquement.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technique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conventionnel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utilisée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améliorer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performance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métalliques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augmentant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 section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 l’ajout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métalliques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raccordées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assemblés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 soudage, boulonnage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ou rivetage.</w:t>
      </w:r>
    </w:p>
    <w:p w:rsidR="008D1A9F" w:rsidRPr="005C0F5D" w:rsidRDefault="008D1A9F">
      <w:pPr>
        <w:pStyle w:val="Corpsdetexte"/>
        <w:rPr>
          <w:sz w:val="28"/>
          <w:lang w:val="fr-FR"/>
        </w:rPr>
      </w:pPr>
    </w:p>
    <w:p w:rsidR="008D1A9F" w:rsidRDefault="005C0F5D">
      <w:pPr>
        <w:pStyle w:val="Titre2"/>
        <w:numPr>
          <w:ilvl w:val="1"/>
          <w:numId w:val="25"/>
        </w:numPr>
        <w:tabs>
          <w:tab w:val="left" w:pos="762"/>
        </w:tabs>
        <w:ind w:left="761" w:hanging="484"/>
      </w:pPr>
      <w:bookmarkStart w:id="3" w:name="_TOC_250084"/>
      <w:bookmarkEnd w:id="3"/>
      <w:r>
        <w:t>Renforcement</w:t>
      </w:r>
    </w:p>
    <w:p w:rsidR="008D1A9F" w:rsidRPr="005C0F5D" w:rsidRDefault="005C0F5D">
      <w:pPr>
        <w:pStyle w:val="Corpsdetexte"/>
        <w:spacing w:before="44" w:line="276" w:lineRule="auto"/>
        <w:ind w:left="278" w:right="516" w:firstLine="362"/>
        <w:jc w:val="both"/>
        <w:rPr>
          <w:lang w:val="fr-FR"/>
        </w:rPr>
      </w:pPr>
      <w:r w:rsidRPr="005C0F5D">
        <w:rPr>
          <w:lang w:val="fr-FR"/>
        </w:rPr>
        <w:t>Le renforcement consiste à renforcer la résistance d'une structure vis-à-vis des surcharges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non constatées à l'origine (augmentation du nombre d'étages, ajout de poteaux, suppression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d'éléments porteurs, ...), sans que celle-ci -ci n'ait été altérée au cours de sa vie ou une fois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qu'elle 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été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restaurée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 travaux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réparation</w:t>
      </w:r>
    </w:p>
    <w:p w:rsidR="008D1A9F" w:rsidRPr="005C0F5D" w:rsidRDefault="008D1A9F">
      <w:pPr>
        <w:pStyle w:val="Corpsdetexte"/>
        <w:spacing w:before="10"/>
        <w:rPr>
          <w:sz w:val="27"/>
          <w:lang w:val="fr-FR"/>
        </w:rPr>
      </w:pPr>
    </w:p>
    <w:p w:rsidR="008D1A9F" w:rsidRDefault="005C0F5D">
      <w:pPr>
        <w:pStyle w:val="Titre2"/>
        <w:numPr>
          <w:ilvl w:val="1"/>
          <w:numId w:val="25"/>
        </w:numPr>
        <w:tabs>
          <w:tab w:val="left" w:pos="772"/>
        </w:tabs>
        <w:ind w:left="771" w:hanging="494"/>
      </w:pPr>
      <w:bookmarkStart w:id="4" w:name="_TOC_250083"/>
      <w:r>
        <w:t>Quelques</w:t>
      </w:r>
      <w:r>
        <w:rPr>
          <w:spacing w:val="-1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des</w:t>
      </w:r>
      <w:r>
        <w:rPr>
          <w:spacing w:val="-2"/>
        </w:rPr>
        <w:t xml:space="preserve"> </w:t>
      </w:r>
      <w:bookmarkEnd w:id="4"/>
      <w:r>
        <w:t>structures</w:t>
      </w:r>
    </w:p>
    <w:p w:rsidR="008D1A9F" w:rsidRDefault="005C0F5D">
      <w:pPr>
        <w:pStyle w:val="Titre5"/>
        <w:numPr>
          <w:ilvl w:val="2"/>
          <w:numId w:val="25"/>
        </w:numPr>
        <w:tabs>
          <w:tab w:val="left" w:pos="879"/>
        </w:tabs>
        <w:spacing w:before="49"/>
        <w:ind w:hanging="601"/>
      </w:pPr>
      <w:bookmarkStart w:id="5" w:name="_TOC_250082"/>
      <w:r>
        <w:t>Les</w:t>
      </w:r>
      <w:r>
        <w:rPr>
          <w:spacing w:val="-2"/>
        </w:rPr>
        <w:t xml:space="preserve"> </w:t>
      </w:r>
      <w:r>
        <w:t>structures en</w:t>
      </w:r>
      <w:r>
        <w:rPr>
          <w:spacing w:val="-2"/>
        </w:rPr>
        <w:t xml:space="preserve"> </w:t>
      </w:r>
      <w:bookmarkEnd w:id="5"/>
      <w:r>
        <w:t>bois</w:t>
      </w:r>
    </w:p>
    <w:p w:rsidR="008D1A9F" w:rsidRPr="005C0F5D" w:rsidRDefault="005C0F5D">
      <w:pPr>
        <w:pStyle w:val="Corpsdetexte"/>
        <w:spacing w:before="39" w:line="276" w:lineRule="auto"/>
        <w:ind w:left="278" w:right="886"/>
        <w:jc w:val="both"/>
        <w:rPr>
          <w:lang w:val="fr-FR"/>
        </w:rPr>
      </w:pPr>
      <w:r w:rsidRPr="005C0F5D">
        <w:rPr>
          <w:lang w:val="fr-FR"/>
        </w:rPr>
        <w:t>Les attaques d’insectes et les dégâts des eaux sont les principales causes de dégradation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 structures en bois, planchers, poutres, poteaux et murs en pans de bois. Ces éléments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sont fragilisés et deviennent dangereux.</w:t>
      </w:r>
    </w:p>
    <w:p w:rsidR="008D1A9F" w:rsidRPr="005C0F5D" w:rsidRDefault="005C0F5D">
      <w:pPr>
        <w:pStyle w:val="Corpsdetexte"/>
        <w:spacing w:line="276" w:lineRule="auto"/>
        <w:ind w:left="278" w:right="883"/>
        <w:jc w:val="both"/>
        <w:rPr>
          <w:lang w:val="fr-FR"/>
        </w:rPr>
      </w:pP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principaux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dégâts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constatés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certaines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parties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bois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pourriture, les fissures et la perte de solidité. Ils sont dus aux variations de température 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d’humidité, à des causes biologiques et à des problèmes structurels. En outre, les insectes,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champignons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ainsi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d’autres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processus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biologiques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peuvent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causer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dégâts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et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headerReference w:type="default" r:id="rId10"/>
          <w:footerReference w:type="default" r:id="rId11"/>
          <w:pgSz w:w="11910" w:h="16840"/>
          <w:pgMar w:top="1020" w:right="900" w:bottom="960" w:left="1140" w:header="719" w:footer="763" w:gutter="0"/>
          <w:pgNumType w:start="2"/>
          <w:cols w:space="720"/>
        </w:sectPr>
      </w:pPr>
    </w:p>
    <w:p w:rsidR="008D1A9F" w:rsidRPr="005C0F5D" w:rsidRDefault="008D1A9F">
      <w:pPr>
        <w:pStyle w:val="Corpsdetexte"/>
        <w:spacing w:before="5"/>
        <w:rPr>
          <w:sz w:val="25"/>
          <w:lang w:val="fr-FR"/>
        </w:rPr>
      </w:pPr>
    </w:p>
    <w:p w:rsidR="008D1A9F" w:rsidRPr="005C0F5D" w:rsidRDefault="005C0F5D">
      <w:pPr>
        <w:pStyle w:val="Corpsdetexte"/>
        <w:spacing w:before="90"/>
        <w:ind w:left="278"/>
        <w:jc w:val="both"/>
        <w:rPr>
          <w:lang w:val="fr-FR"/>
        </w:rPr>
      </w:pPr>
      <w:r w:rsidRPr="005C0F5D">
        <w:rPr>
          <w:lang w:val="fr-FR"/>
        </w:rPr>
        <w:t>provoquer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dégradation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parties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bois,</w:t>
      </w:r>
    </w:p>
    <w:p w:rsidR="008D1A9F" w:rsidRPr="005C0F5D" w:rsidRDefault="008D1A9F">
      <w:pPr>
        <w:pStyle w:val="Corpsdetexte"/>
        <w:spacing w:before="6"/>
        <w:rPr>
          <w:sz w:val="31"/>
          <w:lang w:val="fr-FR"/>
        </w:rPr>
      </w:pPr>
    </w:p>
    <w:p w:rsidR="008D1A9F" w:rsidRDefault="005C0F5D">
      <w:pPr>
        <w:pStyle w:val="Titre5"/>
        <w:numPr>
          <w:ilvl w:val="2"/>
          <w:numId w:val="25"/>
        </w:numPr>
        <w:tabs>
          <w:tab w:val="left" w:pos="879"/>
        </w:tabs>
        <w:ind w:hanging="601"/>
      </w:pPr>
      <w:bookmarkStart w:id="6" w:name="_TOC_250081"/>
      <w:r>
        <w:t>Les</w:t>
      </w:r>
      <w:r>
        <w:rPr>
          <w:spacing w:val="-2"/>
        </w:rPr>
        <w:t xml:space="preserve"> </w:t>
      </w:r>
      <w:r>
        <w:t>structures en</w:t>
      </w:r>
      <w:r>
        <w:rPr>
          <w:spacing w:val="-2"/>
        </w:rPr>
        <w:t xml:space="preserve"> </w:t>
      </w:r>
      <w:bookmarkEnd w:id="6"/>
      <w:r>
        <w:t>béton</w:t>
      </w:r>
    </w:p>
    <w:p w:rsidR="008D1A9F" w:rsidRPr="005C0F5D" w:rsidRDefault="005C0F5D">
      <w:pPr>
        <w:pStyle w:val="Corpsdetexte"/>
        <w:spacing w:before="38" w:line="276" w:lineRule="auto"/>
        <w:ind w:left="278" w:right="882"/>
        <w:jc w:val="both"/>
        <w:rPr>
          <w:lang w:val="fr-FR"/>
        </w:rPr>
      </w:pPr>
      <w:r w:rsidRPr="005C0F5D">
        <w:rPr>
          <w:lang w:val="fr-FR"/>
        </w:rPr>
        <w:t>La carbonatation, un faible enrobage des armatures, la corrosion des aciers, des bétons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sous dosés et les dégâts des eaux dégradent les structures en béton armé et fragilisent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l’édifice.</w:t>
      </w:r>
    </w:p>
    <w:p w:rsidR="008D1A9F" w:rsidRPr="005C0F5D" w:rsidRDefault="008D1A9F">
      <w:pPr>
        <w:pStyle w:val="Corpsdetexte"/>
        <w:spacing w:before="1"/>
        <w:rPr>
          <w:sz w:val="28"/>
          <w:lang w:val="fr-FR"/>
        </w:rPr>
      </w:pPr>
    </w:p>
    <w:p w:rsidR="008D1A9F" w:rsidRDefault="005C0F5D">
      <w:pPr>
        <w:pStyle w:val="Titre5"/>
        <w:numPr>
          <w:ilvl w:val="2"/>
          <w:numId w:val="25"/>
        </w:numPr>
        <w:tabs>
          <w:tab w:val="left" w:pos="879"/>
        </w:tabs>
        <w:ind w:hanging="601"/>
      </w:pPr>
      <w:bookmarkStart w:id="7" w:name="_TOC_250080"/>
      <w:r>
        <w:t>Les</w:t>
      </w:r>
      <w:r>
        <w:rPr>
          <w:spacing w:val="-3"/>
        </w:rPr>
        <w:t xml:space="preserve"> </w:t>
      </w:r>
      <w:r>
        <w:t>structures en</w:t>
      </w:r>
      <w:r>
        <w:rPr>
          <w:spacing w:val="-2"/>
        </w:rPr>
        <w:t xml:space="preserve"> </w:t>
      </w:r>
      <w:bookmarkEnd w:id="7"/>
      <w:r>
        <w:t>métalliques</w:t>
      </w:r>
    </w:p>
    <w:p w:rsidR="008D1A9F" w:rsidRPr="005C0F5D" w:rsidRDefault="005C0F5D">
      <w:pPr>
        <w:pStyle w:val="Corpsdetexte"/>
        <w:spacing w:before="36" w:line="276" w:lineRule="auto"/>
        <w:ind w:left="278" w:right="887"/>
        <w:jc w:val="both"/>
        <w:rPr>
          <w:lang w:val="fr-FR"/>
        </w:rPr>
      </w:pP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ancienne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nécessite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toute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étude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déterminer la compatibilité du métal en place avec les nouveaux profils pour déterminer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solutions à mettre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œuvre.</w:t>
      </w:r>
    </w:p>
    <w:p w:rsidR="008D1A9F" w:rsidRPr="005C0F5D" w:rsidRDefault="008D1A9F">
      <w:pPr>
        <w:pStyle w:val="Corpsdetexte"/>
        <w:spacing w:before="10"/>
        <w:rPr>
          <w:sz w:val="27"/>
          <w:lang w:val="fr-FR"/>
        </w:rPr>
      </w:pPr>
    </w:p>
    <w:p w:rsidR="008D1A9F" w:rsidRPr="005C0F5D" w:rsidRDefault="005C0F5D">
      <w:pPr>
        <w:pStyle w:val="Titre2"/>
        <w:numPr>
          <w:ilvl w:val="1"/>
          <w:numId w:val="25"/>
        </w:numPr>
        <w:tabs>
          <w:tab w:val="left" w:pos="772"/>
        </w:tabs>
        <w:ind w:left="771" w:hanging="494"/>
        <w:rPr>
          <w:lang w:val="fr-FR"/>
        </w:rPr>
      </w:pPr>
      <w:bookmarkStart w:id="8" w:name="_TOC_250079"/>
      <w:r w:rsidRPr="005C0F5D">
        <w:rPr>
          <w:lang w:val="fr-FR"/>
        </w:rPr>
        <w:t>Déférents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techniques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bookmarkEnd w:id="8"/>
      <w:r w:rsidRPr="005C0F5D">
        <w:rPr>
          <w:lang w:val="fr-FR"/>
        </w:rPr>
        <w:t>structure</w:t>
      </w:r>
    </w:p>
    <w:p w:rsidR="008D1A9F" w:rsidRPr="005C0F5D" w:rsidRDefault="005C0F5D">
      <w:pPr>
        <w:pStyle w:val="Corpsdetexte"/>
        <w:spacing w:before="45" w:line="276" w:lineRule="auto"/>
        <w:ind w:left="278" w:right="514" w:firstLine="362"/>
        <w:jc w:val="both"/>
        <w:rPr>
          <w:lang w:val="fr-FR"/>
        </w:rPr>
      </w:pPr>
      <w:r w:rsidRPr="005C0F5D">
        <w:rPr>
          <w:lang w:val="fr-FR"/>
        </w:rPr>
        <w:t>Les techniques de renforcement sont développée ces dernières années, mettant en œuvre le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collage et les matériaux composites. Le renforcement à base de matériaux composites 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s’avérer en pratique plus compétitif que les procédés classiques, du fait d’une e mise en œuvre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plus simple, ce qui limite les interruptions d’exploitation, facteur souvent déterminant.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facilité de mise en œuvre provient du fait que le renfort est simplement collé sur la structure 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réparer ou renforcer. Le flambage est généralement le mode de ruine des structures coques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métalliques, minces ou épaisses. Ces structures sont très sensibles à la moindre imperfection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forme (défauts géométrique initiaux). Le dimensionnement s’appuie en général sur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connaissance de l’état initial réel des structures. Le renforcement des assemblages par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technique du collage améliore la résistance, la tenue de forme et de préserver le potentiel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 de la structure. Le renforcement en composite améliore les performances des structures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métalliques. Les analyses du comportement des matériaux composites sur le renforcement par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collage améliorent la durée de vie des structures. Grace au calcul par la méthode des éléments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finis, on arrive à avoir des résultats, qui s’avèrent nécessaire afin de pouvoir utiliser ces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matériaux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leur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plein potentiel.</w:t>
      </w:r>
    </w:p>
    <w:p w:rsidR="008D1A9F" w:rsidRPr="005C0F5D" w:rsidRDefault="008D1A9F">
      <w:pPr>
        <w:pStyle w:val="Corpsdetexte"/>
        <w:spacing w:before="1"/>
        <w:rPr>
          <w:sz w:val="28"/>
          <w:lang w:val="fr-FR"/>
        </w:rPr>
      </w:pPr>
    </w:p>
    <w:p w:rsidR="008D1A9F" w:rsidRDefault="005C0F5D">
      <w:pPr>
        <w:pStyle w:val="Titre5"/>
        <w:numPr>
          <w:ilvl w:val="2"/>
          <w:numId w:val="25"/>
        </w:numPr>
        <w:tabs>
          <w:tab w:val="left" w:pos="879"/>
        </w:tabs>
        <w:ind w:hanging="601"/>
      </w:pPr>
      <w:bookmarkStart w:id="9" w:name="_TOC_250078"/>
      <w:r>
        <w:t>En</w:t>
      </w:r>
      <w:r>
        <w:rPr>
          <w:spacing w:val="-2"/>
        </w:rPr>
        <w:t xml:space="preserve"> </w:t>
      </w:r>
      <w:r>
        <w:t>structures</w:t>
      </w:r>
      <w:r>
        <w:rPr>
          <w:spacing w:val="-2"/>
        </w:rPr>
        <w:t xml:space="preserve"> </w:t>
      </w:r>
      <w:bookmarkEnd w:id="9"/>
      <w:r>
        <w:t>bois</w:t>
      </w:r>
    </w:p>
    <w:p w:rsidR="008D1A9F" w:rsidRPr="005C0F5D" w:rsidRDefault="005C0F5D">
      <w:pPr>
        <w:pStyle w:val="Corpsdetexte"/>
        <w:spacing w:before="36" w:line="276" w:lineRule="auto"/>
        <w:ind w:left="278" w:right="517" w:firstLine="362"/>
        <w:jc w:val="both"/>
        <w:rPr>
          <w:lang w:val="fr-FR"/>
        </w:rPr>
      </w:pPr>
      <w:r w:rsidRPr="005C0F5D">
        <w:rPr>
          <w:lang w:val="fr-FR"/>
        </w:rPr>
        <w:t>Les attaques d’insectes et les dégâts des eaux sont les principales causes de dégradation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 structures en bois, planchers, poutres, poteaux et murs en pans de bois. Ces éléments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sont fragilisés et deviennent dangereux.</w:t>
      </w:r>
    </w:p>
    <w:p w:rsidR="008D1A9F" w:rsidRPr="005C0F5D" w:rsidRDefault="005C0F5D">
      <w:pPr>
        <w:pStyle w:val="Corpsdetexte"/>
        <w:spacing w:before="1"/>
        <w:ind w:left="278"/>
        <w:jc w:val="both"/>
        <w:rPr>
          <w:lang w:val="fr-FR"/>
        </w:rPr>
      </w:pPr>
      <w:r w:rsidRPr="005C0F5D">
        <w:rPr>
          <w:lang w:val="fr-FR"/>
        </w:rPr>
        <w:t>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renforcer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structures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 bois,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il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y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techniques traditionnelles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innovantes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grâce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à</w:t>
      </w:r>
    </w:p>
    <w:p w:rsidR="008D1A9F" w:rsidRPr="005C0F5D" w:rsidRDefault="005C0F5D">
      <w:pPr>
        <w:pStyle w:val="Paragraphedeliste"/>
        <w:numPr>
          <w:ilvl w:val="3"/>
          <w:numId w:val="25"/>
        </w:numPr>
        <w:tabs>
          <w:tab w:val="left" w:pos="986"/>
          <w:tab w:val="left" w:pos="987"/>
        </w:tabs>
        <w:spacing w:before="40"/>
        <w:ind w:hanging="349"/>
        <w:rPr>
          <w:sz w:val="24"/>
          <w:lang w:val="fr-FR"/>
        </w:rPr>
      </w:pPr>
      <w:r w:rsidRPr="005C0F5D">
        <w:rPr>
          <w:sz w:val="24"/>
          <w:lang w:val="fr-FR"/>
        </w:rPr>
        <w:t>Des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résines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époxy,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avec ou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sans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armatures</w:t>
      </w:r>
    </w:p>
    <w:p w:rsidR="008D1A9F" w:rsidRDefault="005C0F5D">
      <w:pPr>
        <w:pStyle w:val="Paragraphedeliste"/>
        <w:numPr>
          <w:ilvl w:val="3"/>
          <w:numId w:val="25"/>
        </w:numPr>
        <w:tabs>
          <w:tab w:val="left" w:pos="986"/>
          <w:tab w:val="left" w:pos="987"/>
        </w:tabs>
        <w:spacing w:before="40"/>
        <w:ind w:hanging="349"/>
        <w:rPr>
          <w:sz w:val="24"/>
        </w:rPr>
      </w:pPr>
      <w:r>
        <w:rPr>
          <w:sz w:val="24"/>
        </w:rPr>
        <w:t>Des</w:t>
      </w:r>
      <w:r>
        <w:rPr>
          <w:spacing w:val="-2"/>
          <w:sz w:val="24"/>
        </w:rPr>
        <w:t xml:space="preserve"> </w:t>
      </w:r>
      <w:r>
        <w:rPr>
          <w:sz w:val="24"/>
        </w:rPr>
        <w:t>profilés</w:t>
      </w:r>
      <w:r>
        <w:rPr>
          <w:spacing w:val="-2"/>
          <w:sz w:val="24"/>
        </w:rPr>
        <w:t xml:space="preserve"> </w:t>
      </w:r>
      <w:r>
        <w:rPr>
          <w:sz w:val="24"/>
        </w:rPr>
        <w:t>métalliques</w:t>
      </w:r>
    </w:p>
    <w:p w:rsidR="008D1A9F" w:rsidRPr="005C0F5D" w:rsidRDefault="005C0F5D">
      <w:pPr>
        <w:pStyle w:val="Paragraphedeliste"/>
        <w:numPr>
          <w:ilvl w:val="3"/>
          <w:numId w:val="25"/>
        </w:numPr>
        <w:tabs>
          <w:tab w:val="left" w:pos="986"/>
          <w:tab w:val="left" w:pos="987"/>
        </w:tabs>
        <w:spacing w:before="42"/>
        <w:ind w:hanging="349"/>
        <w:rPr>
          <w:sz w:val="24"/>
          <w:lang w:val="fr-FR"/>
        </w:rPr>
      </w:pPr>
      <w:r w:rsidRPr="005C0F5D">
        <w:rPr>
          <w:sz w:val="24"/>
          <w:lang w:val="fr-FR"/>
        </w:rPr>
        <w:t>L’utilisation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d’éléments en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bois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d’ossature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type Douglas,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Kerto,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Lamibois</w:t>
      </w:r>
    </w:p>
    <w:p w:rsidR="008D1A9F" w:rsidRPr="005C0F5D" w:rsidRDefault="008D1A9F">
      <w:pPr>
        <w:pStyle w:val="Corpsdetexte"/>
        <w:spacing w:before="5"/>
        <w:rPr>
          <w:sz w:val="31"/>
          <w:lang w:val="fr-FR"/>
        </w:rPr>
      </w:pPr>
    </w:p>
    <w:p w:rsidR="008D1A9F" w:rsidRDefault="005C0F5D">
      <w:pPr>
        <w:pStyle w:val="Titre5"/>
        <w:numPr>
          <w:ilvl w:val="2"/>
          <w:numId w:val="25"/>
        </w:numPr>
        <w:tabs>
          <w:tab w:val="left" w:pos="879"/>
        </w:tabs>
        <w:ind w:hanging="601"/>
      </w:pPr>
      <w:bookmarkStart w:id="10" w:name="_TOC_250077"/>
      <w:r>
        <w:t>En</w:t>
      </w:r>
      <w:r>
        <w:rPr>
          <w:spacing w:val="-2"/>
        </w:rPr>
        <w:t xml:space="preserve"> </w:t>
      </w:r>
      <w:r>
        <w:t>structures</w:t>
      </w:r>
      <w:r>
        <w:rPr>
          <w:spacing w:val="-2"/>
        </w:rPr>
        <w:t xml:space="preserve"> </w:t>
      </w:r>
      <w:bookmarkEnd w:id="10"/>
      <w:r>
        <w:t>béton</w:t>
      </w:r>
    </w:p>
    <w:p w:rsidR="008D1A9F" w:rsidRPr="005C0F5D" w:rsidRDefault="005C0F5D">
      <w:pPr>
        <w:pStyle w:val="Corpsdetexte"/>
        <w:spacing w:before="39" w:line="276" w:lineRule="auto"/>
        <w:ind w:left="278" w:right="514" w:firstLine="362"/>
        <w:rPr>
          <w:lang w:val="fr-FR"/>
        </w:rPr>
      </w:pPr>
      <w:r w:rsidRPr="005C0F5D">
        <w:rPr>
          <w:lang w:val="fr-FR"/>
        </w:rPr>
        <w:t>La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carbonatation,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faible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enrobage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armatures,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corrosion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aciers,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bétons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sous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dosés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dégâts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dégradent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structures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béton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fragilisent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l’édifice.</w:t>
      </w:r>
    </w:p>
    <w:p w:rsidR="008D1A9F" w:rsidRPr="005C0F5D" w:rsidRDefault="005C0F5D">
      <w:pPr>
        <w:pStyle w:val="Corpsdetexte"/>
        <w:spacing w:line="276" w:lineRule="auto"/>
        <w:ind w:left="278" w:right="514"/>
        <w:rPr>
          <w:lang w:val="fr-FR"/>
        </w:rPr>
      </w:pPr>
      <w:r w:rsidRPr="005C0F5D">
        <w:rPr>
          <w:lang w:val="fr-FR"/>
        </w:rPr>
        <w:t>Le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d'un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élément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béton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peut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être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envisagé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soit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remédier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aux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effets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d'un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accident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(affaissement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exemple),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soit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permettre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modification</w:t>
      </w:r>
    </w:p>
    <w:p w:rsidR="008D1A9F" w:rsidRPr="005C0F5D" w:rsidRDefault="008D1A9F">
      <w:pPr>
        <w:spacing w:line="276" w:lineRule="auto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5"/>
        <w:rPr>
          <w:sz w:val="25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/>
        <w:rPr>
          <w:lang w:val="fr-FR"/>
        </w:rPr>
      </w:pPr>
      <w:r w:rsidRPr="005C0F5D">
        <w:rPr>
          <w:lang w:val="fr-FR"/>
        </w:rPr>
        <w:t>d'affectation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d'un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ouvrage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d'une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partie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d'ouvrage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(augmentation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surcharges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service,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installation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d'une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machinerie, …).</w:t>
      </w:r>
    </w:p>
    <w:p w:rsidR="008D1A9F" w:rsidRPr="005C0F5D" w:rsidRDefault="005C0F5D">
      <w:pPr>
        <w:pStyle w:val="Corpsdetexte"/>
        <w:spacing w:line="275" w:lineRule="exact"/>
        <w:ind w:left="278"/>
        <w:rPr>
          <w:lang w:val="fr-FR"/>
        </w:rPr>
      </w:pP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techniques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 renforcement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structures béton:</w:t>
      </w:r>
    </w:p>
    <w:p w:rsidR="008D1A9F" w:rsidRDefault="005C0F5D">
      <w:pPr>
        <w:pStyle w:val="Paragraphedeliste"/>
        <w:numPr>
          <w:ilvl w:val="3"/>
          <w:numId w:val="25"/>
        </w:numPr>
        <w:tabs>
          <w:tab w:val="left" w:pos="1512"/>
          <w:tab w:val="left" w:pos="1513"/>
        </w:tabs>
        <w:spacing w:before="42"/>
        <w:ind w:left="1512" w:hanging="361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reprise</w:t>
      </w:r>
      <w:r>
        <w:rPr>
          <w:spacing w:val="-2"/>
          <w:sz w:val="24"/>
        </w:rPr>
        <w:t xml:space="preserve"> </w:t>
      </w:r>
      <w:r>
        <w:rPr>
          <w:sz w:val="24"/>
        </w:rPr>
        <w:t>des</w:t>
      </w:r>
      <w:r>
        <w:rPr>
          <w:spacing w:val="-2"/>
          <w:sz w:val="24"/>
        </w:rPr>
        <w:t xml:space="preserve"> </w:t>
      </w:r>
      <w:r>
        <w:rPr>
          <w:sz w:val="24"/>
        </w:rPr>
        <w:t>aciers</w:t>
      </w:r>
      <w:r>
        <w:rPr>
          <w:spacing w:val="-3"/>
          <w:sz w:val="24"/>
        </w:rPr>
        <w:t xml:space="preserve"> </w:t>
      </w:r>
      <w:r>
        <w:rPr>
          <w:sz w:val="24"/>
        </w:rPr>
        <w:t>d’armatures</w:t>
      </w:r>
    </w:p>
    <w:p w:rsidR="008D1A9F" w:rsidRDefault="005C0F5D">
      <w:pPr>
        <w:pStyle w:val="Paragraphedeliste"/>
        <w:numPr>
          <w:ilvl w:val="3"/>
          <w:numId w:val="25"/>
        </w:numPr>
        <w:tabs>
          <w:tab w:val="left" w:pos="1512"/>
          <w:tab w:val="left" w:pos="1513"/>
        </w:tabs>
        <w:spacing w:before="40"/>
        <w:ind w:left="1512" w:hanging="361"/>
        <w:rPr>
          <w:sz w:val="24"/>
        </w:rPr>
      </w:pPr>
      <w:r>
        <w:rPr>
          <w:sz w:val="24"/>
        </w:rPr>
        <w:t>Les</w:t>
      </w:r>
      <w:r>
        <w:rPr>
          <w:spacing w:val="-1"/>
          <w:sz w:val="24"/>
        </w:rPr>
        <w:t xml:space="preserve"> </w:t>
      </w:r>
      <w:r>
        <w:rPr>
          <w:sz w:val="24"/>
        </w:rPr>
        <w:t>mortiers spéciaux</w:t>
      </w:r>
      <w:r>
        <w:rPr>
          <w:spacing w:val="1"/>
          <w:sz w:val="24"/>
        </w:rPr>
        <w:t xml:space="preserve"> </w:t>
      </w:r>
      <w:r>
        <w:rPr>
          <w:sz w:val="24"/>
        </w:rPr>
        <w:t>et époxy</w:t>
      </w:r>
    </w:p>
    <w:p w:rsidR="008D1A9F" w:rsidRDefault="005C0F5D">
      <w:pPr>
        <w:pStyle w:val="Paragraphedeliste"/>
        <w:numPr>
          <w:ilvl w:val="3"/>
          <w:numId w:val="25"/>
        </w:numPr>
        <w:tabs>
          <w:tab w:val="left" w:pos="1512"/>
          <w:tab w:val="left" w:pos="1513"/>
        </w:tabs>
        <w:spacing w:before="40"/>
        <w:ind w:left="1512" w:hanging="361"/>
        <w:rPr>
          <w:sz w:val="24"/>
        </w:rPr>
      </w:pPr>
      <w:r>
        <w:rPr>
          <w:sz w:val="24"/>
        </w:rPr>
        <w:t>Les</w:t>
      </w:r>
      <w:r>
        <w:rPr>
          <w:spacing w:val="-2"/>
          <w:sz w:val="24"/>
        </w:rPr>
        <w:t xml:space="preserve"> </w:t>
      </w:r>
      <w:r>
        <w:rPr>
          <w:sz w:val="24"/>
        </w:rPr>
        <w:t>injections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résines</w:t>
      </w:r>
    </w:p>
    <w:p w:rsidR="008D1A9F" w:rsidRPr="005C0F5D" w:rsidRDefault="005C0F5D">
      <w:pPr>
        <w:pStyle w:val="Paragraphedeliste"/>
        <w:numPr>
          <w:ilvl w:val="3"/>
          <w:numId w:val="25"/>
        </w:numPr>
        <w:tabs>
          <w:tab w:val="left" w:pos="1512"/>
          <w:tab w:val="left" w:pos="1513"/>
        </w:tabs>
        <w:spacing w:before="42"/>
        <w:ind w:left="1512" w:hanging="361"/>
        <w:rPr>
          <w:sz w:val="24"/>
          <w:lang w:val="fr-FR"/>
        </w:rPr>
      </w:pPr>
      <w:r w:rsidRPr="005C0F5D">
        <w:rPr>
          <w:sz w:val="24"/>
          <w:lang w:val="fr-FR"/>
        </w:rPr>
        <w:t>Les renforcements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toile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plat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carbone</w:t>
      </w:r>
    </w:p>
    <w:p w:rsidR="008D1A9F" w:rsidRDefault="005C0F5D">
      <w:pPr>
        <w:pStyle w:val="Paragraphedeliste"/>
        <w:numPr>
          <w:ilvl w:val="3"/>
          <w:numId w:val="25"/>
        </w:numPr>
        <w:tabs>
          <w:tab w:val="left" w:pos="1512"/>
          <w:tab w:val="left" w:pos="1513"/>
        </w:tabs>
        <w:spacing w:before="39"/>
        <w:ind w:left="1512" w:hanging="361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projection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béton</w:t>
      </w:r>
    </w:p>
    <w:p w:rsidR="008D1A9F" w:rsidRDefault="008D1A9F">
      <w:pPr>
        <w:pStyle w:val="Corpsdetexte"/>
        <w:spacing w:before="7"/>
        <w:rPr>
          <w:sz w:val="31"/>
        </w:rPr>
      </w:pPr>
    </w:p>
    <w:p w:rsidR="008D1A9F" w:rsidRDefault="005C0F5D">
      <w:pPr>
        <w:pStyle w:val="Titre5"/>
        <w:numPr>
          <w:ilvl w:val="2"/>
          <w:numId w:val="25"/>
        </w:numPr>
        <w:tabs>
          <w:tab w:val="left" w:pos="879"/>
        </w:tabs>
        <w:spacing w:before="1"/>
        <w:ind w:hanging="601"/>
      </w:pPr>
      <w:bookmarkStart w:id="11" w:name="_TOC_250076"/>
      <w:r>
        <w:t>En</w:t>
      </w:r>
      <w:r>
        <w:rPr>
          <w:spacing w:val="-2"/>
        </w:rPr>
        <w:t xml:space="preserve"> </w:t>
      </w:r>
      <w:r>
        <w:t>structures métalliques</w:t>
      </w:r>
      <w:r>
        <w:rPr>
          <w:spacing w:val="1"/>
        </w:rPr>
        <w:t xml:space="preserve"> </w:t>
      </w:r>
      <w:bookmarkEnd w:id="11"/>
      <w:r>
        <w:t>:</w:t>
      </w:r>
    </w:p>
    <w:p w:rsidR="008D1A9F" w:rsidRDefault="005C0F5D">
      <w:pPr>
        <w:pStyle w:val="Corpsdetexte"/>
        <w:spacing w:before="36" w:line="276" w:lineRule="auto"/>
        <w:ind w:left="278" w:right="888" w:firstLine="362"/>
        <w:jc w:val="both"/>
      </w:pPr>
      <w:r w:rsidRPr="005C0F5D">
        <w:rPr>
          <w:lang w:val="fr-FR"/>
        </w:rPr>
        <w:t>Il existe cinq types fondamentaux de dégradations à examiner en ce qui concerne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ouvrages métalliques. Ce sont la corrosion, l'abrasion, le jeu d'assemblages, les efforts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fatigue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 les efforts d'impact.</w:t>
      </w:r>
      <w:r w:rsidRPr="005C0F5D">
        <w:rPr>
          <w:spacing w:val="-1"/>
          <w:lang w:val="fr-FR"/>
        </w:rPr>
        <w:t xml:space="preserve"> </w:t>
      </w:r>
      <w:r>
        <w:t>Pour renforce</w:t>
      </w:r>
      <w:r>
        <w:rPr>
          <w:spacing w:val="-1"/>
        </w:rPr>
        <w:t xml:space="preserve"> </w:t>
      </w:r>
      <w:r>
        <w:t>cette</w:t>
      </w:r>
      <w:r>
        <w:rPr>
          <w:spacing w:val="1"/>
        </w:rPr>
        <w:t xml:space="preserve"> </w:t>
      </w:r>
      <w:r>
        <w:t>structure</w:t>
      </w:r>
      <w:r>
        <w:rPr>
          <w:spacing w:val="-3"/>
        </w:rPr>
        <w:t xml:space="preserve"> </w:t>
      </w:r>
      <w:r>
        <w:t>on peut</w:t>
      </w:r>
      <w:r>
        <w:rPr>
          <w:spacing w:val="4"/>
        </w:rPr>
        <w:t xml:space="preserve"> </w:t>
      </w:r>
      <w:r>
        <w:t>:</w:t>
      </w:r>
    </w:p>
    <w:p w:rsidR="008D1A9F" w:rsidRDefault="005C0F5D">
      <w:pPr>
        <w:pStyle w:val="Titre5"/>
        <w:numPr>
          <w:ilvl w:val="3"/>
          <w:numId w:val="25"/>
        </w:numPr>
        <w:tabs>
          <w:tab w:val="left" w:pos="986"/>
          <w:tab w:val="left" w:pos="987"/>
        </w:tabs>
        <w:spacing w:before="5"/>
        <w:ind w:hanging="349"/>
        <w:jc w:val="left"/>
      </w:pPr>
      <w:r>
        <w:t>AJOUT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POTEAUX</w:t>
      </w:r>
    </w:p>
    <w:p w:rsidR="008D1A9F" w:rsidRPr="005C0F5D" w:rsidRDefault="005C0F5D">
      <w:pPr>
        <w:pStyle w:val="Corpsdetexte"/>
        <w:spacing w:before="36" w:line="276" w:lineRule="auto"/>
        <w:ind w:left="278" w:right="885"/>
        <w:jc w:val="both"/>
        <w:rPr>
          <w:lang w:val="fr-FR"/>
        </w:rPr>
      </w:pPr>
      <w:r w:rsidRPr="005C0F5D">
        <w:rPr>
          <w:lang w:val="fr-FR"/>
        </w:rPr>
        <w:t>Dans certains cas particuliers, l’ajout de poteaux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métalliques fondés est une solution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préférable tant d’un point de vue économique et technique que sur les impacts éventuels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l’exploitation</w:t>
      </w:r>
    </w:p>
    <w:p w:rsidR="008D1A9F" w:rsidRDefault="005C0F5D">
      <w:pPr>
        <w:pStyle w:val="Titre5"/>
        <w:numPr>
          <w:ilvl w:val="3"/>
          <w:numId w:val="25"/>
        </w:numPr>
        <w:tabs>
          <w:tab w:val="left" w:pos="986"/>
          <w:tab w:val="left" w:pos="987"/>
        </w:tabs>
        <w:spacing w:before="5"/>
        <w:ind w:hanging="349"/>
        <w:jc w:val="left"/>
      </w:pPr>
      <w:r>
        <w:t>AJOUT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PROFILÉS</w:t>
      </w:r>
      <w:r>
        <w:rPr>
          <w:spacing w:val="-2"/>
        </w:rPr>
        <w:t xml:space="preserve"> </w:t>
      </w:r>
      <w:r>
        <w:t>MÉTALLIQUES</w:t>
      </w:r>
    </w:p>
    <w:p w:rsidR="008D1A9F" w:rsidRPr="005C0F5D" w:rsidRDefault="005C0F5D">
      <w:pPr>
        <w:pStyle w:val="Corpsdetexte"/>
        <w:spacing w:before="35" w:line="276" w:lineRule="auto"/>
        <w:ind w:left="278" w:right="884"/>
        <w:jc w:val="both"/>
        <w:rPr>
          <w:lang w:val="fr-FR"/>
        </w:rPr>
      </w:pPr>
      <w:r w:rsidRPr="005C0F5D">
        <w:rPr>
          <w:lang w:val="fr-FR"/>
        </w:rPr>
        <w:t>L’ajout de profilés métalliques permet la réduction de portée d’un élément structurel,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révision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d’assemblage,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Ils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peuvent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être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assemblés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mécaniquement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soudés.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possible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métallique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augmentant la section de ses éléments les plus faibles par ajout d'un profilé ou d'une tôle.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Eviter les zones de concentration de contraintes, améliorer le comportement à la fatigue.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 bridage des soudures, les variations brutales de géométrie, … Le renforcement d’une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 ancienne en métal nécessite avant toute étude de déterminer la compatibilité 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métal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place avec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nouveaux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profils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déterminer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solutions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mettre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œuvre</w:t>
      </w:r>
    </w:p>
    <w:p w:rsidR="008D1A9F" w:rsidRPr="005C0F5D" w:rsidRDefault="008D1A9F">
      <w:pPr>
        <w:pStyle w:val="Corpsdetexte"/>
        <w:spacing w:before="1"/>
        <w:rPr>
          <w:sz w:val="28"/>
          <w:lang w:val="fr-FR"/>
        </w:rPr>
      </w:pPr>
    </w:p>
    <w:p w:rsidR="008D1A9F" w:rsidRDefault="005C0F5D">
      <w:pPr>
        <w:pStyle w:val="Titre2"/>
        <w:numPr>
          <w:ilvl w:val="1"/>
          <w:numId w:val="25"/>
        </w:numPr>
        <w:tabs>
          <w:tab w:val="left" w:pos="772"/>
        </w:tabs>
        <w:ind w:left="771" w:hanging="494"/>
      </w:pPr>
      <w:bookmarkStart w:id="12" w:name="_TOC_250075"/>
      <w:r>
        <w:t>Domaines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l’utilisation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bookmarkEnd w:id="12"/>
      <w:r>
        <w:t>renforcement</w:t>
      </w:r>
    </w:p>
    <w:p w:rsidR="008D1A9F" w:rsidRPr="005C0F5D" w:rsidRDefault="005C0F5D">
      <w:pPr>
        <w:pStyle w:val="Titre5"/>
        <w:numPr>
          <w:ilvl w:val="2"/>
          <w:numId w:val="25"/>
        </w:numPr>
        <w:tabs>
          <w:tab w:val="left" w:pos="999"/>
        </w:tabs>
        <w:spacing w:before="49"/>
        <w:ind w:left="998" w:hanging="601"/>
        <w:rPr>
          <w:lang w:val="fr-FR"/>
        </w:rPr>
      </w:pPr>
      <w:bookmarkStart w:id="13" w:name="_TOC_250074"/>
      <w:r w:rsidRPr="005C0F5D">
        <w:rPr>
          <w:lang w:val="fr-FR"/>
        </w:rPr>
        <w:t>Renforcement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génie</w:t>
      </w:r>
      <w:r w:rsidRPr="005C0F5D">
        <w:rPr>
          <w:spacing w:val="-1"/>
          <w:lang w:val="fr-FR"/>
        </w:rPr>
        <w:t xml:space="preserve"> </w:t>
      </w:r>
      <w:bookmarkEnd w:id="13"/>
      <w:r w:rsidRPr="005C0F5D">
        <w:rPr>
          <w:lang w:val="fr-FR"/>
        </w:rPr>
        <w:t>civil</w:t>
      </w:r>
    </w:p>
    <w:p w:rsidR="008D1A9F" w:rsidRPr="005C0F5D" w:rsidRDefault="005C0F5D">
      <w:pPr>
        <w:pStyle w:val="Titre5"/>
        <w:numPr>
          <w:ilvl w:val="3"/>
          <w:numId w:val="24"/>
        </w:numPr>
        <w:tabs>
          <w:tab w:val="left" w:pos="1239"/>
        </w:tabs>
        <w:spacing w:before="41"/>
        <w:ind w:hanging="781"/>
        <w:jc w:val="both"/>
        <w:rPr>
          <w:lang w:val="fr-FR"/>
        </w:rPr>
      </w:pPr>
      <w:bookmarkStart w:id="14" w:name="_TOC_250073"/>
      <w:r w:rsidRPr="005C0F5D">
        <w:rPr>
          <w:lang w:val="fr-FR"/>
        </w:rPr>
        <w:t>Renforcement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l’aide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matériaux</w:t>
      </w:r>
      <w:r w:rsidRPr="005C0F5D">
        <w:rPr>
          <w:spacing w:val="-2"/>
          <w:lang w:val="fr-FR"/>
        </w:rPr>
        <w:t xml:space="preserve"> </w:t>
      </w:r>
      <w:bookmarkEnd w:id="14"/>
      <w:r w:rsidRPr="005C0F5D">
        <w:rPr>
          <w:lang w:val="fr-FR"/>
        </w:rPr>
        <w:t>composites</w:t>
      </w:r>
    </w:p>
    <w:p w:rsidR="008D1A9F" w:rsidRPr="005C0F5D" w:rsidRDefault="005C0F5D">
      <w:pPr>
        <w:pStyle w:val="Corpsdetexte"/>
        <w:spacing w:before="36" w:line="276" w:lineRule="auto"/>
        <w:ind w:left="278" w:right="879" w:firstLine="362"/>
        <w:jc w:val="both"/>
        <w:rPr>
          <w:lang w:val="fr-FR"/>
        </w:rPr>
      </w:pP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surfaces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externes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utilisées.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nos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jours, on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distingue le 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poutres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nœuds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lamelles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tissus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matériaux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composites, on peut citer aussi le confinement des poteaux en béton armé, ainsi que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éléments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structures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 barres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composites</w:t>
      </w:r>
    </w:p>
    <w:p w:rsidR="008D1A9F" w:rsidRPr="005C0F5D" w:rsidRDefault="005C0F5D">
      <w:pPr>
        <w:pStyle w:val="Corpsdetexte"/>
        <w:spacing w:line="276" w:lineRule="auto"/>
        <w:ind w:left="278" w:right="885"/>
        <w:jc w:val="both"/>
        <w:rPr>
          <w:lang w:val="fr-FR"/>
        </w:rPr>
      </w:pPr>
      <w:r w:rsidRPr="005C0F5D">
        <w:rPr>
          <w:lang w:val="fr-FR"/>
        </w:rPr>
        <w:t>Différentes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techniques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externe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béton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armé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apparues. L’une des premières à être utilisée est le collage d’éléments d’acier sur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surfaces exposées aux sollicitations. L’émergence des polymères renforcés de fibres 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 pratique du génie civil, et les difficultés rencontrées avec l’usage des plaques d’acier,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ont conduit aux FRP (polymères renforcés de fibres) dans la pratique de réparation.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FRP présentent de nombreux avantages quant à leur utilisation, puisqu'ils affichent 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rapport résistance-poids très élevé et ne corrodent pas. Ainsi, les FRP peuvent à la fois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servir au renforcement en flexion et en cisaillement de poutres en béton armé, aussi bien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qu'au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confinement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colonnes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structures saines ou endommagées.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5"/>
        <w:rPr>
          <w:sz w:val="25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887"/>
        <w:jc w:val="both"/>
        <w:rPr>
          <w:lang w:val="fr-FR"/>
        </w:rPr>
      </w:pP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plupart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utilisés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généralement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bandes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tissu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unidirectionnel</w:t>
      </w:r>
      <w:r w:rsidRPr="005C0F5D">
        <w:rPr>
          <w:spacing w:val="61"/>
          <w:lang w:val="fr-FR"/>
        </w:rPr>
        <w:t xml:space="preserve"> </w:t>
      </w:r>
      <w:r w:rsidRPr="005C0F5D">
        <w:rPr>
          <w:lang w:val="fr-FR"/>
        </w:rPr>
        <w:t>pour le cas de poutre, des bandes bidirectionnelles pour le cas des dalles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 le cas de sollicitations complexes sur les voiles et poteaux. Le composite sera collé 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béton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dans 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zone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tendue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l’aide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résine</w:t>
      </w:r>
    </w:p>
    <w:p w:rsidR="008D1A9F" w:rsidRDefault="005C0F5D">
      <w:pPr>
        <w:pStyle w:val="Paragraphedeliste"/>
        <w:numPr>
          <w:ilvl w:val="4"/>
          <w:numId w:val="24"/>
        </w:numPr>
        <w:tabs>
          <w:tab w:val="left" w:pos="987"/>
        </w:tabs>
        <w:ind w:hanging="349"/>
        <w:jc w:val="both"/>
        <w:rPr>
          <w:sz w:val="24"/>
        </w:rPr>
      </w:pPr>
      <w:r>
        <w:rPr>
          <w:sz w:val="24"/>
        </w:rPr>
        <w:t>Renforcement</w:t>
      </w:r>
      <w:r>
        <w:rPr>
          <w:spacing w:val="-2"/>
          <w:sz w:val="24"/>
        </w:rPr>
        <w:t xml:space="preserve"> </w:t>
      </w:r>
      <w:r>
        <w:rPr>
          <w:sz w:val="24"/>
        </w:rPr>
        <w:t>des</w:t>
      </w:r>
      <w:r>
        <w:rPr>
          <w:spacing w:val="-1"/>
          <w:sz w:val="24"/>
        </w:rPr>
        <w:t xml:space="preserve"> </w:t>
      </w:r>
      <w:r>
        <w:rPr>
          <w:sz w:val="24"/>
        </w:rPr>
        <w:t>colonnes :</w:t>
      </w:r>
    </w:p>
    <w:p w:rsidR="008D1A9F" w:rsidRPr="005C0F5D" w:rsidRDefault="005C0F5D">
      <w:pPr>
        <w:pStyle w:val="Corpsdetexte"/>
        <w:spacing w:before="40" w:line="276" w:lineRule="auto"/>
        <w:ind w:left="278" w:right="885"/>
        <w:jc w:val="both"/>
        <w:rPr>
          <w:lang w:val="fr-FR"/>
        </w:rPr>
      </w:pPr>
      <w:r w:rsidRPr="005C0F5D">
        <w:rPr>
          <w:lang w:val="fr-FR"/>
        </w:rPr>
        <w:t>Les colonnes qui forment les stru-1ctures ouvertes (ponts, parkings) sont très affectées par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les conditions environnementales. Le béton de recouvrement est souvent fissuré par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cycles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 gel-dégel,</w:t>
      </w:r>
    </w:p>
    <w:p w:rsidR="008D1A9F" w:rsidRDefault="005C0F5D">
      <w:pPr>
        <w:pStyle w:val="Corpsdetexte"/>
        <w:spacing w:line="276" w:lineRule="auto"/>
        <w:ind w:left="278" w:right="514"/>
        <w:jc w:val="both"/>
      </w:pPr>
      <w:r w:rsidRPr="005C0F5D">
        <w:rPr>
          <w:lang w:val="fr-FR"/>
        </w:rPr>
        <w:t>La technique de renforcement, propre aux colonnes en béton armé, consiste à envelopper ces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colonnes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feuilles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FRP.</w:t>
      </w:r>
      <w:r w:rsidRPr="005C0F5D">
        <w:rPr>
          <w:spacing w:val="16"/>
          <w:lang w:val="fr-FR"/>
        </w:rPr>
        <w:t xml:space="preserve"> </w:t>
      </w:r>
      <w:r>
        <w:t>Les</w:t>
      </w:r>
      <w:r>
        <w:rPr>
          <w:spacing w:val="15"/>
        </w:rPr>
        <w:t xml:space="preserve"> </w:t>
      </w:r>
      <w:r>
        <w:t>fibres</w:t>
      </w:r>
      <w:r>
        <w:rPr>
          <w:spacing w:val="14"/>
        </w:rPr>
        <w:t xml:space="preserve"> </w:t>
      </w:r>
      <w:r>
        <w:t>sont</w:t>
      </w:r>
      <w:r>
        <w:rPr>
          <w:spacing w:val="16"/>
        </w:rPr>
        <w:t xml:space="preserve"> </w:t>
      </w:r>
      <w:r>
        <w:t>placées</w:t>
      </w:r>
      <w:r>
        <w:rPr>
          <w:spacing w:val="14"/>
        </w:rPr>
        <w:t xml:space="preserve"> </w:t>
      </w:r>
      <w:r>
        <w:t>dans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direction</w:t>
      </w:r>
      <w:r>
        <w:rPr>
          <w:spacing w:val="17"/>
        </w:rPr>
        <w:t xml:space="preserve"> </w:t>
      </w:r>
      <w:r>
        <w:t>circonférentielle</w:t>
      </w:r>
      <w:r>
        <w:rPr>
          <w:spacing w:val="24"/>
        </w:rPr>
        <w:t xml:space="preserve"> </w:t>
      </w:r>
      <w:r>
        <w:rPr>
          <w:b/>
        </w:rPr>
        <w:t>(a)</w:t>
      </w:r>
      <w:r>
        <w:rPr>
          <w:b/>
          <w:spacing w:val="16"/>
        </w:rPr>
        <w:t xml:space="preserve"> </w:t>
      </w:r>
      <w:r>
        <w:t>et</w:t>
      </w:r>
    </w:p>
    <w:p w:rsidR="008D1A9F" w:rsidRPr="005C0F5D" w:rsidRDefault="005C0F5D">
      <w:pPr>
        <w:pStyle w:val="Paragraphedeliste"/>
        <w:numPr>
          <w:ilvl w:val="0"/>
          <w:numId w:val="23"/>
        </w:numPr>
        <w:tabs>
          <w:tab w:val="left" w:pos="642"/>
        </w:tabs>
        <w:spacing w:line="276" w:lineRule="auto"/>
        <w:ind w:right="515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(Figure 1-1) [01]. Cette enveloppe crée un effet de confinement du béton qui augmente la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résistance de la colonne aussi bien à la compression qu’au cisaillement. En plus de redonner à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structure, une capacité supplémentaire, le pilier est maintenant protégé contre la corrosion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accélérée dans la zone de marnage. Cette méthode peut aussi servir à augmenter la résistance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 certaines structures situées dans des zones sismiques très actives. Les bâtiments qui ne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respectent plus les codes de construction en vigueur peuvent retrouver une résistance et une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ductilité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améliorées par l'emploi des feuilles de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composites.</w:t>
      </w:r>
    </w:p>
    <w:p w:rsidR="008D1A9F" w:rsidRPr="005C0F5D" w:rsidRDefault="005C0F5D">
      <w:pPr>
        <w:pStyle w:val="Corpsdetexte"/>
        <w:spacing w:before="1"/>
        <w:rPr>
          <w:sz w:val="19"/>
          <w:lang w:val="fr-FR"/>
        </w:rPr>
      </w:pPr>
      <w:r>
        <w:pict>
          <v:group id="_x0000_s1677" style="position:absolute;margin-left:74.9pt;margin-top:12.95pt;width:429.65pt;height:177.3pt;z-index:-15727104;mso-wrap-distance-left:0;mso-wrap-distance-right:0;mso-position-horizontal-relative:page" coordorigin="1498,259" coordsize="8593,3546">
            <v:shape id="_x0000_s1679" type="#_x0000_t75" style="position:absolute;left:6101;top:262;width:3990;height:3543">
              <v:imagedata r:id="rId12" o:title=""/>
            </v:shape>
            <v:shape id="_x0000_s1678" type="#_x0000_t75" style="position:absolute;left:1498;top:259;width:4593;height:3513">
              <v:imagedata r:id="rId13" o:title=""/>
            </v:shape>
            <w10:wrap type="topAndBottom" anchorx="page"/>
          </v:group>
        </w:pict>
      </w:r>
    </w:p>
    <w:p w:rsidR="008D1A9F" w:rsidRPr="005C0F5D" w:rsidRDefault="005C0F5D">
      <w:pPr>
        <w:pStyle w:val="Titre5"/>
        <w:tabs>
          <w:tab w:val="left" w:pos="6800"/>
        </w:tabs>
        <w:ind w:left="2618" w:firstLine="0"/>
        <w:rPr>
          <w:lang w:val="fr-FR"/>
        </w:rPr>
      </w:pPr>
      <w:r w:rsidRPr="005C0F5D">
        <w:rPr>
          <w:b w:val="0"/>
          <w:lang w:val="fr-FR"/>
        </w:rPr>
        <w:t>.</w:t>
      </w:r>
      <w:r w:rsidRPr="005C0F5D">
        <w:rPr>
          <w:b w:val="0"/>
          <w:spacing w:val="-1"/>
          <w:lang w:val="fr-FR"/>
        </w:rPr>
        <w:t xml:space="preserve"> </w:t>
      </w:r>
      <w:r w:rsidRPr="005C0F5D">
        <w:rPr>
          <w:lang w:val="fr-FR"/>
        </w:rPr>
        <w:t>(a)</w:t>
      </w:r>
      <w:r w:rsidRPr="005C0F5D">
        <w:rPr>
          <w:lang w:val="fr-FR"/>
        </w:rPr>
        <w:tab/>
        <w:t>. (b)</w:t>
      </w:r>
    </w:p>
    <w:p w:rsidR="008D1A9F" w:rsidRPr="005C0F5D" w:rsidRDefault="005C0F5D">
      <w:pPr>
        <w:pStyle w:val="Corpsdetexte"/>
        <w:spacing w:before="11"/>
        <w:ind w:left="1118"/>
        <w:jc w:val="both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-2"/>
          <w:lang w:val="fr-FR"/>
        </w:rPr>
        <w:t xml:space="preserve"> </w:t>
      </w:r>
      <w:r w:rsidRPr="005C0F5D">
        <w:rPr>
          <w:b/>
          <w:lang w:val="fr-FR"/>
        </w:rPr>
        <w:t>1-1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Confinement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colonnes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 ponts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matériaux composite</w:t>
      </w:r>
    </w:p>
    <w:p w:rsidR="008D1A9F" w:rsidRDefault="005C0F5D">
      <w:pPr>
        <w:pStyle w:val="Paragraphedeliste"/>
        <w:numPr>
          <w:ilvl w:val="1"/>
          <w:numId w:val="23"/>
        </w:numPr>
        <w:tabs>
          <w:tab w:val="left" w:pos="987"/>
        </w:tabs>
        <w:spacing w:before="43"/>
        <w:ind w:hanging="349"/>
        <w:jc w:val="both"/>
        <w:rPr>
          <w:sz w:val="24"/>
        </w:rPr>
      </w:pPr>
      <w:r>
        <w:rPr>
          <w:sz w:val="24"/>
        </w:rPr>
        <w:t>Renforcement</w:t>
      </w:r>
      <w:r>
        <w:rPr>
          <w:spacing w:val="-1"/>
          <w:sz w:val="24"/>
        </w:rPr>
        <w:t xml:space="preserve"> </w:t>
      </w:r>
      <w:r>
        <w:rPr>
          <w:sz w:val="24"/>
        </w:rPr>
        <w:t>des</w:t>
      </w:r>
      <w:r>
        <w:rPr>
          <w:spacing w:val="-1"/>
          <w:sz w:val="24"/>
        </w:rPr>
        <w:t xml:space="preserve"> </w:t>
      </w:r>
      <w:r>
        <w:rPr>
          <w:sz w:val="24"/>
        </w:rPr>
        <w:t>murs :</w:t>
      </w:r>
    </w:p>
    <w:p w:rsidR="008D1A9F" w:rsidRPr="005C0F5D" w:rsidRDefault="005C0F5D">
      <w:pPr>
        <w:pStyle w:val="Corpsdetexte"/>
        <w:spacing w:before="40" w:line="276" w:lineRule="auto"/>
        <w:ind w:left="278" w:right="881" w:firstLine="360"/>
        <w:jc w:val="both"/>
        <w:rPr>
          <w:lang w:val="fr-FR"/>
        </w:rPr>
      </w:pPr>
      <w:r w:rsidRPr="005C0F5D">
        <w:rPr>
          <w:lang w:val="fr-FR"/>
        </w:rPr>
        <w:t>Seulement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quelques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d'application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matériaux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composites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destinés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été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publiés.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documenté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d'entre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concerne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immeuble à appartement de six étages à Zurich, en Suisse [2]. Étant donné que le bâtiment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 été construit en 1930 et converti en bâtiment à bureau avec certaines modifications 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niveau de son système de résistance latérale, le système structural a donc été réévalué.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Parmi ces changements, des murs en maçonnerie non renforcée conçus pour les charges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sismiques ont été enlevés, et ceux restant devaient prendre une charge beaucoup plus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grande. L'utilisation des matériaux composites s'avérait donc très utile. On a collé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plaques de fibres de carbone en forme de X pour chacun des étages (Figure 1-2). 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système d'ancrage avec des tiges d'acier a servi pour améliorer l'adhésion entre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les fibres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 le mur. Avec les composites, la ductilité du mur a été augmentée à un coût relativement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faible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 dans des délais très raisonnables.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7"/>
        <w:rPr>
          <w:sz w:val="13"/>
          <w:lang w:val="fr-FR"/>
        </w:rPr>
      </w:pPr>
    </w:p>
    <w:p w:rsidR="008D1A9F" w:rsidRDefault="005C0F5D">
      <w:pPr>
        <w:pStyle w:val="Corpsdetexte"/>
        <w:ind w:left="2413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188487" cy="2121407"/>
            <wp:effectExtent l="0" t="0" r="0" b="0"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8487" cy="212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Pr="005C0F5D" w:rsidRDefault="005C0F5D">
      <w:pPr>
        <w:pStyle w:val="Corpsdetexte"/>
        <w:spacing w:before="27"/>
        <w:ind w:left="1452"/>
        <w:jc w:val="both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-3"/>
          <w:lang w:val="fr-FR"/>
        </w:rPr>
        <w:t xml:space="preserve"> </w:t>
      </w:r>
      <w:r w:rsidRPr="005C0F5D">
        <w:rPr>
          <w:b/>
          <w:lang w:val="fr-FR"/>
        </w:rPr>
        <w:t>1-2</w:t>
      </w:r>
      <w:r w:rsidRPr="005C0F5D">
        <w:rPr>
          <w:b/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Réhabilitation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maçonnerie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(Suisse)</w:t>
      </w:r>
    </w:p>
    <w:p w:rsidR="008D1A9F" w:rsidRDefault="005C0F5D">
      <w:pPr>
        <w:pStyle w:val="Paragraphedeliste"/>
        <w:numPr>
          <w:ilvl w:val="1"/>
          <w:numId w:val="23"/>
        </w:numPr>
        <w:tabs>
          <w:tab w:val="left" w:pos="987"/>
        </w:tabs>
        <w:spacing w:before="40"/>
        <w:ind w:hanging="349"/>
        <w:jc w:val="both"/>
        <w:rPr>
          <w:sz w:val="24"/>
        </w:rPr>
      </w:pPr>
      <w:r>
        <w:rPr>
          <w:sz w:val="24"/>
        </w:rPr>
        <w:t>Renforcement</w:t>
      </w:r>
      <w:r>
        <w:rPr>
          <w:spacing w:val="-2"/>
          <w:sz w:val="24"/>
        </w:rPr>
        <w:t xml:space="preserve"> </w:t>
      </w:r>
      <w:r>
        <w:rPr>
          <w:sz w:val="24"/>
        </w:rPr>
        <w:t>des</w:t>
      </w:r>
      <w:r>
        <w:rPr>
          <w:spacing w:val="-2"/>
          <w:sz w:val="24"/>
        </w:rPr>
        <w:t xml:space="preserve"> </w:t>
      </w:r>
      <w:r>
        <w:rPr>
          <w:sz w:val="24"/>
        </w:rPr>
        <w:t>dalles</w:t>
      </w:r>
      <w:r>
        <w:rPr>
          <w:spacing w:val="2"/>
          <w:sz w:val="24"/>
        </w:rPr>
        <w:t xml:space="preserve"> </w:t>
      </w:r>
      <w:r>
        <w:rPr>
          <w:sz w:val="24"/>
        </w:rPr>
        <w:t>:</w:t>
      </w:r>
    </w:p>
    <w:p w:rsidR="008D1A9F" w:rsidRPr="005C0F5D" w:rsidRDefault="005C0F5D">
      <w:pPr>
        <w:pStyle w:val="Corpsdetexte"/>
        <w:spacing w:before="41" w:line="276" w:lineRule="auto"/>
        <w:ind w:left="278" w:right="885" w:firstLine="62"/>
        <w:jc w:val="both"/>
        <w:rPr>
          <w:lang w:val="fr-FR"/>
        </w:rPr>
      </w:pPr>
      <w:r w:rsidRPr="005C0F5D">
        <w:rPr>
          <w:lang w:val="fr-FR"/>
        </w:rPr>
        <w:t>L'utilisation de composites en bandes peut améliorer la résistance en flexion de dalles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béton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armé.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légèreté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flexibilité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s’avèrent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efficace,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réparation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peuvent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réalisé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délai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temps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très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court,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avec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très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peu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d'embarras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un espace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travail limité [01]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.</w:t>
      </w:r>
    </w:p>
    <w:p w:rsidR="008D1A9F" w:rsidRPr="005C0F5D" w:rsidRDefault="005C0F5D">
      <w:pPr>
        <w:pStyle w:val="Corpsdetexte"/>
        <w:rPr>
          <w:sz w:val="21"/>
          <w:lang w:val="fr-FR"/>
        </w:rPr>
      </w:pPr>
      <w:r>
        <w:rPr>
          <w:noProof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1178051</wp:posOffset>
            </wp:positionH>
            <wp:positionV relativeFrom="paragraph">
              <wp:posOffset>178651</wp:posOffset>
            </wp:positionV>
            <wp:extent cx="4238401" cy="3181350"/>
            <wp:effectExtent l="0" t="0" r="0" b="0"/>
            <wp:wrapTopAndBottom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8401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8D1A9F">
      <w:pPr>
        <w:pStyle w:val="Corpsdetexte"/>
        <w:spacing w:before="10"/>
        <w:rPr>
          <w:lang w:val="fr-FR"/>
        </w:rPr>
      </w:pPr>
    </w:p>
    <w:p w:rsidR="008D1A9F" w:rsidRPr="005C0F5D" w:rsidRDefault="005C0F5D">
      <w:pPr>
        <w:ind w:left="1812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1-3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Renforcement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d’une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dalle 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pont</w:t>
      </w:r>
    </w:p>
    <w:p w:rsidR="008D1A9F" w:rsidRPr="005C0F5D" w:rsidRDefault="008D1A9F">
      <w:pPr>
        <w:pStyle w:val="Corpsdetexte"/>
        <w:spacing w:before="4"/>
        <w:rPr>
          <w:sz w:val="31"/>
          <w:lang w:val="fr-FR"/>
        </w:rPr>
      </w:pPr>
    </w:p>
    <w:p w:rsidR="008D1A9F" w:rsidRDefault="005C0F5D">
      <w:pPr>
        <w:pStyle w:val="Paragraphedeliste"/>
        <w:numPr>
          <w:ilvl w:val="1"/>
          <w:numId w:val="23"/>
        </w:numPr>
        <w:tabs>
          <w:tab w:val="left" w:pos="987"/>
        </w:tabs>
        <w:ind w:hanging="349"/>
        <w:jc w:val="both"/>
        <w:rPr>
          <w:sz w:val="24"/>
        </w:rPr>
      </w:pPr>
      <w:r>
        <w:rPr>
          <w:sz w:val="24"/>
        </w:rPr>
        <w:t>Renforcement</w:t>
      </w:r>
      <w:r>
        <w:rPr>
          <w:spacing w:val="-1"/>
          <w:sz w:val="24"/>
        </w:rPr>
        <w:t xml:space="preserve"> </w:t>
      </w:r>
      <w:r>
        <w:rPr>
          <w:sz w:val="24"/>
        </w:rPr>
        <w:t>des</w:t>
      </w:r>
      <w:r>
        <w:rPr>
          <w:spacing w:val="-1"/>
          <w:sz w:val="24"/>
        </w:rPr>
        <w:t xml:space="preserve"> </w:t>
      </w:r>
      <w:r>
        <w:rPr>
          <w:sz w:val="24"/>
        </w:rPr>
        <w:t>poutres :</w:t>
      </w:r>
    </w:p>
    <w:p w:rsidR="008D1A9F" w:rsidRPr="005C0F5D" w:rsidRDefault="005C0F5D">
      <w:pPr>
        <w:pStyle w:val="Corpsdetexte"/>
        <w:spacing w:before="40" w:line="276" w:lineRule="auto"/>
        <w:ind w:left="278" w:right="889"/>
        <w:jc w:val="both"/>
        <w:rPr>
          <w:lang w:val="fr-FR"/>
        </w:rPr>
      </w:pPr>
      <w:r w:rsidRPr="005C0F5D">
        <w:rPr>
          <w:lang w:val="fr-FR"/>
        </w:rPr>
        <w:t>Le renforcement des poutres par matériaux composites a connu une percée au cours de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dernière décennie,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réponse 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problèmes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rencontrés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avec l’usage de plaque d’acier.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 peut effectuer avec les FRP un renforcement en flexion en collant les bandes sur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surface inférieure de la poutre. Un renforcement en cisaillement peut être apporté par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bandes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joues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mêmes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poutres.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Algérie,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premier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d’utilisation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ces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produits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a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été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consoles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béton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armé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stade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de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5"/>
        <w:rPr>
          <w:sz w:val="25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885"/>
        <w:jc w:val="both"/>
        <w:rPr>
          <w:lang w:val="fr-FR"/>
        </w:rPr>
      </w:pP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ville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Tlemcen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1999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[03].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Depuis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cette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réparation,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nombreux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autres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d’utilisation de composite sont répertoriés (pont d’Hydra, pont d’Oued Larbaâ, Pont Blanc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d’El Harrach, etc.). Le cas du pont Blanc, situé à El Harrach, Alger, présente un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premiers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exemples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concrets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l’utilisation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grande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échelle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composites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 xml:space="preserve">des ponts en Algérie </w:t>
      </w:r>
      <w:r w:rsidRPr="005C0F5D">
        <w:rPr>
          <w:b/>
          <w:lang w:val="fr-FR"/>
        </w:rPr>
        <w:t>(c)</w:t>
      </w:r>
      <w:r w:rsidRPr="005C0F5D">
        <w:rPr>
          <w:b/>
          <w:spacing w:val="-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1"/>
          <w:lang w:val="fr-FR"/>
        </w:rPr>
        <w:t xml:space="preserve"> </w:t>
      </w:r>
      <w:r w:rsidRPr="005C0F5D">
        <w:rPr>
          <w:b/>
          <w:lang w:val="fr-FR"/>
        </w:rPr>
        <w:t>(d)</w:t>
      </w:r>
      <w:r w:rsidRPr="005C0F5D">
        <w:rPr>
          <w:lang w:val="fr-FR"/>
        </w:rPr>
        <w:t>(Figure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1-4).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5C0F5D">
      <w:pPr>
        <w:pStyle w:val="Corpsdetexte"/>
        <w:spacing w:before="8"/>
        <w:rPr>
          <w:sz w:val="28"/>
          <w:lang w:val="fr-FR"/>
        </w:rPr>
      </w:pPr>
      <w:r>
        <w:pict>
          <v:group id="_x0000_s1674" style="position:absolute;margin-left:70.9pt;margin-top:18.5pt;width:439.05pt;height:164.8pt;z-index:-15726080;mso-wrap-distance-left:0;mso-wrap-distance-right:0;mso-position-horizontal-relative:page" coordorigin="1418,370" coordsize="8781,3296">
            <v:shape id="_x0000_s1676" type="#_x0000_t75" style="position:absolute;left:1418;top:369;width:4352;height:3296">
              <v:imagedata r:id="rId16" o:title=""/>
            </v:shape>
            <v:shape id="_x0000_s1675" type="#_x0000_t75" style="position:absolute;left:5800;top:377;width:4399;height:3285">
              <v:imagedata r:id="rId17" o:title=""/>
            </v:shape>
            <w10:wrap type="topAndBottom" anchorx="page"/>
          </v:group>
        </w:pict>
      </w:r>
    </w:p>
    <w:p w:rsidR="008D1A9F" w:rsidRPr="005C0F5D" w:rsidRDefault="008D1A9F">
      <w:pPr>
        <w:pStyle w:val="Corpsdetexte"/>
        <w:rPr>
          <w:sz w:val="25"/>
          <w:lang w:val="fr-FR"/>
        </w:rPr>
      </w:pPr>
    </w:p>
    <w:p w:rsidR="008D1A9F" w:rsidRPr="005C0F5D" w:rsidRDefault="005C0F5D">
      <w:pPr>
        <w:pStyle w:val="Paragraphedeliste"/>
        <w:numPr>
          <w:ilvl w:val="0"/>
          <w:numId w:val="23"/>
        </w:numPr>
        <w:tabs>
          <w:tab w:val="left" w:pos="1117"/>
          <w:tab w:val="left" w:pos="4584"/>
        </w:tabs>
        <w:ind w:left="1116" w:hanging="325"/>
        <w:jc w:val="left"/>
        <w:rPr>
          <w:sz w:val="24"/>
          <w:lang w:val="fr-FR"/>
        </w:rPr>
      </w:pPr>
      <w:r w:rsidRPr="005C0F5D">
        <w:rPr>
          <w:sz w:val="24"/>
          <w:lang w:val="fr-FR"/>
        </w:rPr>
        <w:t>Renforcement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flexion</w:t>
      </w:r>
      <w:r w:rsidRPr="005C0F5D">
        <w:rPr>
          <w:sz w:val="24"/>
          <w:lang w:val="fr-FR"/>
        </w:rPr>
        <w:tab/>
      </w:r>
      <w:r w:rsidRPr="005C0F5D">
        <w:rPr>
          <w:b/>
          <w:sz w:val="24"/>
          <w:lang w:val="fr-FR"/>
        </w:rPr>
        <w:t>(d)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Renforcement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cisaillement</w:t>
      </w:r>
    </w:p>
    <w:p w:rsidR="008D1A9F" w:rsidRPr="005C0F5D" w:rsidRDefault="005C0F5D">
      <w:pPr>
        <w:pStyle w:val="Corpsdetexte"/>
        <w:spacing w:before="41"/>
        <w:ind w:left="998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-2"/>
          <w:lang w:val="fr-FR"/>
        </w:rPr>
        <w:t xml:space="preserve"> </w:t>
      </w:r>
      <w:r w:rsidRPr="005C0F5D">
        <w:rPr>
          <w:b/>
          <w:lang w:val="fr-FR"/>
        </w:rPr>
        <w:t>1-4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Réhabilitation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Blanc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d’El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Harrach,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Alger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(photo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CTC\Est)</w:t>
      </w:r>
    </w:p>
    <w:p w:rsidR="008D1A9F" w:rsidRPr="005C0F5D" w:rsidRDefault="008D1A9F">
      <w:pPr>
        <w:pStyle w:val="Corpsdetexte"/>
        <w:spacing w:before="3"/>
        <w:rPr>
          <w:sz w:val="31"/>
          <w:lang w:val="fr-FR"/>
        </w:rPr>
      </w:pPr>
    </w:p>
    <w:p w:rsidR="008D1A9F" w:rsidRDefault="005C0F5D">
      <w:pPr>
        <w:pStyle w:val="Paragraphedeliste"/>
        <w:numPr>
          <w:ilvl w:val="1"/>
          <w:numId w:val="23"/>
        </w:numPr>
        <w:tabs>
          <w:tab w:val="left" w:pos="987"/>
        </w:tabs>
        <w:ind w:hanging="349"/>
        <w:jc w:val="both"/>
        <w:rPr>
          <w:sz w:val="24"/>
        </w:rPr>
      </w:pPr>
      <w:r>
        <w:rPr>
          <w:sz w:val="24"/>
        </w:rPr>
        <w:t>Enroulement</w:t>
      </w:r>
      <w:r>
        <w:rPr>
          <w:spacing w:val="-3"/>
          <w:sz w:val="24"/>
        </w:rPr>
        <w:t xml:space="preserve"> </w:t>
      </w:r>
      <w:r>
        <w:rPr>
          <w:sz w:val="24"/>
        </w:rPr>
        <w:t>filamentaire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</w:p>
    <w:p w:rsidR="008D1A9F" w:rsidRPr="005C0F5D" w:rsidRDefault="005C0F5D">
      <w:pPr>
        <w:pStyle w:val="Corpsdetexte"/>
        <w:spacing w:before="40" w:line="276" w:lineRule="auto"/>
        <w:ind w:left="494" w:right="513"/>
        <w:jc w:val="both"/>
        <w:rPr>
          <w:lang w:val="fr-FR"/>
        </w:rPr>
      </w:pPr>
      <w:r w:rsidRPr="005C0F5D">
        <w:rPr>
          <w:lang w:val="fr-FR"/>
        </w:rPr>
        <w:t>C’est un procédé qui permet l’obtention d’une enveloppe en enroulant sur l’élément 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renforcer,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continus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imprégnés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résine.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couramment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employé est le roving (fibres parallèles sans liaison particulière), car on utilise alors 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mieux les propriétés de résistance à la traction des fils. Le procédé est également appelé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bobinage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filamentaire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et,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en anglais, filament winding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[05].</w:t>
      </w:r>
    </w:p>
    <w:p w:rsidR="008D1A9F" w:rsidRPr="005C0F5D" w:rsidRDefault="005C0F5D">
      <w:pPr>
        <w:pStyle w:val="Corpsdetexte"/>
        <w:spacing w:before="2" w:line="276" w:lineRule="auto"/>
        <w:ind w:left="494" w:right="511" w:firstLine="599"/>
        <w:jc w:val="both"/>
        <w:rPr>
          <w:lang w:val="fr-FR"/>
        </w:rPr>
      </w:pPr>
      <w:r w:rsidRPr="005C0F5D">
        <w:rPr>
          <w:lang w:val="fr-FR"/>
        </w:rPr>
        <w:t>Pour renforcer une structure, il est nécessaire de pouvoir tourner autour. Ce procédé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renforcement est donc naturellement limité aux colonnes ou aux pylônes (Figure 1-5).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Cette technique peut être continue ou discontinue. L’enroulement est circonférentiel 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hélicoïdal.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6"/>
        <w:rPr>
          <w:sz w:val="7"/>
          <w:lang w:val="fr-FR"/>
        </w:rPr>
      </w:pPr>
    </w:p>
    <w:p w:rsidR="008D1A9F" w:rsidRDefault="005C0F5D">
      <w:pPr>
        <w:pStyle w:val="Corpsdetexte"/>
        <w:ind w:left="3133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724300" cy="2383536"/>
            <wp:effectExtent l="0" t="0" r="0" b="0"/>
            <wp:docPr id="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300" cy="238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Default="008D1A9F">
      <w:pPr>
        <w:pStyle w:val="Corpsdetexte"/>
        <w:spacing w:before="6"/>
        <w:rPr>
          <w:sz w:val="19"/>
        </w:rPr>
      </w:pPr>
    </w:p>
    <w:p w:rsidR="008D1A9F" w:rsidRPr="005C0F5D" w:rsidRDefault="005C0F5D">
      <w:pPr>
        <w:spacing w:before="90"/>
        <w:ind w:left="2054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5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1-5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:</w:t>
      </w:r>
      <w:r w:rsidRPr="005C0F5D">
        <w:rPr>
          <w:b/>
          <w:spacing w:val="-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Procédé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l’enroulement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filamentaire.</w:t>
      </w:r>
    </w:p>
    <w:p w:rsidR="008D1A9F" w:rsidRPr="005C0F5D" w:rsidRDefault="008D1A9F">
      <w:pPr>
        <w:pStyle w:val="Corpsdetexte"/>
        <w:spacing w:before="9"/>
        <w:rPr>
          <w:sz w:val="31"/>
          <w:lang w:val="fr-FR"/>
        </w:rPr>
      </w:pPr>
    </w:p>
    <w:p w:rsidR="008D1A9F" w:rsidRPr="005C0F5D" w:rsidRDefault="005C0F5D">
      <w:pPr>
        <w:pStyle w:val="Titre5"/>
        <w:numPr>
          <w:ilvl w:val="3"/>
          <w:numId w:val="24"/>
        </w:numPr>
        <w:tabs>
          <w:tab w:val="left" w:pos="1119"/>
        </w:tabs>
        <w:ind w:left="1118" w:hanging="781"/>
        <w:jc w:val="both"/>
        <w:rPr>
          <w:lang w:val="fr-FR"/>
        </w:rPr>
      </w:pPr>
      <w:bookmarkStart w:id="15" w:name="_TOC_250072"/>
      <w:r w:rsidRPr="005C0F5D">
        <w:rPr>
          <w:lang w:val="fr-FR"/>
        </w:rPr>
        <w:t>Renforcement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structures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précontrainte</w:t>
      </w:r>
      <w:r w:rsidRPr="005C0F5D">
        <w:rPr>
          <w:spacing w:val="-4"/>
          <w:lang w:val="fr-FR"/>
        </w:rPr>
        <w:t xml:space="preserve"> </w:t>
      </w:r>
      <w:bookmarkEnd w:id="15"/>
      <w:r w:rsidRPr="005C0F5D">
        <w:rPr>
          <w:lang w:val="fr-FR"/>
        </w:rPr>
        <w:t>additionnelle</w:t>
      </w:r>
    </w:p>
    <w:p w:rsidR="008D1A9F" w:rsidRPr="005C0F5D" w:rsidRDefault="005C0F5D">
      <w:pPr>
        <w:pStyle w:val="Corpsdetexte"/>
        <w:spacing w:before="36" w:line="276" w:lineRule="auto"/>
        <w:ind w:left="278" w:right="513" w:firstLine="360"/>
        <w:jc w:val="both"/>
        <w:rPr>
          <w:lang w:val="fr-FR"/>
        </w:rPr>
      </w:pPr>
      <w:r w:rsidRPr="005C0F5D">
        <w:rPr>
          <w:lang w:val="fr-FR"/>
        </w:rPr>
        <w:t>Contrairement aux techniques présentées ci-dessus et qui consiste en l’ajout de matière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(bétonou acier), la précontrainte additionnelle consiste en un ajout de force dans des ouvrages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existants. Elle permet, en effet, d’appliquer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efforts d’une intensité connue, en des points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 suivant des directions bien définies, capables de s’opposer aux efforts générateurs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désordres. Elle est qualifiée d’additionnelle lorsqu’on l’applique à des ouvrages existants pour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augmenter</w:t>
      </w:r>
      <w:r w:rsidRPr="005C0F5D">
        <w:rPr>
          <w:spacing w:val="-5"/>
          <w:lang w:val="fr-FR"/>
        </w:rPr>
        <w:t xml:space="preserve"> </w:t>
      </w:r>
      <w:r w:rsidRPr="005C0F5D">
        <w:rPr>
          <w:lang w:val="fr-FR"/>
        </w:rPr>
        <w:t>leur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capacité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portante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ou prolonger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leur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durée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d’exploitation [06].</w:t>
      </w:r>
    </w:p>
    <w:p w:rsidR="008D1A9F" w:rsidRPr="005C0F5D" w:rsidRDefault="005C0F5D">
      <w:pPr>
        <w:pStyle w:val="Corpsdetexte"/>
        <w:spacing w:before="2" w:line="276" w:lineRule="auto"/>
        <w:ind w:left="278" w:right="514"/>
        <w:jc w:val="both"/>
        <w:rPr>
          <w:lang w:val="fr-FR"/>
        </w:rPr>
      </w:pPr>
      <w:r w:rsidRPr="005C0F5D">
        <w:rPr>
          <w:lang w:val="fr-FR"/>
        </w:rPr>
        <w:t>Le renforcement des poteaux de bâtiment par précontrainte additionnelle est une technique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prometteuse. Elle est efficace et peut être nettement plus économique que l’utilisation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chemises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d’acier.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L’installation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système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occasionne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gêne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moindre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occupants des bâtiments. Cette technique a été mise au point à la fin des années 1990 et son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application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potentielle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secteur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bâtiments n’a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pas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encore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été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réalisée.</w:t>
      </w:r>
    </w:p>
    <w:p w:rsidR="008D1A9F" w:rsidRPr="005C0F5D" w:rsidRDefault="005C0F5D">
      <w:pPr>
        <w:pStyle w:val="Corpsdetexte"/>
        <w:spacing w:line="276" w:lineRule="auto"/>
        <w:ind w:left="278" w:right="515"/>
        <w:jc w:val="both"/>
        <w:rPr>
          <w:lang w:val="fr-FR"/>
        </w:rPr>
      </w:pPr>
      <w:r w:rsidRPr="005C0F5D">
        <w:rPr>
          <w:lang w:val="fr-FR"/>
        </w:rPr>
        <w:t>L’application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précontrainte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externe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assure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armature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supplémentaire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ainsi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qu’une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pression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latérale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active.</w:t>
      </w:r>
    </w:p>
    <w:p w:rsidR="008D1A9F" w:rsidRPr="005C0F5D" w:rsidRDefault="005C0F5D">
      <w:pPr>
        <w:pStyle w:val="Corpsdetexte"/>
        <w:spacing w:line="276" w:lineRule="auto"/>
        <w:ind w:left="278" w:right="515" w:firstLine="360"/>
        <w:jc w:val="both"/>
        <w:rPr>
          <w:lang w:val="fr-FR"/>
        </w:rPr>
      </w:pPr>
      <w:r w:rsidRPr="005C0F5D">
        <w:rPr>
          <w:lang w:val="fr-FR"/>
        </w:rPr>
        <w:t>Une nouvelle technique appelée Retro-belt [07], utilise des poteaux en béton précontraint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obtenus au moyen de bandes d’acier à haute résistance placées autour des poteaux. Les bandes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d’acier, faites de torons en acier à sept fils et d’éléments d’ancrage spécialement conçus, 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placées autour du poteau en respectant des espacements particuliers et sont précontraintes à un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niveau de contrainte prédéterminé. Les éléments d’ancrage, placés sur la surface du poteau,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assurent un ancrage adéquat des deux extrémités du toron. Bien que le toron en acier agisse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armature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supplémentaire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cisaillement,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pression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latérale</w:t>
      </w:r>
      <w:r w:rsidRPr="005C0F5D">
        <w:rPr>
          <w:spacing w:val="61"/>
          <w:lang w:val="fr-FR"/>
        </w:rPr>
        <w:t xml:space="preserve"> </w:t>
      </w:r>
      <w:r w:rsidRPr="005C0F5D">
        <w:rPr>
          <w:lang w:val="fr-FR"/>
        </w:rPr>
        <w:t>active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améliore le confinement du béton, augmentant aussi la résistance au cisaillement et à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flexion. La précontrainte assure également une force de fermeture adéquate des zones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jointures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longitudinales,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corrigeant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déficience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barres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recouvrement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inadéquates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souvent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installées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dans 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régions d’articulation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potentielles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 poteaux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existants.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10"/>
        <w:rPr>
          <w:sz w:val="25"/>
          <w:lang w:val="fr-FR"/>
        </w:rPr>
      </w:pPr>
    </w:p>
    <w:p w:rsidR="008D1A9F" w:rsidRDefault="005C0F5D">
      <w:pPr>
        <w:pStyle w:val="Corpsdetexte"/>
        <w:ind w:left="2458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668" style="width:257.65pt;height:211.7pt;mso-position-horizontal-relative:char;mso-position-vertical-relative:line" coordsize="5153,4234">
            <v:shape id="_x0000_s1673" type="#_x0000_t75" style="position:absolute;left:446;width:3526;height:4234">
              <v:imagedata r:id="rId19" o:title=""/>
            </v:shape>
            <v:shape id="_x0000_s1672" style="position:absolute;left:127;top:90;width:5026;height:2918" coordorigin="127,90" coordsize="5026,2918" o:spt="100" adj="0,,0" path="m588,90r-461,l127,3008r461,l588,90xm4576,1884r-1236,l3340,2277r1236,l4576,1884xm5153,1081r-2323,l2830,1696r2323,l5153,1081xm5153,329r-2323,l2830,944r2323,l5153,329xe" stroked="f">
              <v:stroke joinstyle="round"/>
              <v:formulas/>
              <v:path arrowok="t" o:connecttype="segments"/>
            </v:shape>
            <v:shape id="_x0000_s1671" type="#_x0000_t202" style="position:absolute;top:22;width:359;height:2659" filled="f" stroked="f">
              <v:textbox inset="0,0,0,0">
                <w:txbxContent>
                  <w:p w:rsidR="005C0F5D" w:rsidRDefault="005C0F5D">
                    <w:pPr>
                      <w:spacing w:line="221" w:lineRule="exact"/>
                      <w:ind w:left="4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65</w:t>
                    </w:r>
                  </w:p>
                  <w:p w:rsidR="005C0F5D" w:rsidRDefault="005C0F5D">
                    <w:pPr>
                      <w:spacing w:before="17"/>
                      <w:ind w:left="4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65</w:t>
                    </w:r>
                  </w:p>
                  <w:p w:rsidR="005C0F5D" w:rsidRDefault="005C0F5D">
                    <w:pPr>
                      <w:spacing w:before="27"/>
                      <w:ind w:left="3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150</w:t>
                    </w:r>
                  </w:p>
                  <w:p w:rsidR="005C0F5D" w:rsidRDefault="005C0F5D">
                    <w:pPr>
                      <w:spacing w:before="67"/>
                      <w:ind w:left="3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150</w:t>
                    </w:r>
                  </w:p>
                  <w:p w:rsidR="005C0F5D" w:rsidRDefault="005C0F5D">
                    <w:pPr>
                      <w:spacing w:before="145"/>
                      <w:ind w:left="3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150</w:t>
                    </w:r>
                  </w:p>
                  <w:p w:rsidR="005C0F5D" w:rsidRDefault="005C0F5D">
                    <w:pPr>
                      <w:spacing w:before="89"/>
                      <w:ind w:left="3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150</w:t>
                    </w:r>
                  </w:p>
                  <w:p w:rsidR="005C0F5D" w:rsidRDefault="005C0F5D">
                    <w:pPr>
                      <w:spacing w:before="77"/>
                      <w:ind w:left="2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150</w:t>
                    </w:r>
                  </w:p>
                  <w:p w:rsidR="005C0F5D" w:rsidRDefault="005C0F5D">
                    <w:pPr>
                      <w:spacing w:before="10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150</w:t>
                    </w:r>
                  </w:p>
                  <w:p w:rsidR="005C0F5D" w:rsidRDefault="005C0F5D">
                    <w:pPr>
                      <w:spacing w:before="72"/>
                      <w:ind w:left="3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75</w:t>
                    </w:r>
                  </w:p>
                </w:txbxContent>
              </v:textbox>
            </v:shape>
            <v:shape id="_x0000_s1670" type="#_x0000_t202" style="position:absolute;left:2986;top:415;width:1819;height:221" filled="f" stroked="f">
              <v:textbox inset="0,0,0,0">
                <w:txbxContent>
                  <w:p w:rsidR="005C0F5D" w:rsidRDefault="005C0F5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Câble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précontrainte</w:t>
                    </w:r>
                  </w:p>
                </w:txbxContent>
              </v:textbox>
            </v:shape>
            <v:shape id="_x0000_s1669" type="#_x0000_t202" style="position:absolute;left:2986;top:1169;width:1512;height:1555" filled="f" stroked="f">
              <v:textbox inset="0,0,0,0">
                <w:txbxContent>
                  <w:p w:rsidR="005C0F5D" w:rsidRDefault="005C0F5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Elément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d’ancrage</w:t>
                    </w:r>
                  </w:p>
                  <w:p w:rsidR="005C0F5D" w:rsidRDefault="005C0F5D">
                    <w:pPr>
                      <w:spacing w:before="54" w:line="640" w:lineRule="atLeast"/>
                      <w:ind w:left="465" w:right="48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Poteau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Base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D1A9F" w:rsidRDefault="008D1A9F">
      <w:pPr>
        <w:pStyle w:val="Corpsdetexte"/>
        <w:spacing w:before="1"/>
        <w:rPr>
          <w:sz w:val="16"/>
        </w:rPr>
      </w:pPr>
    </w:p>
    <w:p w:rsidR="008D1A9F" w:rsidRPr="005C0F5D" w:rsidRDefault="005C0F5D">
      <w:pPr>
        <w:pStyle w:val="Corpsdetexte"/>
        <w:spacing w:before="90"/>
        <w:ind w:left="136" w:right="626"/>
        <w:jc w:val="center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-5"/>
          <w:lang w:val="fr-FR"/>
        </w:rPr>
        <w:t xml:space="preserve"> </w:t>
      </w:r>
      <w:r w:rsidRPr="005C0F5D">
        <w:rPr>
          <w:b/>
          <w:lang w:val="fr-FR"/>
        </w:rPr>
        <w:t>1-6</w:t>
      </w:r>
      <w:r w:rsidRPr="005C0F5D">
        <w:rPr>
          <w:b/>
          <w:spacing w:val="1"/>
          <w:lang w:val="fr-FR"/>
        </w:rPr>
        <w:t xml:space="preserve"> </w:t>
      </w:r>
      <w:r w:rsidRPr="005C0F5D">
        <w:rPr>
          <w:b/>
          <w:lang w:val="fr-FR"/>
        </w:rPr>
        <w:t>:</w:t>
      </w:r>
      <w:r w:rsidRPr="005C0F5D">
        <w:rPr>
          <w:b/>
          <w:spacing w:val="-2"/>
          <w:lang w:val="fr-FR"/>
        </w:rPr>
        <w:t xml:space="preserve"> </w:t>
      </w:r>
      <w:r w:rsidRPr="005C0F5D">
        <w:rPr>
          <w:lang w:val="fr-FR"/>
        </w:rPr>
        <w:t>forcement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poteau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carré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état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dominant.</w:t>
      </w:r>
    </w:p>
    <w:p w:rsidR="008D1A9F" w:rsidRPr="005C0F5D" w:rsidRDefault="008D1A9F">
      <w:pPr>
        <w:pStyle w:val="Corpsdetexte"/>
        <w:spacing w:before="4"/>
        <w:rPr>
          <w:sz w:val="31"/>
          <w:lang w:val="fr-FR"/>
        </w:rPr>
      </w:pPr>
    </w:p>
    <w:p w:rsidR="008D1A9F" w:rsidRPr="005C0F5D" w:rsidRDefault="005C0F5D">
      <w:pPr>
        <w:pStyle w:val="Corpsdetexte"/>
        <w:spacing w:line="276" w:lineRule="auto"/>
        <w:ind w:left="278" w:right="511"/>
        <w:jc w:val="both"/>
        <w:rPr>
          <w:lang w:val="fr-FR"/>
        </w:rPr>
      </w:pPr>
      <w:r w:rsidRPr="005C0F5D">
        <w:rPr>
          <w:lang w:val="fr-FR"/>
        </w:rPr>
        <w:t>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procédé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poteaux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carrés,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consiste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l’utilisant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précontrainte externe produite par des disques de concentration des contraintes. La pièce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d’appoint supplémentaire nécessaire pour des poteaux rectilignes aide à assurer une pression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pratiquement uniforme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 les côtés de ces poteaux.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 pièce d’appoint se compose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profilés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charpente creux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(PCC) utilisés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comme bandes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externes,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avec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disques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concentration des contraintes de diamètres différents soudés sur ces profilés. Ces disques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assurent une répartition uniforme de la force de précontrainte sur les quatre côtés du poteau.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 torons sont directement placés sur les disques de concentration des contraintes de façon 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produire des composantes de force perpendiculaires. Les hauteurs et les emplacements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disques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concentrations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seront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calculés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assurer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répartition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approximativement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égale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des composantes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force</w:t>
      </w:r>
      <w:r w:rsidRPr="005C0F5D">
        <w:rPr>
          <w:spacing w:val="-1"/>
          <w:lang w:val="fr-FR"/>
        </w:rPr>
        <w:t xml:space="preserve"> </w:t>
      </w:r>
      <w:r w:rsidRPr="005C0F5D">
        <w:rPr>
          <w:b/>
          <w:lang w:val="fr-FR"/>
        </w:rPr>
        <w:t xml:space="preserve">(c)(d) </w:t>
      </w:r>
      <w:r w:rsidRPr="005C0F5D">
        <w:rPr>
          <w:lang w:val="fr-FR"/>
        </w:rPr>
        <w:t>(Figure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1-7).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5C0F5D">
      <w:pPr>
        <w:pStyle w:val="Corpsdetexte"/>
        <w:spacing w:before="8"/>
        <w:rPr>
          <w:sz w:val="21"/>
          <w:lang w:val="fr-FR"/>
        </w:rPr>
      </w:pPr>
      <w:r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1127125</wp:posOffset>
            </wp:positionH>
            <wp:positionV relativeFrom="paragraph">
              <wp:posOffset>183213</wp:posOffset>
            </wp:positionV>
            <wp:extent cx="5295266" cy="1857375"/>
            <wp:effectExtent l="0" t="0" r="0" b="0"/>
            <wp:wrapTopAndBottom/>
            <wp:docPr id="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5266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9"/>
        <w:rPr>
          <w:sz w:val="29"/>
          <w:lang w:val="fr-FR"/>
        </w:rPr>
      </w:pPr>
    </w:p>
    <w:p w:rsidR="008D1A9F" w:rsidRDefault="005C0F5D">
      <w:pPr>
        <w:pStyle w:val="Titre5"/>
        <w:ind w:left="386" w:right="2586" w:firstLine="0"/>
        <w:jc w:val="center"/>
      </w:pPr>
      <w:r>
        <w:t>(c)</w:t>
      </w:r>
    </w:p>
    <w:p w:rsidR="008D1A9F" w:rsidRDefault="008D1A9F">
      <w:pPr>
        <w:jc w:val="center"/>
        <w:sectPr w:rsidR="008D1A9F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Default="008D1A9F">
      <w:pPr>
        <w:pStyle w:val="Corpsdetexte"/>
        <w:rPr>
          <w:b/>
          <w:sz w:val="20"/>
        </w:rPr>
      </w:pPr>
    </w:p>
    <w:p w:rsidR="008D1A9F" w:rsidRDefault="008D1A9F">
      <w:pPr>
        <w:pStyle w:val="Corpsdetexte"/>
        <w:rPr>
          <w:b/>
          <w:sz w:val="20"/>
        </w:rPr>
      </w:pPr>
    </w:p>
    <w:p w:rsidR="008D1A9F" w:rsidRDefault="008D1A9F">
      <w:pPr>
        <w:pStyle w:val="Corpsdetexte"/>
        <w:rPr>
          <w:b/>
          <w:sz w:val="20"/>
        </w:rPr>
      </w:pPr>
    </w:p>
    <w:p w:rsidR="008D1A9F" w:rsidRDefault="008D1A9F">
      <w:pPr>
        <w:pStyle w:val="Corpsdetexte"/>
        <w:spacing w:before="1"/>
        <w:rPr>
          <w:b/>
          <w:sz w:val="16"/>
        </w:rPr>
      </w:pPr>
    </w:p>
    <w:p w:rsidR="008D1A9F" w:rsidRDefault="005C0F5D">
      <w:pPr>
        <w:pStyle w:val="Corpsdetexte"/>
        <w:ind w:left="85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660" style="width:402.75pt;height:247.2pt;mso-position-horizontal-relative:char;mso-position-vertical-relative:line" coordsize="8055,4944">
            <v:shape id="_x0000_s1667" type="#_x0000_t75" style="position:absolute;left:1282;top:3395;width:6234;height:1549">
              <v:imagedata r:id="rId21" o:title=""/>
            </v:shape>
            <v:shape id="_x0000_s1666" type="#_x0000_t75" style="position:absolute;left:676;width:4853;height:3404">
              <v:imagedata r:id="rId22" o:title=""/>
            </v:shape>
            <v:shape id="_x0000_s1665" style="position:absolute;top:1980;width:8055;height:2037" coordorigin=",1980" coordsize="8055,2037" o:spt="100" adj="0,,0" path="m2115,1980l,1980r,540l2115,2520r,-540xm2197,2610r-2115,l82,3150r2115,l2197,2610xm8055,3672r-1125,l6930,4017r1125,l8055,3672xe" stroked="f">
              <v:stroke joinstyle="round"/>
              <v:formulas/>
              <v:path arrowok="t" o:connecttype="segments"/>
            </v:shape>
            <v:shape id="_x0000_s1664" type="#_x0000_t202" style="position:absolute;left:1072;top:1332;width:1144;height:221" filled="f" stroked="f">
              <v:textbox inset="0,0,0,0">
                <w:txbxContent>
                  <w:p w:rsidR="005C0F5D" w:rsidRDefault="005C0F5D">
                    <w:pPr>
                      <w:tabs>
                        <w:tab w:val="left" w:pos="1123"/>
                      </w:tabs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pacing w:val="-9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z w:val="20"/>
                        <w:shd w:val="clear" w:color="auto" w:fill="FFFFFF"/>
                      </w:rPr>
                      <w:t>Poteau</w:t>
                    </w:r>
                    <w:r>
                      <w:rPr>
                        <w:sz w:val="20"/>
                        <w:shd w:val="clear" w:color="auto" w:fill="FFFFFF"/>
                      </w:rPr>
                      <w:tab/>
                    </w:r>
                  </w:p>
                </w:txbxContent>
              </v:textbox>
            </v:shape>
            <v:shape id="_x0000_s1663" type="#_x0000_t202" style="position:absolute;left:446;top:2059;width:1512;height:221" filled="f" stroked="f">
              <v:textbox inset="0,0,0,0">
                <w:txbxContent>
                  <w:p w:rsidR="005C0F5D" w:rsidRDefault="005C0F5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Elément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d’ancrage</w:t>
                    </w:r>
                  </w:p>
                </w:txbxContent>
              </v:textbox>
            </v:shape>
            <v:shape id="_x0000_s1662" type="#_x0000_t202" style="position:absolute;left:225;top:2690;width:1819;height:221" filled="f" stroked="f">
              <v:textbox inset="0,0,0,0">
                <w:txbxContent>
                  <w:p w:rsidR="005C0F5D" w:rsidRDefault="005C0F5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Câble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précontrainte</w:t>
                    </w:r>
                  </w:p>
                </w:txbxContent>
              </v:textbox>
            </v:shape>
            <v:shape id="_x0000_s1661" type="#_x0000_t202" style="position:absolute;left:7076;top:3747;width:409;height:221" filled="f" stroked="f">
              <v:textbox inset="0,0,0,0">
                <w:txbxContent>
                  <w:p w:rsidR="005C0F5D" w:rsidRDefault="005C0F5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Base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D1A9F" w:rsidRDefault="008D1A9F">
      <w:pPr>
        <w:pStyle w:val="Paragraphedeliste"/>
        <w:numPr>
          <w:ilvl w:val="0"/>
          <w:numId w:val="23"/>
        </w:numPr>
        <w:tabs>
          <w:tab w:val="left" w:pos="4654"/>
        </w:tabs>
        <w:spacing w:line="250" w:lineRule="exact"/>
        <w:ind w:left="4653" w:right="852" w:hanging="4654"/>
        <w:jc w:val="left"/>
        <w:rPr>
          <w:sz w:val="24"/>
        </w:rPr>
      </w:pPr>
    </w:p>
    <w:p w:rsidR="008D1A9F" w:rsidRPr="005C0F5D" w:rsidRDefault="005C0F5D">
      <w:pPr>
        <w:pStyle w:val="Corpsdetexte"/>
        <w:spacing w:before="36" w:line="278" w:lineRule="auto"/>
        <w:ind w:left="386" w:right="626"/>
        <w:jc w:val="center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-3"/>
          <w:lang w:val="fr-FR"/>
        </w:rPr>
        <w:t xml:space="preserve"> </w:t>
      </w:r>
      <w:r w:rsidRPr="005C0F5D">
        <w:rPr>
          <w:b/>
          <w:lang w:val="fr-FR"/>
        </w:rPr>
        <w:t>1-7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poteau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carré 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état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dominant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disques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concentration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contraintes.</w:t>
      </w:r>
    </w:p>
    <w:p w:rsidR="008D1A9F" w:rsidRPr="005C0F5D" w:rsidRDefault="008D1A9F">
      <w:pPr>
        <w:pStyle w:val="Corpsdetexte"/>
        <w:spacing w:before="6"/>
        <w:rPr>
          <w:sz w:val="27"/>
          <w:lang w:val="fr-FR"/>
        </w:rPr>
      </w:pPr>
    </w:p>
    <w:p w:rsidR="008D1A9F" w:rsidRDefault="005C0F5D">
      <w:pPr>
        <w:pStyle w:val="Titre5"/>
        <w:numPr>
          <w:ilvl w:val="2"/>
          <w:numId w:val="25"/>
        </w:numPr>
        <w:tabs>
          <w:tab w:val="left" w:pos="879"/>
        </w:tabs>
        <w:spacing w:before="1"/>
        <w:ind w:hanging="601"/>
      </w:pPr>
      <w:r>
        <w:t>Renforcement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structure</w:t>
      </w:r>
      <w:r>
        <w:rPr>
          <w:spacing w:val="-3"/>
        </w:rPr>
        <w:t xml:space="preserve"> </w:t>
      </w:r>
      <w:r>
        <w:t>aéronautique</w:t>
      </w:r>
    </w:p>
    <w:p w:rsidR="008D1A9F" w:rsidRPr="005C0F5D" w:rsidRDefault="005C0F5D">
      <w:pPr>
        <w:pStyle w:val="Corpsdetexte"/>
        <w:spacing w:before="36" w:line="276" w:lineRule="auto"/>
        <w:ind w:left="278" w:right="884" w:firstLine="362"/>
        <w:jc w:val="both"/>
        <w:rPr>
          <w:lang w:val="fr-FR"/>
        </w:rPr>
      </w:pPr>
      <w:r w:rsidRPr="005C0F5D">
        <w:rPr>
          <w:lang w:val="fr-FR"/>
        </w:rPr>
        <w:t>Les matériaux composites sont présents dans de nombreux domaines d’activités. Mais,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l’aéronautique a été un secteur précurseur pour ces matériaux , Des patchs en matériaux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composites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classiquement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utilisés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l'aéronautique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réparation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structures métalliques présentant des dommages de Type fissures, criques ou impacts. Une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alternative à la réparation de ces structures consiste à les renforcer préventivement, avant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 les défauts n'apparaissent. Le Contexte de ce travail est celui de la maintenance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préventive de structures métalliques aéronautiques par renforts composites, dans le but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retarder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l'apparition ou la propagation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fissures.</w:t>
      </w:r>
    </w:p>
    <w:p w:rsidR="008D1A9F" w:rsidRPr="005C0F5D" w:rsidRDefault="005C0F5D">
      <w:pPr>
        <w:pStyle w:val="Corpsdetexte"/>
        <w:spacing w:line="276" w:lineRule="auto"/>
        <w:ind w:left="278" w:right="880" w:firstLine="360"/>
        <w:jc w:val="both"/>
        <w:rPr>
          <w:lang w:val="fr-FR"/>
        </w:rPr>
      </w:pPr>
      <w:r w:rsidRPr="005C0F5D">
        <w:rPr>
          <w:lang w:val="fr-FR"/>
        </w:rPr>
        <w:t>Sont le plus souvent utilisés en réparation et commencent à voir des applications 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 domaine du renforcement. Ils sont généralement collés dans les zones soumises à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fortes concentrations de contrainte. Ils permettent alors soit de ponter les fissures qui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apparaissent sur les plaques ou les coques métalliques peu épaisses telles que le fuselage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 avions dans le cas de la réparation, soit de retarder l’apparition des fissures dans le cas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du renforcement préventif. Les patchs composites sont largement utilisés pour réparer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structures métalliques endommagées par fatigue. Ces patchs permettent de retarder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propagation des fissures et par conséquent d’augmenter la durée de vie des structures ainsi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réparées. Les deux types de renforts généralement utilisés dans l'aéronautique sont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composites de type carbone/époxyde [09] ou bore/époxyde [08-10]. La RAAF (</w:t>
      </w:r>
      <w:r w:rsidRPr="005C0F5D">
        <w:rPr>
          <w:color w:val="1A1A1A"/>
          <w:lang w:val="fr-FR"/>
        </w:rPr>
        <w:t>Royal</w:t>
      </w:r>
      <w:r w:rsidRPr="005C0F5D">
        <w:rPr>
          <w:color w:val="1A1A1A"/>
          <w:spacing w:val="1"/>
          <w:lang w:val="fr-FR"/>
        </w:rPr>
        <w:t xml:space="preserve"> </w:t>
      </w:r>
      <w:r w:rsidRPr="005C0F5D">
        <w:rPr>
          <w:color w:val="1A1A1A"/>
          <w:lang w:val="fr-FR"/>
        </w:rPr>
        <w:t xml:space="preserve">Australian Air Force). </w:t>
      </w:r>
      <w:r w:rsidRPr="005C0F5D">
        <w:rPr>
          <w:lang w:val="fr-FR"/>
        </w:rPr>
        <w:t>a utilisé ce dernier type de renfort dans les années 80 [09].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avantages de ces deux types de renforts pour les patchs en comparaison avec les alliages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métalliques incluent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[11] :</w:t>
      </w:r>
    </w:p>
    <w:p w:rsidR="008D1A9F" w:rsidRPr="005C0F5D" w:rsidRDefault="005C0F5D">
      <w:pPr>
        <w:pStyle w:val="Paragraphedeliste"/>
        <w:numPr>
          <w:ilvl w:val="0"/>
          <w:numId w:val="22"/>
        </w:numPr>
        <w:tabs>
          <w:tab w:val="left" w:pos="548"/>
        </w:tabs>
        <w:ind w:left="547" w:hanging="15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Rigidité</w:t>
      </w:r>
      <w:r w:rsidRPr="005C0F5D">
        <w:rPr>
          <w:spacing w:val="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élevée</w:t>
      </w:r>
      <w:r w:rsidRPr="005C0F5D">
        <w:rPr>
          <w:spacing w:val="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permettant</w:t>
      </w:r>
      <w:r w:rsidRPr="005C0F5D">
        <w:rPr>
          <w:spacing w:val="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l'utilisation</w:t>
      </w:r>
      <w:r w:rsidRPr="005C0F5D">
        <w:rPr>
          <w:spacing w:val="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patch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faible</w:t>
      </w:r>
      <w:r w:rsidRPr="005C0F5D">
        <w:rPr>
          <w:spacing w:val="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épaisseur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(important</w:t>
      </w:r>
      <w:r w:rsidRPr="005C0F5D">
        <w:rPr>
          <w:spacing w:val="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</w:t>
      </w:r>
      <w:r w:rsidRPr="005C0F5D">
        <w:rPr>
          <w:spacing w:val="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</w:p>
    <w:p w:rsidR="008D1A9F" w:rsidRPr="005C0F5D" w:rsidRDefault="008D1A9F">
      <w:pPr>
        <w:jc w:val="both"/>
        <w:rPr>
          <w:sz w:val="24"/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5"/>
        <w:rPr>
          <w:sz w:val="25"/>
          <w:lang w:val="fr-FR"/>
        </w:rPr>
      </w:pPr>
    </w:p>
    <w:p w:rsidR="008D1A9F" w:rsidRPr="005C0F5D" w:rsidRDefault="005C0F5D">
      <w:pPr>
        <w:pStyle w:val="Corpsdetexte"/>
        <w:spacing w:before="90"/>
        <w:ind w:left="278"/>
        <w:rPr>
          <w:lang w:val="fr-FR"/>
        </w:rPr>
      </w:pPr>
      <w:r w:rsidRPr="005C0F5D">
        <w:rPr>
          <w:lang w:val="fr-FR"/>
        </w:rPr>
        <w:t>réparations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externes)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permettant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d’appliquer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renfort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directions désirées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;</w:t>
      </w:r>
    </w:p>
    <w:p w:rsidR="008D1A9F" w:rsidRDefault="005C0F5D">
      <w:pPr>
        <w:pStyle w:val="Paragraphedeliste"/>
        <w:numPr>
          <w:ilvl w:val="0"/>
          <w:numId w:val="22"/>
        </w:numPr>
        <w:tabs>
          <w:tab w:val="left" w:pos="690"/>
        </w:tabs>
        <w:spacing w:before="41" w:line="276" w:lineRule="auto"/>
        <w:ind w:right="892" w:firstLine="180"/>
        <w:rPr>
          <w:sz w:val="24"/>
        </w:rPr>
      </w:pPr>
      <w:r w:rsidRPr="005C0F5D">
        <w:rPr>
          <w:sz w:val="24"/>
          <w:lang w:val="fr-FR"/>
        </w:rPr>
        <w:t>Déformation</w:t>
      </w:r>
      <w:r w:rsidRPr="005C0F5D">
        <w:rPr>
          <w:spacing w:val="3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élevée</w:t>
      </w:r>
      <w:r w:rsidRPr="005C0F5D">
        <w:rPr>
          <w:spacing w:val="3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3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3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rupture</w:t>
      </w:r>
      <w:r w:rsidRPr="005C0F5D">
        <w:rPr>
          <w:spacing w:val="3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3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durabilité</w:t>
      </w:r>
      <w:r w:rsidRPr="005C0F5D">
        <w:rPr>
          <w:spacing w:val="3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sous</w:t>
      </w:r>
      <w:r w:rsidRPr="005C0F5D">
        <w:rPr>
          <w:spacing w:val="3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3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chargements</w:t>
      </w:r>
      <w:r w:rsidRPr="005C0F5D">
        <w:rPr>
          <w:spacing w:val="3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cycliques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permettant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 réduire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 risque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décollement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</w:t>
      </w:r>
      <w:r w:rsidRPr="005C0F5D">
        <w:rPr>
          <w:spacing w:val="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 xml:space="preserve">patch. </w:t>
      </w:r>
      <w:r>
        <w:rPr>
          <w:sz w:val="24"/>
        </w:rPr>
        <w:t>Faibles densités.</w:t>
      </w:r>
    </w:p>
    <w:p w:rsidR="008D1A9F" w:rsidRPr="005C0F5D" w:rsidRDefault="005C0F5D">
      <w:pPr>
        <w:pStyle w:val="Paragraphedeliste"/>
        <w:numPr>
          <w:ilvl w:val="0"/>
          <w:numId w:val="22"/>
        </w:numPr>
        <w:tabs>
          <w:tab w:val="left" w:pos="587"/>
        </w:tabs>
        <w:spacing w:before="1" w:line="276" w:lineRule="auto"/>
        <w:ind w:right="891" w:firstLine="120"/>
        <w:rPr>
          <w:sz w:val="24"/>
          <w:lang w:val="fr-FR"/>
        </w:rPr>
      </w:pPr>
      <w:r w:rsidRPr="005C0F5D">
        <w:rPr>
          <w:sz w:val="24"/>
          <w:lang w:val="fr-FR"/>
        </w:rPr>
        <w:t>Excellente</w:t>
      </w:r>
      <w:r w:rsidRPr="005C0F5D">
        <w:rPr>
          <w:spacing w:val="4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malléabilité</w:t>
      </w:r>
      <w:r w:rsidRPr="005C0F5D">
        <w:rPr>
          <w:spacing w:val="4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(formabilité)</w:t>
      </w:r>
      <w:r w:rsidRPr="005C0F5D">
        <w:rPr>
          <w:spacing w:val="4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permettant</w:t>
      </w:r>
      <w:r w:rsidRPr="005C0F5D">
        <w:rPr>
          <w:spacing w:val="4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une</w:t>
      </w:r>
      <w:r w:rsidRPr="005C0F5D">
        <w:rPr>
          <w:spacing w:val="4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fabrication</w:t>
      </w:r>
      <w:r w:rsidRPr="005C0F5D">
        <w:rPr>
          <w:spacing w:val="4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moins</w:t>
      </w:r>
      <w:r w:rsidRPr="005C0F5D">
        <w:rPr>
          <w:spacing w:val="4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coûteuse</w:t>
      </w:r>
      <w:r w:rsidRPr="005C0F5D">
        <w:rPr>
          <w:spacing w:val="4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patchs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formes complexes.</w:t>
      </w:r>
    </w:p>
    <w:p w:rsidR="008D1A9F" w:rsidRPr="005C0F5D" w:rsidRDefault="005C0F5D">
      <w:pPr>
        <w:pStyle w:val="Paragraphedeliste"/>
        <w:numPr>
          <w:ilvl w:val="0"/>
          <w:numId w:val="22"/>
        </w:numPr>
        <w:tabs>
          <w:tab w:val="left" w:pos="599"/>
        </w:tabs>
        <w:spacing w:line="275" w:lineRule="exact"/>
        <w:ind w:left="598" w:hanging="141"/>
        <w:rPr>
          <w:sz w:val="24"/>
          <w:lang w:val="fr-FR"/>
        </w:rPr>
      </w:pPr>
      <w:r w:rsidRPr="005C0F5D">
        <w:rPr>
          <w:sz w:val="24"/>
          <w:lang w:val="fr-FR"/>
        </w:rPr>
        <w:t>Absence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traitement 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surface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patchs à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base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matériaux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composites.</w:t>
      </w:r>
    </w:p>
    <w:p w:rsidR="008D1A9F" w:rsidRPr="005C0F5D" w:rsidRDefault="008D1A9F">
      <w:pPr>
        <w:pStyle w:val="Corpsdetexte"/>
        <w:spacing w:before="8"/>
        <w:rPr>
          <w:sz w:val="31"/>
          <w:lang w:val="fr-FR"/>
        </w:rPr>
      </w:pPr>
    </w:p>
    <w:p w:rsidR="008D1A9F" w:rsidRPr="005C0F5D" w:rsidRDefault="005C0F5D">
      <w:pPr>
        <w:pStyle w:val="Titre5"/>
        <w:numPr>
          <w:ilvl w:val="3"/>
          <w:numId w:val="21"/>
        </w:numPr>
        <w:tabs>
          <w:tab w:val="left" w:pos="1059"/>
        </w:tabs>
        <w:ind w:hanging="781"/>
        <w:jc w:val="both"/>
        <w:rPr>
          <w:lang w:val="fr-FR"/>
        </w:rPr>
      </w:pPr>
      <w:r>
        <w:pict>
          <v:rect id="_x0000_s1659" style="position:absolute;left:0;text-align:left;margin-left:106.95pt;margin-top:12.5pt;width:3pt;height:1.2pt;z-index:15733248;mso-position-horizontal-relative:page" fillcolor="black" stroked="f">
            <w10:wrap anchorx="page"/>
          </v:rect>
        </w:pict>
      </w:r>
      <w:bookmarkStart w:id="16" w:name="_TOC_250071"/>
      <w:r w:rsidRPr="005C0F5D">
        <w:rPr>
          <w:lang w:val="fr-FR"/>
        </w:rPr>
        <w:t>Le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collage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bookmarkEnd w:id="16"/>
      <w:r w:rsidRPr="005C0F5D">
        <w:rPr>
          <w:lang w:val="fr-FR"/>
        </w:rPr>
        <w:t>patch</w:t>
      </w:r>
    </w:p>
    <w:p w:rsidR="008D1A9F" w:rsidRPr="005C0F5D" w:rsidRDefault="005C0F5D">
      <w:pPr>
        <w:pStyle w:val="Corpsdetexte"/>
        <w:spacing w:before="36" w:line="276" w:lineRule="auto"/>
        <w:ind w:left="278" w:right="887" w:firstLine="360"/>
        <w:jc w:val="both"/>
        <w:rPr>
          <w:lang w:val="fr-FR"/>
        </w:rPr>
      </w:pPr>
      <w:r w:rsidRPr="005C0F5D">
        <w:rPr>
          <w:lang w:val="fr-FR"/>
        </w:rPr>
        <w:t>Dans le cas du renforcement de structures métalliques, la fissure n’est pas encore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apparue dans le substrat métallique et l’objectif est de coller un patch composite de façon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préventive afin d’éliminer ou tout au moins de retarder l’amorçage de la fissure. Le patch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composite peut être collé plus ou moins loin de la zone où la fissure doit apparaître. 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 cas, le flux initial de contrainte est dévié par le patch composite et la zone critique 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soulagée. Une telle approche est obligatoire quand le patch composite ne peut pas être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collé sur la zone fissurée, comme, par exemple, dans le cas où la fissure apparaît dans 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zone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très épaisse</w:t>
      </w:r>
    </w:p>
    <w:p w:rsidR="008D1A9F" w:rsidRPr="005C0F5D" w:rsidRDefault="005C0F5D">
      <w:pPr>
        <w:pStyle w:val="Corpsdetexte"/>
        <w:spacing w:before="1" w:line="276" w:lineRule="auto"/>
        <w:ind w:left="278" w:right="882" w:firstLine="362"/>
        <w:jc w:val="both"/>
        <w:rPr>
          <w:lang w:val="fr-FR"/>
        </w:rPr>
      </w:pPr>
      <w:r w:rsidRPr="005C0F5D">
        <w:rPr>
          <w:lang w:val="fr-FR"/>
        </w:rPr>
        <w:t>La technique consistant à renforcer les structures loin de la zone fortement sollicitée 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récemment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été étudiée 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plusieurs documents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sa viabilité a été mise en évidence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[12]. Il est clair que l’efficacité du renforcement par patchs composites dépend fortement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la réponse mécanique du collage entre le substrat métallique et le patch composite,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particulièrement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sous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chargement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fatigue.</w:t>
      </w:r>
    </w:p>
    <w:p w:rsidR="008D1A9F" w:rsidRPr="005C0F5D" w:rsidRDefault="005C0F5D">
      <w:pPr>
        <w:pStyle w:val="Corpsdetexte"/>
        <w:spacing w:line="276" w:lineRule="auto"/>
        <w:ind w:left="278" w:right="887"/>
        <w:jc w:val="both"/>
        <w:rPr>
          <w:lang w:val="fr-FR"/>
        </w:rPr>
      </w:pPr>
      <w:r w:rsidRPr="005C0F5D">
        <w:rPr>
          <w:lang w:val="fr-FR"/>
        </w:rPr>
        <w:t>La résistance à la fatigue du composite lui-même ou celle de la colle sous chargement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fatigue. Pour un type de colle déterminé, la réponse mécanique dépend de nombreux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paramètres tels que la préparation de la surface, les défauts ou la forme du bourrelet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colle le long des bords libres du patch [13] ou encore la présence ou non d’un dégradé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d’épaisseur vers le bord libre des patchs composites. Il est bien connu qu’un pic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56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transverse,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prend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naissance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près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59"/>
          <w:lang w:val="fr-FR"/>
        </w:rPr>
        <w:t xml:space="preserve"> </w:t>
      </w:r>
      <w:r w:rsidRPr="005C0F5D">
        <w:rPr>
          <w:lang w:val="fr-FR"/>
        </w:rPr>
        <w:t>bords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libres</w:t>
      </w:r>
      <w:r w:rsidRPr="005C0F5D">
        <w:rPr>
          <w:spacing w:val="59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patch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composite [13]. Cet état de contrainte local 3D dans la colle doit influencer la réponse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globale en fatigue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 structure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renforcée.</w:t>
      </w:r>
    </w:p>
    <w:p w:rsidR="008D1A9F" w:rsidRPr="005C0F5D" w:rsidRDefault="005C0F5D">
      <w:pPr>
        <w:pStyle w:val="Corpsdetexte"/>
        <w:spacing w:line="276" w:lineRule="auto"/>
        <w:ind w:left="278" w:right="886" w:firstLine="362"/>
        <w:jc w:val="both"/>
        <w:rPr>
          <w:lang w:val="fr-FR"/>
        </w:rPr>
      </w:pPr>
      <w:r w:rsidRPr="005C0F5D">
        <w:rPr>
          <w:lang w:val="fr-FR"/>
        </w:rPr>
        <w:t>La mise en place d’un bourrelet de colle à profil bien contrôlé et/ou d’un escalier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long du bord libre des patchs composites réduit les contraintes de cisaillement [14], mais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telles solutions techniques demandent des manipulations supplémentaires et semblent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difficiles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utiliser pour 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patchs exhibant des bords non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rectilignes [12].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9"/>
        <w:rPr>
          <w:sz w:val="25"/>
          <w:lang w:val="fr-FR"/>
        </w:rPr>
      </w:pPr>
    </w:p>
    <w:p w:rsidR="008D1A9F" w:rsidRDefault="005C0F5D">
      <w:pPr>
        <w:pStyle w:val="Titre5"/>
        <w:numPr>
          <w:ilvl w:val="3"/>
          <w:numId w:val="21"/>
        </w:numPr>
        <w:tabs>
          <w:tab w:val="left" w:pos="1573"/>
        </w:tabs>
        <w:spacing w:before="90"/>
        <w:ind w:left="1572" w:hanging="781"/>
        <w:jc w:val="left"/>
      </w:pPr>
      <w:r>
        <w:rPr>
          <w:noProof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286115</wp:posOffset>
            </wp:positionV>
            <wp:extent cx="5316174" cy="5175504"/>
            <wp:effectExtent l="0" t="0" r="0" b="0"/>
            <wp:wrapTopAndBottom/>
            <wp:docPr id="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6174" cy="5175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7" w:name="_TOC_250070"/>
      <w:r>
        <w:t>Diverses</w:t>
      </w:r>
      <w:r>
        <w:rPr>
          <w:spacing w:val="-4"/>
        </w:rPr>
        <w:t xml:space="preserve"> </w:t>
      </w:r>
      <w:r>
        <w:t>formes</w:t>
      </w:r>
      <w:r>
        <w:rPr>
          <w:spacing w:val="-1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patchs</w:t>
      </w:r>
      <w:r>
        <w:rPr>
          <w:spacing w:val="-3"/>
        </w:rPr>
        <w:t xml:space="preserve"> </w:t>
      </w:r>
      <w:bookmarkEnd w:id="17"/>
      <w:r>
        <w:t>composites</w:t>
      </w:r>
    </w:p>
    <w:p w:rsidR="008D1A9F" w:rsidRPr="005C0F5D" w:rsidRDefault="005C0F5D">
      <w:pPr>
        <w:spacing w:before="108"/>
        <w:ind w:left="1692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1-8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Diverses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formes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patchs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composites</w:t>
      </w:r>
    </w:p>
    <w:p w:rsidR="008D1A9F" w:rsidRPr="005C0F5D" w:rsidRDefault="008D1A9F">
      <w:pPr>
        <w:pStyle w:val="Corpsdetexte"/>
        <w:spacing w:before="5"/>
        <w:rPr>
          <w:sz w:val="31"/>
          <w:lang w:val="fr-FR"/>
        </w:rPr>
      </w:pPr>
    </w:p>
    <w:p w:rsidR="008D1A9F" w:rsidRPr="005C0F5D" w:rsidRDefault="005C0F5D">
      <w:pPr>
        <w:pStyle w:val="Titre2"/>
        <w:ind w:left="1058" w:firstLine="0"/>
        <w:jc w:val="left"/>
        <w:rPr>
          <w:lang w:val="fr-FR"/>
        </w:rPr>
      </w:pPr>
      <w:r w:rsidRPr="005C0F5D">
        <w:rPr>
          <w:lang w:val="fr-FR"/>
        </w:rPr>
        <w:t>Conclusion</w:t>
      </w:r>
    </w:p>
    <w:p w:rsidR="008D1A9F" w:rsidRPr="005C0F5D" w:rsidRDefault="005C0F5D">
      <w:pPr>
        <w:pStyle w:val="Corpsdetexte"/>
        <w:spacing w:before="44" w:line="276" w:lineRule="auto"/>
        <w:ind w:left="792" w:right="516" w:firstLine="722"/>
        <w:jc w:val="both"/>
        <w:rPr>
          <w:lang w:val="fr-FR"/>
        </w:rPr>
      </w:pPr>
      <w:r w:rsidRPr="005C0F5D">
        <w:rPr>
          <w:lang w:val="fr-FR"/>
        </w:rPr>
        <w:t>Le développement des matériaux composites dans les industries de pointe 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cours de ces dernières décennies touche désormais de nombreux domaines comme 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l’aéronautique,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spatial,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l’automobile,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ferroviaire,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construction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civile,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l’électronique, le médical, le sport et loisirs, etc… La grande diversité des types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renforts, de résines et de procédés de transformations associées montre que les matériaux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composites, qu’ils soient structuraux ou fonctionnels, sont en pleine expansion. Leur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succès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dû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nombreux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avantages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qu’ils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offrent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rapport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matériaux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traditionnels : la légèreté, la bonne tenue à la fatigue, la bonne résistance à la corrosion,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possibilité d’obtenir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formes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complexes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d’intégrer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fonctions.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9"/>
        <w:rPr>
          <w:sz w:val="25"/>
          <w:lang w:val="fr-FR"/>
        </w:rPr>
      </w:pPr>
    </w:p>
    <w:p w:rsidR="008D1A9F" w:rsidRPr="00332F5B" w:rsidRDefault="005C0F5D">
      <w:pPr>
        <w:pStyle w:val="Titre2"/>
        <w:spacing w:before="89"/>
        <w:ind w:left="278" w:firstLine="0"/>
        <w:jc w:val="left"/>
        <w:rPr>
          <w:lang w:val="fr-FR"/>
        </w:rPr>
      </w:pPr>
      <w:bookmarkStart w:id="18" w:name="_TOC_250069"/>
      <w:r w:rsidRPr="00332F5B">
        <w:rPr>
          <w:lang w:val="fr-FR"/>
        </w:rPr>
        <w:t>Chapitre</w:t>
      </w:r>
      <w:r w:rsidRPr="00332F5B">
        <w:rPr>
          <w:spacing w:val="-2"/>
          <w:lang w:val="fr-FR"/>
        </w:rPr>
        <w:t xml:space="preserve"> </w:t>
      </w:r>
      <w:r w:rsidRPr="00332F5B">
        <w:rPr>
          <w:lang w:val="fr-FR"/>
        </w:rPr>
        <w:t>02</w:t>
      </w:r>
      <w:r w:rsidRPr="00332F5B">
        <w:rPr>
          <w:spacing w:val="-2"/>
          <w:lang w:val="fr-FR"/>
        </w:rPr>
        <w:t xml:space="preserve"> </w:t>
      </w:r>
      <w:r w:rsidRPr="00332F5B">
        <w:rPr>
          <w:lang w:val="fr-FR"/>
        </w:rPr>
        <w:t>:</w:t>
      </w:r>
      <w:r w:rsidRPr="00332F5B">
        <w:rPr>
          <w:spacing w:val="-2"/>
          <w:lang w:val="fr-FR"/>
        </w:rPr>
        <w:t xml:space="preserve"> </w:t>
      </w:r>
      <w:r w:rsidRPr="00332F5B">
        <w:rPr>
          <w:lang w:val="fr-FR"/>
        </w:rPr>
        <w:t>Traitement</w:t>
      </w:r>
      <w:r w:rsidRPr="00332F5B">
        <w:rPr>
          <w:spacing w:val="-2"/>
          <w:lang w:val="fr-FR"/>
        </w:rPr>
        <w:t xml:space="preserve"> </w:t>
      </w:r>
      <w:r w:rsidRPr="00332F5B">
        <w:rPr>
          <w:lang w:val="fr-FR"/>
        </w:rPr>
        <w:t>des</w:t>
      </w:r>
      <w:r w:rsidRPr="00332F5B">
        <w:rPr>
          <w:spacing w:val="-2"/>
          <w:lang w:val="fr-FR"/>
        </w:rPr>
        <w:t xml:space="preserve"> </w:t>
      </w:r>
      <w:r w:rsidRPr="00332F5B">
        <w:rPr>
          <w:lang w:val="fr-FR"/>
        </w:rPr>
        <w:t>surfaces</w:t>
      </w:r>
      <w:r w:rsidRPr="00332F5B">
        <w:rPr>
          <w:spacing w:val="-1"/>
          <w:lang w:val="fr-FR"/>
        </w:rPr>
        <w:t xml:space="preserve"> </w:t>
      </w:r>
      <w:bookmarkEnd w:id="18"/>
      <w:r w:rsidRPr="00332F5B">
        <w:rPr>
          <w:lang w:val="fr-FR"/>
        </w:rPr>
        <w:t>collées</w:t>
      </w:r>
    </w:p>
    <w:p w:rsidR="008D1A9F" w:rsidRPr="00332F5B" w:rsidRDefault="008D1A9F">
      <w:pPr>
        <w:pStyle w:val="Corpsdetexte"/>
        <w:spacing w:before="8"/>
        <w:rPr>
          <w:b/>
          <w:sz w:val="31"/>
          <w:lang w:val="fr-FR"/>
        </w:rPr>
      </w:pPr>
    </w:p>
    <w:p w:rsidR="008D1A9F" w:rsidRDefault="005C0F5D">
      <w:pPr>
        <w:pStyle w:val="Paragraphedeliste"/>
        <w:numPr>
          <w:ilvl w:val="1"/>
          <w:numId w:val="20"/>
        </w:numPr>
        <w:tabs>
          <w:tab w:val="left" w:pos="772"/>
        </w:tabs>
        <w:ind w:hanging="494"/>
        <w:jc w:val="both"/>
        <w:rPr>
          <w:b/>
          <w:sz w:val="28"/>
        </w:rPr>
      </w:pPr>
      <w:bookmarkStart w:id="19" w:name="_TOC_250068"/>
      <w:bookmarkEnd w:id="19"/>
      <w:r>
        <w:rPr>
          <w:b/>
          <w:sz w:val="28"/>
        </w:rPr>
        <w:t>Introduction</w:t>
      </w:r>
    </w:p>
    <w:p w:rsidR="008D1A9F" w:rsidRPr="005C0F5D" w:rsidRDefault="005C0F5D">
      <w:pPr>
        <w:pStyle w:val="Corpsdetexte"/>
        <w:spacing w:before="47" w:line="276" w:lineRule="auto"/>
        <w:ind w:left="278" w:right="514" w:firstLine="362"/>
        <w:jc w:val="both"/>
        <w:rPr>
          <w:lang w:val="fr-FR"/>
        </w:rPr>
      </w:pPr>
      <w:r w:rsidRPr="005C0F5D">
        <w:rPr>
          <w:lang w:val="fr-FR"/>
        </w:rPr>
        <w:t>Le collage est la méthode de jonction idéale, étant donné qu’il permet d’assembler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matériaux différents. Les autres méthodes d’assemblage, telles que la soudure et le brasage,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atteignent leurs limites dans ce type d’applications. Un prétraitement des composants 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s’avérer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nécessaire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lorsque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raccords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doivent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être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très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fiables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extrêmement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résistants à l’humidité, à la chaleur et aux substances agressives. Il est également nécessaire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 les composants en matériaux difficiles à coller, afin de garantir la fiabilité et la solidité 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long terme du raccord collé. Différentes méthodes peuvent être envisagées en fonction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composants, de l’adhésif et des matériaux. À titre d’exemple, les contaminations de surface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simples peuvent être éliminées par un nettoyage à l’aide de solvants. Il existe de nombreuses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autres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techniques mécaniques, physiques, chimiques et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combinées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pour améliorer la solidité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résistance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long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terme du raccord collé.</w:t>
      </w:r>
    </w:p>
    <w:p w:rsidR="008D1A9F" w:rsidRPr="005C0F5D" w:rsidRDefault="005C0F5D">
      <w:pPr>
        <w:pStyle w:val="Corpsdetexte"/>
        <w:spacing w:line="276" w:lineRule="auto"/>
        <w:ind w:left="278" w:right="515" w:firstLine="360"/>
        <w:jc w:val="both"/>
        <w:rPr>
          <w:lang w:val="fr-FR"/>
        </w:rPr>
      </w:pPr>
      <w:r w:rsidRPr="005C0F5D">
        <w:rPr>
          <w:lang w:val="fr-FR"/>
        </w:rPr>
        <w:t>De plus en plus d’éléments sont fabriqués à partir d’alliages d’aluminium dont la surface,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résistant mal au vieillissement, est difficile à lier mais doit néanmoins être collée. C’est le cas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 la construction automobile, par exemple. La solidité des composants non traités diminue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fortement lorsqu’ils sont exposés à l'humidité ou au sel. Cela s’explique par le fait que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l’aluminium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natif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instable,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étant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donné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qu’elle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constituée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d’oxyde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d’aluminium,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liaisons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hydroxydes,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contaminants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organiques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certains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alliages,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d’agglomérats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magnésium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localisés.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derniers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particulièrement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susceptibles de subir une réaction électrochimique avec l’aluminium environnant en cas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contact avec de l’humidité ou du sel. Il en résulte alors une corrosion au cœur de la couche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adhésive [15].</w:t>
      </w:r>
    </w:p>
    <w:p w:rsidR="008D1A9F" w:rsidRPr="005C0F5D" w:rsidRDefault="008D1A9F">
      <w:pPr>
        <w:pStyle w:val="Corpsdetexte"/>
        <w:spacing w:before="11"/>
        <w:rPr>
          <w:sz w:val="27"/>
          <w:lang w:val="fr-FR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772"/>
        </w:tabs>
        <w:ind w:hanging="494"/>
        <w:jc w:val="both"/>
      </w:pPr>
      <w:bookmarkStart w:id="20" w:name="_TOC_250067"/>
      <w:r>
        <w:t>Historique</w:t>
      </w:r>
      <w:r>
        <w:rPr>
          <w:spacing w:val="-4"/>
        </w:rPr>
        <w:t xml:space="preserve"> </w:t>
      </w:r>
      <w:r>
        <w:t>du</w:t>
      </w:r>
      <w:r>
        <w:rPr>
          <w:spacing w:val="-4"/>
        </w:rPr>
        <w:t xml:space="preserve"> </w:t>
      </w:r>
      <w:bookmarkEnd w:id="20"/>
      <w:r>
        <w:t>collage</w:t>
      </w:r>
    </w:p>
    <w:p w:rsidR="008D1A9F" w:rsidRPr="005C0F5D" w:rsidRDefault="005C0F5D">
      <w:pPr>
        <w:pStyle w:val="Corpsdetexte"/>
        <w:spacing w:before="44" w:line="276" w:lineRule="auto"/>
        <w:ind w:left="278" w:right="513" w:firstLine="362"/>
        <w:jc w:val="both"/>
        <w:rPr>
          <w:lang w:val="fr-FR"/>
        </w:rPr>
      </w:pPr>
      <w:r w:rsidRPr="005C0F5D">
        <w:rPr>
          <w:lang w:val="fr-FR"/>
        </w:rPr>
        <w:t>Le collage est l’une des premières techniques d’assemblage d’une structure utilisée 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l’homme. Ce dernier s’est en effet servi très tôt des produits d’origine végétale, animale 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minérale tels que la gomme arabique, le latex, les farines de céréales, le goudron etc.…, 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concevoir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la colle.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Dès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 plus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haute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antiquité, la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cire d’abeille fut par exemple utilisée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 les sceaux. Cette technique permettait de fermer un pli et de graver, par moulage, 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signature attestant l’identité de l’expéditeur [16]. L’emploi des adhésifs était connu dès 4500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av. JC. Ces adhésifs étaient composés de matières premières animales et végétales, comme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colle d’os, (graisse animale) et de caséine, ainsi que de goudron, de poix, de cires, etc. C’est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seulement à la fin du 19iéme siècle (en 1876 environ) que l’on produit les premières solutions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caoutchouc et de résines avec du benzène qui servent à un collage relativement fiable 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bois, du papier, du carton, des tissus et du cuir. Au début du XXe siècle, d’autres techniques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d’application de colles naturelles se développent comme l’empaquetage et l’étiquetage. Cette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situation change brutalement avec la fabrication des résines synthétiques et le développement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la chimie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macromolécules.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 notion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colle structurale apparait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années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1940.</w:t>
      </w:r>
      <w:r w:rsidRPr="005C0F5D">
        <w:rPr>
          <w:spacing w:val="38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études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entreprises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collages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caoutchouc-métal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bois-métal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mise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au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point des polyuréthanes et des colles phénoliques impulsent le développement des techniques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collage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métal-métal.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Ces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colles,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permettent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très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grande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résistance,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commencent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à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headerReference w:type="default" r:id="rId24"/>
          <w:footerReference w:type="default" r:id="rId25"/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5"/>
        <w:rPr>
          <w:sz w:val="25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13"/>
        <w:jc w:val="both"/>
        <w:rPr>
          <w:lang w:val="fr-FR"/>
        </w:rPr>
      </w:pPr>
      <w:r w:rsidRPr="005C0F5D">
        <w:rPr>
          <w:lang w:val="fr-FR"/>
        </w:rPr>
        <w:t>être utilisées dans la construction des avions. Les résines époxy (permettant d’effectuer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collages sous faible pression) et les polymères silicones (utilisés soit pour coller, soit 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jouer un simple rôle de joints d’étanchéité et/ou de dilatation thermique) sont découverts à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même époque [16].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C’est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après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 Deuxième Guerre mondiale que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collage empirique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devient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véritablement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science.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laboratoires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recherche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développement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commencent à étudier les lois du collage, le vieillissement et la durée de vie des assemblages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collés.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Diverses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théories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modèles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proposés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comprendre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mécanismes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collage,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déterminer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principaux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paramètres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actifs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ainsi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importances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respectives selon les conditions de réalisation de l’assemblage souhaité [17]. Les domaines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d’application sont dès lors de plus en plus vastes, ils ne sont plus cantonnés à l’aérospatial et à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l’industrie. Les médecins et dentistes sont en effet intéressés par ces techniques de collages.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 colles biocompatibles ont été mises au point pour résoudre des problèmes de fixation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chirurgie et en odontologie. Par exemple, en orthopédie dento-faciale, les verrous sont collés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 la face externes des dents pour modifier la denture en cas de malocclusion et d’esthétisme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ingrat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[18]</w:t>
      </w:r>
    </w:p>
    <w:p w:rsidR="008D1A9F" w:rsidRPr="005C0F5D" w:rsidRDefault="008D1A9F">
      <w:pPr>
        <w:pStyle w:val="Corpsdetexte"/>
        <w:rPr>
          <w:sz w:val="28"/>
          <w:lang w:val="fr-FR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772"/>
        </w:tabs>
        <w:ind w:hanging="494"/>
        <w:jc w:val="both"/>
      </w:pPr>
      <w:bookmarkStart w:id="21" w:name="_TOC_250066"/>
      <w:r>
        <w:t>Collage</w:t>
      </w:r>
      <w:r>
        <w:rPr>
          <w:spacing w:val="-5"/>
        </w:rPr>
        <w:t xml:space="preserve"> </w:t>
      </w:r>
      <w:bookmarkEnd w:id="21"/>
      <w:r>
        <w:t>structural</w:t>
      </w:r>
    </w:p>
    <w:p w:rsidR="008D1A9F" w:rsidRPr="005C0F5D" w:rsidRDefault="005C0F5D">
      <w:pPr>
        <w:pStyle w:val="Corpsdetexte"/>
        <w:spacing w:before="44" w:line="276" w:lineRule="auto"/>
        <w:ind w:left="278" w:right="518" w:firstLine="362"/>
        <w:jc w:val="both"/>
        <w:rPr>
          <w:lang w:val="fr-FR"/>
        </w:rPr>
      </w:pP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structural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technique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d’assemblage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demandée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aujourd’hui dans beaucoup de domaines comme l’automobile, l’aéronautique, l’aérospatial,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l’industrie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navale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ferroviaire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2-1).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permet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d’assembler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matériaux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semblables ou différents à l’aide d’un adhésif. C’est au cours de la seconde guerre mondiale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 le collage a pris un essor considérable avec la découverte des adhésifs époxydes et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résines synthétiques. Les constructeurs d’avions civils et militaires comme Boeing et Dassault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ont commencé à utiliser le collage pour des pièces métalliques comme les raidisseurs,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volets, les renforts de carlingues et les pales d’hélicoptères et ce depuis les années soixante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[19,20]. Dès lors, le collage n’a pas arrêté de se développer et avec l’arrivée des matériaux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composites, le collage a connu encore une forte utilisation avec l’apparition de nouveaux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adhésifs thermostables, résistants à la température et qui répondent aux exigences très sévères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l’industrie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aéronautique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aérospatiale.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3"/>
        <w:rPr>
          <w:lang w:val="fr-FR"/>
        </w:rPr>
      </w:pPr>
    </w:p>
    <w:p w:rsidR="008D1A9F" w:rsidRDefault="005C0F5D">
      <w:pPr>
        <w:pStyle w:val="Corpsdetexte"/>
        <w:ind w:left="182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818091" cy="3084576"/>
            <wp:effectExtent l="0" t="0" r="0" b="0"/>
            <wp:docPr id="1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4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8091" cy="308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Default="008D1A9F">
      <w:pPr>
        <w:pStyle w:val="Corpsdetexte"/>
        <w:spacing w:before="11"/>
        <w:rPr>
          <w:sz w:val="19"/>
        </w:rPr>
      </w:pPr>
    </w:p>
    <w:p w:rsidR="008D1A9F" w:rsidRPr="005C0F5D" w:rsidRDefault="005C0F5D">
      <w:pPr>
        <w:pStyle w:val="Corpsdetexte"/>
        <w:spacing w:before="90"/>
        <w:ind w:left="2198"/>
        <w:jc w:val="both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-3"/>
          <w:lang w:val="fr-FR"/>
        </w:rPr>
        <w:t xml:space="preserve"> </w:t>
      </w:r>
      <w:r w:rsidRPr="005C0F5D">
        <w:rPr>
          <w:b/>
          <w:lang w:val="fr-FR"/>
        </w:rPr>
        <w:t>2-1</w:t>
      </w:r>
      <w:r w:rsidRPr="005C0F5D">
        <w:rPr>
          <w:b/>
          <w:spacing w:val="-2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Domaines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d’application du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collage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structural.</w:t>
      </w:r>
    </w:p>
    <w:p w:rsidR="008D1A9F" w:rsidRPr="005C0F5D" w:rsidRDefault="005C0F5D">
      <w:pPr>
        <w:pStyle w:val="Corpsdetexte"/>
        <w:spacing w:before="41" w:line="276" w:lineRule="auto"/>
        <w:ind w:left="278" w:right="516" w:firstLine="362"/>
        <w:jc w:val="both"/>
        <w:rPr>
          <w:lang w:val="fr-FR"/>
        </w:rPr>
      </w:pPr>
      <w:r w:rsidRPr="005C0F5D">
        <w:rPr>
          <w:lang w:val="fr-FR"/>
        </w:rPr>
        <w:t>L’assemblage des structures via les méthodes classiques comme le rivetage et le vissage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nécessite soit des perçages pour insérer des rivets, soit des échauffements locaux sous forme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56"/>
          <w:lang w:val="fr-FR"/>
        </w:rPr>
        <w:t xml:space="preserve"> </w:t>
      </w:r>
      <w:r w:rsidRPr="005C0F5D">
        <w:rPr>
          <w:lang w:val="fr-FR"/>
        </w:rPr>
        <w:t>zones</w:t>
      </w:r>
      <w:r w:rsidRPr="005C0F5D">
        <w:rPr>
          <w:spacing w:val="59"/>
          <w:lang w:val="fr-FR"/>
        </w:rPr>
        <w:t xml:space="preserve"> </w:t>
      </w:r>
      <w:r w:rsidRPr="005C0F5D">
        <w:rPr>
          <w:lang w:val="fr-FR"/>
        </w:rPr>
        <w:t>affectées</w:t>
      </w:r>
      <w:r w:rsidRPr="005C0F5D">
        <w:rPr>
          <w:spacing w:val="59"/>
          <w:lang w:val="fr-FR"/>
        </w:rPr>
        <w:t xml:space="preserve"> </w:t>
      </w:r>
      <w:r w:rsidRPr="005C0F5D">
        <w:rPr>
          <w:lang w:val="fr-FR"/>
        </w:rPr>
        <w:t>thermiquement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provoquant</w:t>
      </w:r>
      <w:r w:rsidRPr="005C0F5D">
        <w:rPr>
          <w:spacing w:val="59"/>
          <w:lang w:val="fr-FR"/>
        </w:rPr>
        <w:t xml:space="preserve"> </w:t>
      </w:r>
      <w:r w:rsidRPr="005C0F5D">
        <w:rPr>
          <w:lang w:val="fr-FR"/>
        </w:rPr>
        <w:t>ainsi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changement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59"/>
          <w:lang w:val="fr-FR"/>
        </w:rPr>
        <w:t xml:space="preserve"> </w:t>
      </w:r>
      <w:r w:rsidRPr="005C0F5D">
        <w:rPr>
          <w:lang w:val="fr-FR"/>
        </w:rPr>
        <w:t>microstructure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matériaux. Ces derniers sont à l’origine des concentrations de contraintes ce qui engendre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l’apparition des microfissures qui s’étendent sous l’application des chargements répétitifs 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causer 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ruine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totale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toute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[21].</w:t>
      </w:r>
    </w:p>
    <w:p w:rsidR="008D1A9F" w:rsidRPr="005C0F5D" w:rsidRDefault="008D1A9F">
      <w:pPr>
        <w:pStyle w:val="Corpsdetexte"/>
        <w:rPr>
          <w:sz w:val="28"/>
          <w:lang w:val="fr-FR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772"/>
        </w:tabs>
        <w:ind w:hanging="494"/>
        <w:jc w:val="both"/>
      </w:pPr>
      <w:bookmarkStart w:id="22" w:name="_TOC_250065"/>
      <w:r>
        <w:t>Avantages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collage</w:t>
      </w:r>
      <w:r>
        <w:rPr>
          <w:spacing w:val="-4"/>
        </w:rPr>
        <w:t xml:space="preserve"> </w:t>
      </w:r>
      <w:bookmarkEnd w:id="22"/>
      <w:r>
        <w:t>structural</w:t>
      </w:r>
    </w:p>
    <w:p w:rsidR="008D1A9F" w:rsidRPr="005C0F5D" w:rsidRDefault="005C0F5D">
      <w:pPr>
        <w:pStyle w:val="Corpsdetexte"/>
        <w:spacing w:before="44" w:line="276" w:lineRule="auto"/>
        <w:ind w:left="278" w:right="516" w:firstLine="362"/>
        <w:jc w:val="both"/>
        <w:rPr>
          <w:lang w:val="fr-FR"/>
        </w:rPr>
      </w:pPr>
      <w:r w:rsidRPr="005C0F5D">
        <w:rPr>
          <w:lang w:val="fr-FR"/>
        </w:rPr>
        <w:t>L’assemblage par collage présente de nombreux avantages par rapport aux techniques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traditionnelles employées en aéronautique comme le rivetage ou le soudage. Elle est tout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d’abord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très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rapide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mettre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œuvre,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d’autant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application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souvent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automatisée.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Elle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s’adapte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lorsqu’il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assembler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matériaux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différents,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fragiles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minces. L’assemblage entre les matériaux est continu ce qui permet de répartir uniformément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 efforts et d’éviter les concentrations de contraintes. Il en résulte une résistance mécanique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supérieure à celle produite par le rivetage par exemple. Elle ne nécessite pas d’échauffement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local important, comme pour le soudage, et ainsi ne modifie pas les propriétés des matériaux à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assembler. Le gain de poids est important, les adhésifs absorbent une partie des vibrations 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apportent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une isolation aussi bien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thermique, phonique qu’électrique.</w:t>
      </w:r>
    </w:p>
    <w:p w:rsidR="008D1A9F" w:rsidRPr="005C0F5D" w:rsidRDefault="008D1A9F">
      <w:pPr>
        <w:pStyle w:val="Corpsdetexte"/>
        <w:rPr>
          <w:sz w:val="28"/>
          <w:lang w:val="fr-FR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772"/>
        </w:tabs>
        <w:ind w:hanging="494"/>
        <w:jc w:val="both"/>
      </w:pPr>
      <w:bookmarkStart w:id="23" w:name="_TOC_250064"/>
      <w:r>
        <w:t>Défauts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collage</w:t>
      </w:r>
      <w:r>
        <w:rPr>
          <w:spacing w:val="-4"/>
        </w:rPr>
        <w:t xml:space="preserve"> </w:t>
      </w:r>
      <w:r>
        <w:t>/Défaut</w:t>
      </w:r>
      <w:r>
        <w:rPr>
          <w:spacing w:val="-5"/>
        </w:rPr>
        <w:t xml:space="preserve"> </w:t>
      </w:r>
      <w:bookmarkEnd w:id="23"/>
      <w:r>
        <w:t>d’adhésion</w:t>
      </w:r>
    </w:p>
    <w:p w:rsidR="008D1A9F" w:rsidRPr="005C0F5D" w:rsidRDefault="005C0F5D">
      <w:pPr>
        <w:pStyle w:val="Corpsdetexte"/>
        <w:spacing w:before="45" w:line="276" w:lineRule="auto"/>
        <w:ind w:left="278" w:right="516" w:firstLine="362"/>
        <w:jc w:val="both"/>
        <w:rPr>
          <w:lang w:val="fr-FR"/>
        </w:rPr>
      </w:pPr>
      <w:r w:rsidRPr="005C0F5D">
        <w:rPr>
          <w:lang w:val="fr-FR"/>
        </w:rPr>
        <w:t>Le collage des structures métalliques ou non métalliques exige le respect d’un processus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industriel bien défini afin de limiter le plus possible l’introduction des défauts de collage 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 joints de colle. Le traitement de surface et le collage sont les étapes les plus importantes 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ce processus vu leur complexité. Produire une interface collée de façon reproductible 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possédant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performances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mécaniques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optimisées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opération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délicate.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effet,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de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5"/>
        <w:rPr>
          <w:sz w:val="25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16"/>
        <w:jc w:val="both"/>
        <w:rPr>
          <w:lang w:val="fr-FR"/>
        </w:rPr>
      </w:pPr>
      <w:r w:rsidRPr="005C0F5D">
        <w:rPr>
          <w:lang w:val="fr-FR"/>
        </w:rPr>
        <w:t>nombreux phénomènes chimiques et physiques interviennent lors d’une opération de collage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créer une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interaction forte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entre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un adhésif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et les surfaces 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substrats [22].</w:t>
      </w:r>
    </w:p>
    <w:p w:rsidR="008D1A9F" w:rsidRPr="005C0F5D" w:rsidRDefault="005C0F5D">
      <w:pPr>
        <w:pStyle w:val="Corpsdetexte"/>
        <w:spacing w:line="276" w:lineRule="auto"/>
        <w:ind w:left="278" w:right="519" w:firstLine="362"/>
        <w:jc w:val="both"/>
        <w:rPr>
          <w:lang w:val="fr-FR"/>
        </w:rPr>
      </w:pPr>
      <w:r w:rsidRPr="005C0F5D">
        <w:rPr>
          <w:lang w:val="fr-FR"/>
        </w:rPr>
        <w:t>Le vrai défi des industriels c’est de pouvoir maitriser cette interaction pour créer 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interface forte et homogène, qui soit fiable et efficace en service. L’interface collée doit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permettre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transmission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environnements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parfois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sévères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d’où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nécessité de maîtriser la chimie de l’adhésif pour une cohésion élevée, mais également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chimie et la physique des interfaces afin de s’assurer du développement d’interactions fortes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entre les deux milieux. Naturellement, la surface d’un substrat métallique présente une couche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d’oxyde qui se crée en contact avec l’air. Cette couche d’oxyde est de faible adhésion et 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permet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d’avoir 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liaisons fortes entre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l’adhésif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substrat.</w:t>
      </w:r>
    </w:p>
    <w:p w:rsidR="008D1A9F" w:rsidRDefault="005C0F5D">
      <w:pPr>
        <w:pStyle w:val="Corpsdetexte"/>
        <w:spacing w:line="276" w:lineRule="auto"/>
        <w:ind w:left="278" w:right="520" w:firstLine="360"/>
        <w:jc w:val="both"/>
      </w:pPr>
      <w:r w:rsidRPr="005C0F5D">
        <w:rPr>
          <w:lang w:val="fr-FR"/>
        </w:rPr>
        <w:t>Afin de construire une liaison forte entre un adhésif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 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substrat, il est nécessaire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d’appliquer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traitement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adéquat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choisi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selon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matériau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substrats,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conditions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service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durée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vie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l’assemblage.</w:t>
      </w:r>
      <w:r w:rsidRPr="005C0F5D">
        <w:rPr>
          <w:spacing w:val="22"/>
          <w:lang w:val="fr-FR"/>
        </w:rPr>
        <w:t xml:space="preserve"> </w:t>
      </w:r>
      <w:r>
        <w:t>Les</w:t>
      </w:r>
      <w:r>
        <w:rPr>
          <w:spacing w:val="18"/>
        </w:rPr>
        <w:t xml:space="preserve"> </w:t>
      </w:r>
      <w:r>
        <w:t>principales</w:t>
      </w:r>
      <w:r>
        <w:rPr>
          <w:spacing w:val="22"/>
        </w:rPr>
        <w:t xml:space="preserve"> </w:t>
      </w:r>
      <w:r>
        <w:t>raisons</w:t>
      </w:r>
      <w:r>
        <w:rPr>
          <w:spacing w:val="18"/>
        </w:rPr>
        <w:t xml:space="preserve"> </w:t>
      </w:r>
      <w:r>
        <w:t>d’appliquer</w:t>
      </w:r>
      <w:r>
        <w:rPr>
          <w:spacing w:val="-58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traitement de</w:t>
      </w:r>
      <w:r>
        <w:rPr>
          <w:spacing w:val="-1"/>
        </w:rPr>
        <w:t xml:space="preserve"> </w:t>
      </w:r>
      <w:r>
        <w:t>surface</w:t>
      </w:r>
      <w:r>
        <w:rPr>
          <w:spacing w:val="1"/>
        </w:rPr>
        <w:t xml:space="preserve"> </w:t>
      </w:r>
      <w:r>
        <w:t>sont :</w:t>
      </w:r>
    </w:p>
    <w:p w:rsidR="008D1A9F" w:rsidRPr="005C0F5D" w:rsidRDefault="005C0F5D">
      <w:pPr>
        <w:pStyle w:val="Paragraphedeliste"/>
        <w:numPr>
          <w:ilvl w:val="0"/>
          <w:numId w:val="19"/>
        </w:numPr>
        <w:tabs>
          <w:tab w:val="left" w:pos="1018"/>
        </w:tabs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Augmenter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interactions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moléculaires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entre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l’adhésif et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surface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substrats.</w:t>
      </w:r>
    </w:p>
    <w:p w:rsidR="008D1A9F" w:rsidRPr="005C0F5D" w:rsidRDefault="005C0F5D">
      <w:pPr>
        <w:pStyle w:val="Paragraphedeliste"/>
        <w:numPr>
          <w:ilvl w:val="0"/>
          <w:numId w:val="19"/>
        </w:numPr>
        <w:tabs>
          <w:tab w:val="left" w:pos="1018"/>
        </w:tabs>
        <w:spacing w:before="41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Créer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morphologie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surface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adaptée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au collage.</w:t>
      </w:r>
    </w:p>
    <w:p w:rsidR="008D1A9F" w:rsidRPr="005C0F5D" w:rsidRDefault="008D1A9F">
      <w:pPr>
        <w:pStyle w:val="Corpsdetexte"/>
        <w:spacing w:before="6"/>
        <w:rPr>
          <w:sz w:val="31"/>
          <w:lang w:val="fr-FR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771"/>
        </w:tabs>
        <w:spacing w:before="1"/>
        <w:ind w:left="770"/>
        <w:jc w:val="both"/>
      </w:pPr>
      <w:bookmarkStart w:id="24" w:name="_TOC_250063"/>
      <w:r>
        <w:t>Fissurations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t>assemblages</w:t>
      </w:r>
      <w:r>
        <w:rPr>
          <w:spacing w:val="-2"/>
        </w:rPr>
        <w:t xml:space="preserve"> </w:t>
      </w:r>
      <w:bookmarkEnd w:id="24"/>
      <w:r>
        <w:t>collés</w:t>
      </w:r>
    </w:p>
    <w:p w:rsidR="008D1A9F" w:rsidRPr="005C0F5D" w:rsidRDefault="005C0F5D">
      <w:pPr>
        <w:pStyle w:val="Corpsdetexte"/>
        <w:spacing w:before="44" w:line="276" w:lineRule="auto"/>
        <w:ind w:left="278" w:right="512" w:firstLine="362"/>
        <w:jc w:val="both"/>
        <w:rPr>
          <w:lang w:val="fr-FR"/>
        </w:rPr>
      </w:pPr>
      <w:r w:rsidRPr="005C0F5D">
        <w:rPr>
          <w:lang w:val="fr-FR"/>
        </w:rPr>
        <w:t>Il existe trois modes de fissuration (Figure 2-2). Le premier est le mode d’ouverture «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clivage » appelé mode I. Le clivage est un mode de traction normal au plan de fissure.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second appelé mode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II,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est le mode de glissement qui correspond à un cisaillement parallèle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 plan de fissure et perpendiculaire au front de fissure. Le dernier est un mode de glissement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vis, appelé mode III et il correspond à un mode de cisaillement parallèle au plan de fissure 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parallèle au front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fissure.</w:t>
      </w:r>
    </w:p>
    <w:p w:rsidR="008D1A9F" w:rsidRPr="005C0F5D" w:rsidRDefault="005C0F5D">
      <w:pPr>
        <w:pStyle w:val="Corpsdetexte"/>
        <w:spacing w:before="9"/>
        <w:rPr>
          <w:sz w:val="21"/>
          <w:lang w:val="fr-FR"/>
        </w:rPr>
      </w:pPr>
      <w:r>
        <w:rPr>
          <w:noProof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1761489</wp:posOffset>
            </wp:positionH>
            <wp:positionV relativeFrom="paragraph">
              <wp:posOffset>184358</wp:posOffset>
            </wp:positionV>
            <wp:extent cx="3813057" cy="1354454"/>
            <wp:effectExtent l="0" t="0" r="0" b="0"/>
            <wp:wrapTopAndBottom/>
            <wp:docPr id="1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3057" cy="1354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1"/>
        <w:rPr>
          <w:sz w:val="26"/>
          <w:lang w:val="fr-FR"/>
        </w:rPr>
      </w:pPr>
    </w:p>
    <w:p w:rsidR="008D1A9F" w:rsidRDefault="005C0F5D">
      <w:pPr>
        <w:spacing w:before="1"/>
        <w:ind w:left="2919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2-2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: Modes</w:t>
      </w:r>
      <w:r>
        <w:rPr>
          <w:spacing w:val="-1"/>
          <w:sz w:val="24"/>
        </w:rPr>
        <w:t xml:space="preserve"> </w:t>
      </w:r>
      <w:r>
        <w:rPr>
          <w:sz w:val="24"/>
        </w:rPr>
        <w:t>de rupture.</w:t>
      </w:r>
    </w:p>
    <w:p w:rsidR="008D1A9F" w:rsidRDefault="008D1A9F">
      <w:pPr>
        <w:pStyle w:val="Corpsdetexte"/>
        <w:spacing w:before="7"/>
        <w:rPr>
          <w:sz w:val="31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841"/>
        </w:tabs>
        <w:ind w:left="840" w:hanging="563"/>
        <w:jc w:val="left"/>
      </w:pPr>
      <w:bookmarkStart w:id="25" w:name="_TOC_250062"/>
      <w:r>
        <w:t>Différents</w:t>
      </w:r>
      <w:r>
        <w:rPr>
          <w:spacing w:val="-4"/>
        </w:rPr>
        <w:t xml:space="preserve"> </w:t>
      </w:r>
      <w:r>
        <w:t>types</w:t>
      </w:r>
      <w:r>
        <w:rPr>
          <w:spacing w:val="-6"/>
        </w:rPr>
        <w:t xml:space="preserve"> </w:t>
      </w:r>
      <w:r>
        <w:t>d’assemblages</w:t>
      </w:r>
      <w:r>
        <w:rPr>
          <w:spacing w:val="-4"/>
        </w:rPr>
        <w:t xml:space="preserve"> </w:t>
      </w:r>
      <w:bookmarkEnd w:id="25"/>
      <w:r>
        <w:t>collés</w:t>
      </w:r>
    </w:p>
    <w:p w:rsidR="008D1A9F" w:rsidRDefault="005C0F5D">
      <w:pPr>
        <w:pStyle w:val="Corpsdetexte"/>
        <w:spacing w:before="44" w:line="276" w:lineRule="auto"/>
        <w:ind w:left="278" w:right="514" w:firstLine="362"/>
      </w:pPr>
      <w:r w:rsidRPr="005C0F5D">
        <w:rPr>
          <w:lang w:val="fr-FR"/>
        </w:rPr>
        <w:t>Les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divers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assemblages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collés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employés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secteur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aéronautique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peuvent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être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classés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 xml:space="preserve">trois catégories. </w:t>
      </w:r>
      <w:r>
        <w:t>On retrouve</w:t>
      </w:r>
      <w:r>
        <w:rPr>
          <w:spacing w:val="-2"/>
        </w:rPr>
        <w:t xml:space="preserve"> </w:t>
      </w:r>
      <w:r>
        <w:t>principalement :</w:t>
      </w:r>
    </w:p>
    <w:p w:rsidR="008D1A9F" w:rsidRPr="005C0F5D" w:rsidRDefault="005C0F5D">
      <w:pPr>
        <w:pStyle w:val="Paragraphedeliste"/>
        <w:numPr>
          <w:ilvl w:val="0"/>
          <w:numId w:val="18"/>
        </w:numPr>
        <w:tabs>
          <w:tab w:val="left" w:pos="423"/>
        </w:tabs>
        <w:spacing w:line="275" w:lineRule="exact"/>
        <w:ind w:hanging="145"/>
        <w:rPr>
          <w:sz w:val="24"/>
          <w:lang w:val="fr-FR"/>
        </w:rPr>
      </w:pP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joints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simple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double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recouvrement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(ʺsingle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and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double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lap jointsʺ)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(Figure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2-3),</w:t>
      </w:r>
    </w:p>
    <w:p w:rsidR="008D1A9F" w:rsidRPr="005C0F5D" w:rsidRDefault="005C0F5D">
      <w:pPr>
        <w:pStyle w:val="Paragraphedeliste"/>
        <w:numPr>
          <w:ilvl w:val="0"/>
          <w:numId w:val="18"/>
        </w:numPr>
        <w:tabs>
          <w:tab w:val="left" w:pos="423"/>
        </w:tabs>
        <w:spacing w:before="44"/>
        <w:ind w:hanging="145"/>
        <w:rPr>
          <w:sz w:val="24"/>
          <w:lang w:val="fr-FR"/>
        </w:rPr>
      </w:pP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joints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massiques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annulaires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torsion (ʺtorsion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butt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joint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and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napkin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ring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ʺ)</w:t>
      </w:r>
    </w:p>
    <w:p w:rsidR="008D1A9F" w:rsidRPr="005C0F5D" w:rsidRDefault="005C0F5D">
      <w:pPr>
        <w:pStyle w:val="Paragraphedeliste"/>
        <w:numPr>
          <w:ilvl w:val="0"/>
          <w:numId w:val="18"/>
        </w:numPr>
        <w:tabs>
          <w:tab w:val="left" w:pos="423"/>
        </w:tabs>
        <w:spacing w:before="41"/>
        <w:ind w:hanging="145"/>
        <w:rPr>
          <w:sz w:val="24"/>
          <w:lang w:val="fr-FR"/>
        </w:rPr>
      </w:pPr>
      <w:r w:rsidRPr="005C0F5D">
        <w:rPr>
          <w:sz w:val="24"/>
          <w:lang w:val="fr-FR"/>
        </w:rPr>
        <w:t>et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joints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massiques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sollicités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traction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(ʺbutt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jointsʺ).</w:t>
      </w:r>
    </w:p>
    <w:p w:rsidR="008D1A9F" w:rsidRPr="005C0F5D" w:rsidRDefault="008D1A9F">
      <w:pPr>
        <w:rPr>
          <w:sz w:val="24"/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3"/>
          <w:lang w:val="fr-FR"/>
        </w:rPr>
      </w:pPr>
    </w:p>
    <w:p w:rsidR="008D1A9F" w:rsidRDefault="005C0F5D">
      <w:pPr>
        <w:pStyle w:val="Corpsdetexte"/>
        <w:ind w:left="247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618740" cy="1685925"/>
            <wp:effectExtent l="0" t="0" r="0" b="0"/>
            <wp:docPr id="1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Default="008D1A9F">
      <w:pPr>
        <w:pStyle w:val="Corpsdetexte"/>
        <w:spacing w:before="8"/>
        <w:rPr>
          <w:sz w:val="19"/>
        </w:rPr>
      </w:pPr>
    </w:p>
    <w:p w:rsidR="008D1A9F" w:rsidRPr="005C0F5D" w:rsidRDefault="005C0F5D">
      <w:pPr>
        <w:pStyle w:val="Corpsdetexte"/>
        <w:spacing w:before="90"/>
        <w:ind w:left="278"/>
        <w:jc w:val="both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-3"/>
          <w:lang w:val="fr-FR"/>
        </w:rPr>
        <w:t xml:space="preserve"> </w:t>
      </w:r>
      <w:r w:rsidRPr="005C0F5D">
        <w:rPr>
          <w:b/>
          <w:lang w:val="fr-FR"/>
        </w:rPr>
        <w:t>2-3</w:t>
      </w:r>
      <w:r w:rsidRPr="005C0F5D">
        <w:rPr>
          <w:b/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Représentation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schématique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joint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simple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double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recouvrement.</w:t>
      </w:r>
    </w:p>
    <w:p w:rsidR="008D1A9F" w:rsidRPr="005C0F5D" w:rsidRDefault="008D1A9F">
      <w:pPr>
        <w:pStyle w:val="Corpsdetexte"/>
        <w:spacing w:before="5"/>
        <w:rPr>
          <w:sz w:val="31"/>
          <w:lang w:val="fr-FR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841"/>
        </w:tabs>
        <w:ind w:left="840" w:hanging="563"/>
        <w:jc w:val="left"/>
      </w:pPr>
      <w:bookmarkStart w:id="26" w:name="_TOC_250061"/>
      <w:r>
        <w:t>Colle</w:t>
      </w:r>
      <w:r>
        <w:rPr>
          <w:spacing w:val="-4"/>
        </w:rPr>
        <w:t xml:space="preserve"> </w:t>
      </w:r>
      <w:bookmarkEnd w:id="26"/>
      <w:r>
        <w:t>ARALDIT</w:t>
      </w:r>
    </w:p>
    <w:p w:rsidR="008D1A9F" w:rsidRPr="005C0F5D" w:rsidRDefault="005C0F5D">
      <w:pPr>
        <w:pStyle w:val="Corpsdetexte"/>
        <w:spacing w:before="47" w:line="276" w:lineRule="auto"/>
        <w:ind w:left="278" w:right="518" w:firstLine="362"/>
        <w:jc w:val="both"/>
        <w:rPr>
          <w:lang w:val="fr-FR"/>
        </w:rPr>
      </w:pPr>
      <w:r w:rsidRPr="005C0F5D">
        <w:rPr>
          <w:lang w:val="fr-FR"/>
        </w:rPr>
        <w:t>Les colles Araldite sont des colles époxy bi-composants constituées d’une résine époxyde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d’une part et d’un agent polymérisant de l’autre, qui, mélangés ensemble forment une colle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prête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à être appliquée.</w:t>
      </w:r>
    </w:p>
    <w:p w:rsidR="008D1A9F" w:rsidRPr="005C0F5D" w:rsidRDefault="005C0F5D">
      <w:pPr>
        <w:pStyle w:val="Corpsdetexte"/>
        <w:spacing w:line="276" w:lineRule="auto"/>
        <w:ind w:left="278" w:right="520"/>
        <w:jc w:val="both"/>
        <w:rPr>
          <w:lang w:val="fr-FR"/>
        </w:rPr>
      </w:pP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Araldite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apparaissent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première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1946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Suisse,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vont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vite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conquérir le monde. En effet, les colles Araldite ont été utilisées pour la construction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l’Opéra de Sydney et de la Tour Agbar à Barcelone mais aussi lors du déplacement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temples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d’Abou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Simbel en Egypte dans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années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1960 [23]</w:t>
      </w:r>
    </w:p>
    <w:p w:rsidR="008D1A9F" w:rsidRPr="005C0F5D" w:rsidRDefault="008D1A9F">
      <w:pPr>
        <w:pStyle w:val="Corpsdetexte"/>
        <w:spacing w:before="11"/>
        <w:rPr>
          <w:sz w:val="27"/>
          <w:lang w:val="fr-FR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772"/>
        </w:tabs>
        <w:ind w:hanging="494"/>
        <w:jc w:val="left"/>
      </w:pPr>
      <w:bookmarkStart w:id="27" w:name="_TOC_250060"/>
      <w:r>
        <w:t>La</w:t>
      </w:r>
      <w:r>
        <w:rPr>
          <w:spacing w:val="-3"/>
        </w:rPr>
        <w:t xml:space="preserve"> </w:t>
      </w:r>
      <w:r>
        <w:t>gamme</w:t>
      </w:r>
      <w:r>
        <w:rPr>
          <w:spacing w:val="-3"/>
        </w:rPr>
        <w:t xml:space="preserve"> </w:t>
      </w:r>
      <w:bookmarkEnd w:id="27"/>
      <w:r>
        <w:t>ARALDIT</w:t>
      </w:r>
    </w:p>
    <w:p w:rsidR="008D1A9F" w:rsidRPr="005C0F5D" w:rsidRDefault="005C0F5D">
      <w:pPr>
        <w:spacing w:before="44"/>
        <w:ind w:left="278"/>
        <w:rPr>
          <w:sz w:val="24"/>
          <w:lang w:val="fr-FR"/>
        </w:rPr>
      </w:pPr>
      <w:r w:rsidRPr="005C0F5D">
        <w:rPr>
          <w:b/>
          <w:sz w:val="24"/>
          <w:lang w:val="fr-FR"/>
        </w:rPr>
        <w:t>2.8.1.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ARALDITE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standard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: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(POUR LE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BRICOLAGE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LOISIRS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CRÉATIFS)</w:t>
      </w:r>
    </w:p>
    <w:p w:rsidR="008D1A9F" w:rsidRPr="005C0F5D" w:rsidRDefault="005C0F5D">
      <w:pPr>
        <w:pStyle w:val="Corpsdetexte"/>
        <w:spacing w:before="41" w:line="276" w:lineRule="auto"/>
        <w:ind w:left="278" w:right="513"/>
        <w:jc w:val="both"/>
        <w:rPr>
          <w:lang w:val="fr-FR"/>
        </w:rPr>
      </w:pPr>
      <w:r w:rsidRPr="005C0F5D">
        <w:rPr>
          <w:lang w:val="fr-FR"/>
        </w:rPr>
        <w:t xml:space="preserve">La colle </w:t>
      </w:r>
      <w:hyperlink r:id="rId29">
        <w:r w:rsidRPr="005C0F5D">
          <w:rPr>
            <w:lang w:val="fr-FR"/>
          </w:rPr>
          <w:t xml:space="preserve">Araldite Standard </w:t>
        </w:r>
      </w:hyperlink>
      <w:r w:rsidRPr="005C0F5D">
        <w:rPr>
          <w:lang w:val="fr-FR"/>
        </w:rPr>
        <w:t>est à prise progressive et offre un collage très puissant et qui dure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 le temps. Elle est idéale pour adhérer sur la porcelaine, la céramique, la pierre, le marbre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 bois, le cuir, les métaux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et les plastiques (sauf polyéthylène, polypropylène et téflon).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Il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faut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compter environ 14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heures pour 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 solidité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soit définitive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[23]</w:t>
      </w:r>
    </w:p>
    <w:p w:rsidR="008D1A9F" w:rsidRPr="005C0F5D" w:rsidRDefault="008D1A9F">
      <w:pPr>
        <w:pStyle w:val="Corpsdetexte"/>
        <w:spacing w:before="6"/>
        <w:rPr>
          <w:sz w:val="27"/>
          <w:lang w:val="fr-FR"/>
        </w:rPr>
      </w:pPr>
    </w:p>
    <w:p w:rsidR="008D1A9F" w:rsidRPr="005C0F5D" w:rsidRDefault="005C0F5D">
      <w:pPr>
        <w:pStyle w:val="Paragraphedeliste"/>
        <w:numPr>
          <w:ilvl w:val="2"/>
          <w:numId w:val="17"/>
        </w:numPr>
        <w:tabs>
          <w:tab w:val="left" w:pos="879"/>
        </w:tabs>
        <w:spacing w:before="1"/>
        <w:ind w:hanging="601"/>
        <w:rPr>
          <w:sz w:val="24"/>
          <w:lang w:val="fr-FR"/>
        </w:rPr>
      </w:pPr>
      <w:r w:rsidRPr="005C0F5D">
        <w:rPr>
          <w:b/>
          <w:sz w:val="24"/>
          <w:lang w:val="fr-FR"/>
        </w:rPr>
        <w:t>ARALDITE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rapid :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(COLLE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POLYVALENTE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PRISE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RAPIDE)</w:t>
      </w:r>
    </w:p>
    <w:p w:rsidR="008D1A9F" w:rsidRPr="005C0F5D" w:rsidRDefault="005C0F5D">
      <w:pPr>
        <w:pStyle w:val="Corpsdetexte"/>
        <w:spacing w:before="43" w:line="276" w:lineRule="auto"/>
        <w:ind w:left="278" w:right="519"/>
        <w:jc w:val="both"/>
        <w:rPr>
          <w:lang w:val="fr-FR"/>
        </w:rPr>
      </w:pPr>
      <w:r w:rsidRPr="005C0F5D">
        <w:rPr>
          <w:lang w:val="fr-FR"/>
        </w:rPr>
        <w:t>L’</w:t>
      </w:r>
      <w:hyperlink r:id="rId30">
        <w:r w:rsidRPr="005C0F5D">
          <w:rPr>
            <w:lang w:val="fr-FR"/>
          </w:rPr>
          <w:t>Araldite Rapid,</w:t>
        </w:r>
      </w:hyperlink>
      <w:r w:rsidRPr="005C0F5D">
        <w:rPr>
          <w:lang w:val="fr-FR"/>
        </w:rPr>
        <w:t xml:space="preserve"> comme son nom le laisse deviner, propose une prise rapide sur un grand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nombre de matériaux. Parmi eux, on trouve la porcelaine, la céramique, le bois, le cuir,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faïence, la pierre, le marbre et les plastiques (sauf polyéthylène, polypropylène et téflon).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pleine solidité se fait en 2 heures (les éléments peuvent être repositionnées pendant 4 minutes)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[23].</w:t>
      </w:r>
    </w:p>
    <w:p w:rsidR="008D1A9F" w:rsidRPr="005C0F5D" w:rsidRDefault="008D1A9F">
      <w:pPr>
        <w:pStyle w:val="Corpsdetexte"/>
        <w:spacing w:before="5"/>
        <w:rPr>
          <w:sz w:val="27"/>
          <w:lang w:val="fr-FR"/>
        </w:rPr>
      </w:pPr>
    </w:p>
    <w:p w:rsidR="008D1A9F" w:rsidRPr="005C0F5D" w:rsidRDefault="005C0F5D">
      <w:pPr>
        <w:pStyle w:val="Paragraphedeliste"/>
        <w:numPr>
          <w:ilvl w:val="2"/>
          <w:numId w:val="17"/>
        </w:numPr>
        <w:tabs>
          <w:tab w:val="left" w:pos="879"/>
        </w:tabs>
        <w:spacing w:before="1"/>
        <w:ind w:hanging="601"/>
        <w:rPr>
          <w:sz w:val="24"/>
          <w:lang w:val="fr-FR"/>
        </w:rPr>
      </w:pPr>
      <w:r w:rsidRPr="005C0F5D">
        <w:rPr>
          <w:b/>
          <w:sz w:val="24"/>
          <w:lang w:val="fr-FR"/>
        </w:rPr>
        <w:t>ARALDITE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instant :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(COLLE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ULTRA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RAPIDE</w:t>
      </w:r>
      <w:r w:rsidRPr="005C0F5D">
        <w:rPr>
          <w:spacing w:val="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LONGUE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DURÉE)</w:t>
      </w:r>
    </w:p>
    <w:p w:rsidR="008D1A9F" w:rsidRPr="005C0F5D" w:rsidRDefault="005C0F5D">
      <w:pPr>
        <w:pStyle w:val="Corpsdetexte"/>
        <w:spacing w:before="40" w:line="276" w:lineRule="auto"/>
        <w:ind w:left="278" w:right="516"/>
        <w:jc w:val="both"/>
        <w:rPr>
          <w:lang w:val="fr-FR"/>
        </w:rPr>
      </w:pPr>
      <w:r>
        <w:pict>
          <v:rect id="_x0000_s1658" style="position:absolute;left:0;text-align:left;margin-left:192.75pt;margin-top:14.55pt;width:3.4pt;height:.6pt;z-index:-17502208;mso-position-horizontal-relative:page" fillcolor="#0462c1" stroked="f">
            <w10:wrap anchorx="page"/>
          </v:rect>
        </w:pic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 xml:space="preserve">colle </w:t>
      </w:r>
      <w:hyperlink r:id="rId31">
        <w:r w:rsidRPr="005C0F5D">
          <w:rPr>
            <w:lang w:val="fr-FR"/>
          </w:rPr>
          <w:t>Araldite</w:t>
        </w:r>
        <w:r w:rsidRPr="005C0F5D">
          <w:rPr>
            <w:spacing w:val="60"/>
            <w:lang w:val="fr-FR"/>
          </w:rPr>
          <w:t xml:space="preserve"> </w:t>
        </w:r>
        <w:r w:rsidRPr="005C0F5D">
          <w:rPr>
            <w:lang w:val="fr-FR"/>
          </w:rPr>
          <w:t>Instan</w:t>
        </w:r>
        <w:r w:rsidRPr="005C0F5D">
          <w:rPr>
            <w:color w:val="0462C1"/>
            <w:lang w:val="fr-FR"/>
          </w:rPr>
          <w:t xml:space="preserve">t </w:t>
        </w:r>
      </w:hyperlink>
      <w:r w:rsidRPr="005C0F5D">
        <w:rPr>
          <w:lang w:val="fr-FR"/>
        </w:rPr>
        <w:t>est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colle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prise très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rapide et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elle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idéale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toutes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vos réparations du quotidien. Elle permet une fixation sur la porcelaine, le bois, la pierre,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cuir, la céramique, les métaux, le marbre, la faïence et les plastiques (sauf polyéthylène,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polypropylène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téflon).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pleine solidité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 éléments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assemblés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fait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 2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heures [23].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5"/>
        <w:rPr>
          <w:sz w:val="25"/>
          <w:lang w:val="fr-FR"/>
        </w:rPr>
      </w:pPr>
    </w:p>
    <w:p w:rsidR="008D1A9F" w:rsidRPr="005C0F5D" w:rsidRDefault="005C0F5D">
      <w:pPr>
        <w:pStyle w:val="Paragraphedeliste"/>
        <w:numPr>
          <w:ilvl w:val="2"/>
          <w:numId w:val="17"/>
        </w:numPr>
        <w:tabs>
          <w:tab w:val="left" w:pos="973"/>
        </w:tabs>
        <w:spacing w:before="90" w:line="276" w:lineRule="auto"/>
        <w:ind w:left="278" w:right="515" w:firstLine="0"/>
        <w:rPr>
          <w:b/>
          <w:sz w:val="24"/>
          <w:lang w:val="fr-FR"/>
        </w:rPr>
      </w:pPr>
      <w:r w:rsidRPr="005C0F5D">
        <w:rPr>
          <w:b/>
          <w:sz w:val="24"/>
          <w:lang w:val="fr-FR"/>
        </w:rPr>
        <w:t>ARALDITE</w:t>
      </w:r>
      <w:r w:rsidRPr="005C0F5D">
        <w:rPr>
          <w:b/>
          <w:spacing w:val="34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métal :</w:t>
      </w:r>
      <w:r w:rsidRPr="005C0F5D">
        <w:rPr>
          <w:b/>
          <w:spacing w:val="30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(</w:t>
      </w:r>
      <w:r w:rsidRPr="005C0F5D">
        <w:rPr>
          <w:sz w:val="24"/>
          <w:lang w:val="fr-FR"/>
        </w:rPr>
        <w:t>LA</w:t>
      </w:r>
      <w:r w:rsidRPr="005C0F5D">
        <w:rPr>
          <w:spacing w:val="3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SPÉCIALISTE</w:t>
      </w:r>
      <w:r w:rsidRPr="005C0F5D">
        <w:rPr>
          <w:spacing w:val="3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3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CAS</w:t>
      </w:r>
      <w:r w:rsidRPr="005C0F5D">
        <w:rPr>
          <w:spacing w:val="3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DIFFICILES</w:t>
      </w:r>
      <w:r w:rsidRPr="005C0F5D">
        <w:rPr>
          <w:spacing w:val="3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–</w:t>
      </w:r>
      <w:r w:rsidRPr="005C0F5D">
        <w:rPr>
          <w:spacing w:val="3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SPÉCIAL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MÉTAL</w:t>
      </w:r>
      <w:r w:rsidRPr="005C0F5D">
        <w:rPr>
          <w:b/>
          <w:sz w:val="24"/>
          <w:lang w:val="fr-FR"/>
        </w:rPr>
        <w:t>)</w:t>
      </w:r>
    </w:p>
    <w:p w:rsidR="008D1A9F" w:rsidRDefault="005C0F5D">
      <w:pPr>
        <w:pStyle w:val="Corpsdetexte"/>
        <w:spacing w:line="276" w:lineRule="auto"/>
        <w:ind w:left="278" w:right="516"/>
        <w:jc w:val="both"/>
      </w:pP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 xml:space="preserve">colle </w:t>
      </w:r>
      <w:hyperlink r:id="rId32">
        <w:r w:rsidRPr="005C0F5D">
          <w:rPr>
            <w:lang w:val="fr-FR"/>
          </w:rPr>
          <w:t>Araldite</w:t>
        </w:r>
        <w:r w:rsidRPr="005C0F5D">
          <w:rPr>
            <w:spacing w:val="1"/>
            <w:lang w:val="fr-FR"/>
          </w:rPr>
          <w:t xml:space="preserve"> </w:t>
        </w:r>
        <w:r w:rsidRPr="005C0F5D">
          <w:rPr>
            <w:lang w:val="fr-FR"/>
          </w:rPr>
          <w:t xml:space="preserve">Métal </w:t>
        </w:r>
      </w:hyperlink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adaptée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réparation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d’objets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métalliques.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C’est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prise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rapide efficace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avec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plupart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métaux (fer,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aluminium,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cuivre, acier,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inox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…).</w:t>
      </w:r>
      <w:r w:rsidRPr="005C0F5D">
        <w:rPr>
          <w:spacing w:val="-2"/>
          <w:lang w:val="fr-FR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faut 2</w:t>
      </w:r>
      <w:r>
        <w:rPr>
          <w:spacing w:val="-1"/>
        </w:rPr>
        <w:t xml:space="preserve"> </w:t>
      </w:r>
      <w:r>
        <w:t>heures</w:t>
      </w:r>
      <w:r>
        <w:rPr>
          <w:spacing w:val="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une</w:t>
      </w:r>
      <w:r>
        <w:rPr>
          <w:spacing w:val="-1"/>
        </w:rPr>
        <w:t xml:space="preserve"> </w:t>
      </w:r>
      <w:r>
        <w:t>solidité</w:t>
      </w:r>
      <w:r>
        <w:rPr>
          <w:spacing w:val="-1"/>
        </w:rPr>
        <w:t xml:space="preserve"> </w:t>
      </w:r>
      <w:r>
        <w:t>définitive</w:t>
      </w:r>
      <w:r>
        <w:rPr>
          <w:spacing w:val="-1"/>
        </w:rPr>
        <w:t xml:space="preserve"> </w:t>
      </w:r>
      <w:r>
        <w:t>[23].</w:t>
      </w:r>
    </w:p>
    <w:p w:rsidR="008D1A9F" w:rsidRDefault="008D1A9F">
      <w:pPr>
        <w:pStyle w:val="Corpsdetexte"/>
        <w:spacing w:before="6"/>
        <w:rPr>
          <w:sz w:val="27"/>
        </w:rPr>
      </w:pPr>
    </w:p>
    <w:p w:rsidR="008D1A9F" w:rsidRPr="005C0F5D" w:rsidRDefault="005C0F5D">
      <w:pPr>
        <w:pStyle w:val="Paragraphedeliste"/>
        <w:numPr>
          <w:ilvl w:val="2"/>
          <w:numId w:val="17"/>
        </w:numPr>
        <w:tabs>
          <w:tab w:val="left" w:pos="879"/>
        </w:tabs>
        <w:ind w:hanging="601"/>
        <w:rPr>
          <w:sz w:val="24"/>
          <w:lang w:val="fr-FR"/>
        </w:rPr>
      </w:pPr>
      <w:r w:rsidRPr="005C0F5D">
        <w:rPr>
          <w:b/>
          <w:sz w:val="24"/>
          <w:lang w:val="fr-FR"/>
        </w:rPr>
        <w:t>ARALDITE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fusion :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(COLLE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EXPRESS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RÉPARATIONS URGENTE)</w:t>
      </w:r>
    </w:p>
    <w:p w:rsidR="008D1A9F" w:rsidRDefault="005C0F5D">
      <w:pPr>
        <w:pStyle w:val="Corpsdetexte"/>
        <w:spacing w:before="43" w:line="276" w:lineRule="auto"/>
        <w:ind w:left="278" w:right="515"/>
        <w:jc w:val="both"/>
      </w:pPr>
      <w:r w:rsidRPr="005C0F5D">
        <w:rPr>
          <w:lang w:val="fr-FR"/>
        </w:rPr>
        <w:t xml:space="preserve">La colle </w:t>
      </w:r>
      <w:hyperlink r:id="rId33">
        <w:r w:rsidRPr="005C0F5D">
          <w:rPr>
            <w:lang w:val="fr-FR"/>
          </w:rPr>
          <w:t xml:space="preserve">Araldite Fusion </w:t>
        </w:r>
      </w:hyperlink>
      <w:r w:rsidRPr="005C0F5D">
        <w:rPr>
          <w:lang w:val="fr-FR"/>
        </w:rPr>
        <w:t>offre une colle à prise très rapide. De plus, pas besoin de mélange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manuel car celui-ci s’effectue directement dans la tête mélangeuse de la seringue. Elle 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parfaite pour les petites réparations du quotidien. Elle adhère parfaitement sur la porcelaine, la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pierre, la céramique, le marbre, le bois, le cuir, les métaux et les plastiques (sauf polyéthylène,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polypropylène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 téflon).</w:t>
      </w:r>
      <w:r w:rsidRPr="005C0F5D">
        <w:rPr>
          <w:spacing w:val="2"/>
          <w:lang w:val="fr-FR"/>
        </w:rPr>
        <w:t xml:space="preserve"> </w:t>
      </w:r>
      <w:r>
        <w:t>Attendre</w:t>
      </w:r>
      <w:r>
        <w:rPr>
          <w:spacing w:val="-2"/>
        </w:rPr>
        <w:t xml:space="preserve"> </w:t>
      </w:r>
      <w:r>
        <w:t>2 heures pour une</w:t>
      </w:r>
      <w:r>
        <w:rPr>
          <w:spacing w:val="-2"/>
        </w:rPr>
        <w:t xml:space="preserve"> </w:t>
      </w:r>
      <w:r>
        <w:t>solidité définitive</w:t>
      </w:r>
      <w:r>
        <w:rPr>
          <w:spacing w:val="-1"/>
        </w:rPr>
        <w:t xml:space="preserve"> </w:t>
      </w:r>
      <w:r>
        <w:t>[23].</w:t>
      </w:r>
    </w:p>
    <w:p w:rsidR="008D1A9F" w:rsidRDefault="008D1A9F">
      <w:pPr>
        <w:pStyle w:val="Corpsdetexte"/>
        <w:spacing w:before="6"/>
        <w:rPr>
          <w:sz w:val="27"/>
        </w:rPr>
      </w:pPr>
    </w:p>
    <w:p w:rsidR="008D1A9F" w:rsidRPr="005C0F5D" w:rsidRDefault="005C0F5D">
      <w:pPr>
        <w:pStyle w:val="Paragraphedeliste"/>
        <w:numPr>
          <w:ilvl w:val="2"/>
          <w:numId w:val="17"/>
        </w:numPr>
        <w:tabs>
          <w:tab w:val="left" w:pos="879"/>
        </w:tabs>
        <w:spacing w:before="1"/>
        <w:ind w:hanging="601"/>
        <w:rPr>
          <w:sz w:val="24"/>
          <w:lang w:val="fr-FR"/>
        </w:rPr>
      </w:pPr>
      <w:r w:rsidRPr="005C0F5D">
        <w:rPr>
          <w:b/>
          <w:sz w:val="24"/>
          <w:lang w:val="fr-FR"/>
        </w:rPr>
        <w:t>ARALDITE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cristal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: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(LA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COLLE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INVISIBLE)</w:t>
      </w:r>
    </w:p>
    <w:p w:rsidR="008D1A9F" w:rsidRDefault="005C0F5D">
      <w:pPr>
        <w:pStyle w:val="Corpsdetexte"/>
        <w:spacing w:before="40" w:line="276" w:lineRule="auto"/>
        <w:ind w:left="278" w:right="514"/>
        <w:jc w:val="both"/>
      </w:pPr>
      <w:r w:rsidRPr="005C0F5D">
        <w:rPr>
          <w:lang w:val="fr-FR"/>
        </w:rPr>
        <w:t xml:space="preserve">Cette colle </w:t>
      </w:r>
      <w:hyperlink r:id="rId34">
        <w:r w:rsidRPr="005C0F5D">
          <w:rPr>
            <w:lang w:val="fr-FR"/>
          </w:rPr>
          <w:t xml:space="preserve">Araldite Cristal </w:t>
        </w:r>
      </w:hyperlink>
      <w:r w:rsidRPr="005C0F5D">
        <w:rPr>
          <w:lang w:val="fr-FR"/>
        </w:rPr>
        <w:t>est conçue spécialement pour les collages invisibles ou de haute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transparence. Elle est idéale pour vos réparations sur le verre, sur de la bijouterie ou encore 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la porcelaine. Elle adhère aussi sur la céramique, la faïence, le plexiglas ainsi que sur d’autres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 xml:space="preserve">matériaux comme le bois ou les métaux). </w:t>
      </w:r>
      <w:r>
        <w:t>Il faut 3 heures pour atteindre la solidité définitive</w:t>
      </w:r>
      <w:r>
        <w:rPr>
          <w:spacing w:val="1"/>
        </w:rPr>
        <w:t xml:space="preserve"> </w:t>
      </w:r>
      <w:r>
        <w:t>[23].</w:t>
      </w:r>
    </w:p>
    <w:p w:rsidR="008D1A9F" w:rsidRDefault="008D1A9F">
      <w:pPr>
        <w:pStyle w:val="Corpsdetexte"/>
        <w:spacing w:before="8"/>
        <w:rPr>
          <w:sz w:val="27"/>
        </w:rPr>
      </w:pPr>
    </w:p>
    <w:p w:rsidR="008D1A9F" w:rsidRPr="005C0F5D" w:rsidRDefault="005C0F5D">
      <w:pPr>
        <w:pStyle w:val="Paragraphedeliste"/>
        <w:numPr>
          <w:ilvl w:val="2"/>
          <w:numId w:val="17"/>
        </w:numPr>
        <w:tabs>
          <w:tab w:val="left" w:pos="879"/>
        </w:tabs>
        <w:spacing w:before="1"/>
        <w:ind w:hanging="601"/>
        <w:rPr>
          <w:sz w:val="24"/>
          <w:lang w:val="fr-FR"/>
        </w:rPr>
      </w:pPr>
      <w:r w:rsidRPr="005C0F5D">
        <w:rPr>
          <w:b/>
          <w:sz w:val="24"/>
          <w:lang w:val="fr-FR"/>
        </w:rPr>
        <w:t>ARALDITE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réparation</w:t>
      </w:r>
      <w:r w:rsidRPr="005C0F5D">
        <w:rPr>
          <w:b/>
          <w:spacing w:val="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: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(MASTIC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UNIVERSEL</w:t>
      </w:r>
      <w:r w:rsidRPr="005C0F5D">
        <w:rPr>
          <w:spacing w:val="-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RÉPARATION)</w:t>
      </w:r>
    </w:p>
    <w:p w:rsidR="008D1A9F" w:rsidRPr="005C0F5D" w:rsidRDefault="005C0F5D">
      <w:pPr>
        <w:pStyle w:val="Corpsdetexte"/>
        <w:spacing w:before="40" w:line="276" w:lineRule="auto"/>
        <w:ind w:left="278" w:right="514"/>
        <w:jc w:val="both"/>
        <w:rPr>
          <w:lang w:val="fr-FR"/>
        </w:rPr>
      </w:pPr>
      <w:r w:rsidRPr="005C0F5D">
        <w:rPr>
          <w:lang w:val="fr-FR"/>
        </w:rPr>
        <w:t>L’</w:t>
      </w:r>
      <w:hyperlink r:id="rId35">
        <w:r w:rsidRPr="005C0F5D">
          <w:rPr>
            <w:lang w:val="fr-FR"/>
          </w:rPr>
          <w:t xml:space="preserve">Araldite Réparation </w:t>
        </w:r>
      </w:hyperlink>
      <w:r w:rsidRPr="005C0F5D">
        <w:rPr>
          <w:lang w:val="fr-FR"/>
        </w:rPr>
        <w:t>se présente sous la forme d’une pâte époxy qui permet de colmater,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fixer, souder ou encore réparer à la fois des fissures, du carrelage, de la plomberie ou encore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 meubles. Elle est efficace sur les métaux (acier, aluminium, zinc …), la pierre, le bois,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verre, le béton, les briques, le plâtre ou encore les plastiques rigides (sauf polyéthylène,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polypropylène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 téflon)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[23].</w:t>
      </w:r>
    </w:p>
    <w:p w:rsidR="008D1A9F" w:rsidRPr="005C0F5D" w:rsidRDefault="008D1A9F">
      <w:pPr>
        <w:pStyle w:val="Corpsdetexte"/>
        <w:spacing w:before="10"/>
        <w:rPr>
          <w:sz w:val="27"/>
          <w:lang w:val="fr-FR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980"/>
        </w:tabs>
        <w:ind w:left="979" w:hanging="632"/>
        <w:jc w:val="both"/>
      </w:pPr>
      <w:bookmarkStart w:id="28" w:name="_TOC_250059"/>
      <w:r>
        <w:t>Collage</w:t>
      </w:r>
      <w:r>
        <w:rPr>
          <w:spacing w:val="-8"/>
        </w:rPr>
        <w:t xml:space="preserve"> </w:t>
      </w:r>
      <w:r>
        <w:t>l’aluminium</w:t>
      </w:r>
      <w:r>
        <w:rPr>
          <w:spacing w:val="-8"/>
        </w:rPr>
        <w:t xml:space="preserve"> </w:t>
      </w:r>
      <w:r>
        <w:t>sur</w:t>
      </w:r>
      <w:r>
        <w:rPr>
          <w:spacing w:val="-5"/>
        </w:rPr>
        <w:t xml:space="preserve"> </w:t>
      </w:r>
      <w:bookmarkEnd w:id="28"/>
      <w:r>
        <w:t>l’aluminium</w:t>
      </w:r>
    </w:p>
    <w:p w:rsidR="008D1A9F" w:rsidRPr="005C0F5D" w:rsidRDefault="005C0F5D">
      <w:pPr>
        <w:pStyle w:val="Corpsdetexte"/>
        <w:spacing w:before="47" w:line="276" w:lineRule="auto"/>
        <w:ind w:left="278" w:right="514" w:firstLine="360"/>
        <w:jc w:val="both"/>
        <w:rPr>
          <w:lang w:val="fr-FR"/>
        </w:rPr>
      </w:pPr>
      <w:r w:rsidRPr="005C0F5D">
        <w:rPr>
          <w:lang w:val="fr-FR"/>
        </w:rPr>
        <w:t>On peut penser au collage dès que nous voulons lier l’aluminium à un matériau différent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(aluminium sur le bois, l’acier, le plastique, le béton ou le verre) ou lorsque nous voulons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assembler deux composantes en aluminium. Parmi les principaux avantages de la colle, nous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avons l’esthétique (les surfaces ne sont pas altérées par la fusion du soudage ou par les rivets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 boulons), la facilité et la précision dimensionnelle de l’assemblage, en particulier pour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métal en feuille (pas de trous à percer, pas de distorsions thermiques ou mécaniques). La colle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peut également assurer l’étanchéité des assemblages et amortir les vibrations. Ce qui limite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l’utilisation des colles est la méconnaissance de la durabilité de l’assemblage collé qui 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être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affecté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milieu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(humidité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température),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charges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cycliques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l’application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d’une force permanente. Malheureusement, l’échec dû à la méconnaissance des conditions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réussite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du collage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 freine l’utilisation [24]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line="275" w:lineRule="exact"/>
        <w:ind w:left="418" w:hanging="141"/>
        <w:rPr>
          <w:sz w:val="24"/>
        </w:rPr>
      </w:pPr>
      <w:r>
        <w:rPr>
          <w:sz w:val="24"/>
        </w:rPr>
        <w:t>bonne</w:t>
      </w:r>
      <w:r>
        <w:rPr>
          <w:spacing w:val="-2"/>
          <w:sz w:val="24"/>
        </w:rPr>
        <w:t xml:space="preserve"> </w:t>
      </w:r>
      <w:r>
        <w:rPr>
          <w:sz w:val="24"/>
        </w:rPr>
        <w:t>préparation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surface;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bon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choix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d’adhésif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l’utilisation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(milieu);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3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bonne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conception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l’assemblage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collé;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validation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 essais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adéquats;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0"/>
        <w:ind w:left="418" w:hanging="141"/>
        <w:rPr>
          <w:sz w:val="24"/>
        </w:rPr>
      </w:pPr>
      <w:r>
        <w:rPr>
          <w:sz w:val="24"/>
        </w:rPr>
        <w:t>fabrication</w:t>
      </w:r>
      <w:r>
        <w:rPr>
          <w:spacing w:val="-2"/>
          <w:sz w:val="24"/>
        </w:rPr>
        <w:t xml:space="preserve"> </w:t>
      </w:r>
      <w:r>
        <w:rPr>
          <w:sz w:val="24"/>
        </w:rPr>
        <w:t>bien</w:t>
      </w:r>
      <w:r>
        <w:rPr>
          <w:spacing w:val="-2"/>
          <w:sz w:val="24"/>
        </w:rPr>
        <w:t xml:space="preserve"> </w:t>
      </w:r>
      <w:r>
        <w:rPr>
          <w:sz w:val="24"/>
        </w:rPr>
        <w:t>contrôlée.</w:t>
      </w:r>
    </w:p>
    <w:p w:rsidR="008D1A9F" w:rsidRDefault="008D1A9F">
      <w:pPr>
        <w:rPr>
          <w:sz w:val="24"/>
        </w:rPr>
        <w:sectPr w:rsidR="008D1A9F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spacing w:before="9"/>
        <w:rPr>
          <w:sz w:val="20"/>
        </w:rPr>
      </w:pPr>
    </w:p>
    <w:p w:rsidR="008D1A9F" w:rsidRDefault="005C0F5D">
      <w:pPr>
        <w:pStyle w:val="Corpsdetexte"/>
        <w:spacing w:line="276" w:lineRule="auto"/>
        <w:ind w:left="278" w:right="520" w:firstLine="362"/>
        <w:jc w:val="both"/>
      </w:pPr>
      <w:r w:rsidRPr="005C0F5D">
        <w:rPr>
          <w:lang w:val="fr-FR"/>
        </w:rPr>
        <w:t>Le collage de l’aluminium a pris une importance croissante ces dernières années.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adhésifs actuels permettent à l’industrie et aux petits utilisateurs de réaliser facilement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joints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durables entre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pièces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aluminium.</w:t>
      </w:r>
      <w:r w:rsidRPr="005C0F5D">
        <w:rPr>
          <w:spacing w:val="-1"/>
          <w:lang w:val="fr-FR"/>
        </w:rPr>
        <w:t xml:space="preserve"> </w:t>
      </w:r>
      <w:r>
        <w:t>Cela</w:t>
      </w:r>
      <w:r>
        <w:rPr>
          <w:spacing w:val="-1"/>
        </w:rPr>
        <w:t xml:space="preserve"> </w:t>
      </w:r>
      <w:r>
        <w:t>présente</w:t>
      </w:r>
      <w:r>
        <w:rPr>
          <w:spacing w:val="-2"/>
        </w:rPr>
        <w:t xml:space="preserve"> </w:t>
      </w:r>
      <w:r>
        <w:t>plusieurs avantages:</w:t>
      </w:r>
    </w:p>
    <w:p w:rsidR="008D1A9F" w:rsidRPr="005C0F5D" w:rsidRDefault="005C0F5D">
      <w:pPr>
        <w:pStyle w:val="Paragraphedeliste"/>
        <w:numPr>
          <w:ilvl w:val="1"/>
          <w:numId w:val="16"/>
        </w:numPr>
        <w:tabs>
          <w:tab w:val="left" w:pos="998"/>
          <w:tab w:val="left" w:pos="999"/>
        </w:tabs>
        <w:spacing w:before="1"/>
        <w:ind w:left="998" w:hanging="361"/>
        <w:rPr>
          <w:rFonts w:ascii="Symbol" w:hAnsi="Symbol"/>
          <w:sz w:val="20"/>
          <w:lang w:val="fr-FR"/>
        </w:rPr>
      </w:pPr>
      <w:r w:rsidRPr="005C0F5D">
        <w:rPr>
          <w:sz w:val="24"/>
          <w:lang w:val="fr-FR"/>
        </w:rPr>
        <w:t>Une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application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simple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rapide.</w:t>
      </w:r>
    </w:p>
    <w:p w:rsidR="008D1A9F" w:rsidRDefault="005C0F5D">
      <w:pPr>
        <w:pStyle w:val="Paragraphedeliste"/>
        <w:numPr>
          <w:ilvl w:val="1"/>
          <w:numId w:val="16"/>
        </w:numPr>
        <w:tabs>
          <w:tab w:val="left" w:pos="998"/>
          <w:tab w:val="left" w:pos="999"/>
        </w:tabs>
        <w:spacing w:before="41"/>
        <w:ind w:left="998" w:hanging="361"/>
        <w:rPr>
          <w:rFonts w:ascii="Symbol" w:hAnsi="Symbol"/>
          <w:sz w:val="20"/>
        </w:rPr>
      </w:pPr>
      <w:r>
        <w:rPr>
          <w:sz w:val="24"/>
        </w:rPr>
        <w:t>Gain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poids.</w:t>
      </w:r>
    </w:p>
    <w:p w:rsidR="008D1A9F" w:rsidRPr="005C0F5D" w:rsidRDefault="005C0F5D">
      <w:pPr>
        <w:pStyle w:val="Paragraphedeliste"/>
        <w:numPr>
          <w:ilvl w:val="1"/>
          <w:numId w:val="16"/>
        </w:numPr>
        <w:tabs>
          <w:tab w:val="left" w:pos="998"/>
          <w:tab w:val="left" w:pos="999"/>
        </w:tabs>
        <w:spacing w:before="41"/>
        <w:ind w:left="998" w:hanging="361"/>
        <w:rPr>
          <w:rFonts w:ascii="Symbol" w:hAnsi="Symbol"/>
          <w:sz w:val="20"/>
          <w:lang w:val="fr-FR"/>
        </w:rPr>
      </w:pPr>
      <w:r w:rsidRPr="005C0F5D">
        <w:rPr>
          <w:sz w:val="24"/>
          <w:lang w:val="fr-FR"/>
        </w:rPr>
        <w:t>Pas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travail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préparation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 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suivi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qui prend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 temps.</w:t>
      </w:r>
    </w:p>
    <w:p w:rsidR="008D1A9F" w:rsidRPr="005C0F5D" w:rsidRDefault="005C0F5D">
      <w:pPr>
        <w:pStyle w:val="Paragraphedeliste"/>
        <w:numPr>
          <w:ilvl w:val="1"/>
          <w:numId w:val="16"/>
        </w:numPr>
        <w:tabs>
          <w:tab w:val="left" w:pos="998"/>
          <w:tab w:val="left" w:pos="999"/>
        </w:tabs>
        <w:spacing w:before="43" w:line="276" w:lineRule="auto"/>
        <w:ind w:left="998" w:right="520" w:hanging="360"/>
        <w:rPr>
          <w:rFonts w:ascii="Symbol" w:hAnsi="Symbol"/>
          <w:sz w:val="20"/>
          <w:lang w:val="fr-FR"/>
        </w:rPr>
      </w:pPr>
      <w:r w:rsidRPr="005C0F5D">
        <w:rPr>
          <w:sz w:val="24"/>
          <w:lang w:val="fr-FR"/>
        </w:rPr>
        <w:t>Atteinte</w:t>
      </w:r>
      <w:r w:rsidRPr="005C0F5D">
        <w:rPr>
          <w:spacing w:val="1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1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points</w:t>
      </w:r>
      <w:r w:rsidRPr="005C0F5D">
        <w:rPr>
          <w:spacing w:val="1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forts</w:t>
      </w:r>
      <w:r w:rsidRPr="005C0F5D">
        <w:rPr>
          <w:spacing w:val="1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élevés</w:t>
      </w:r>
      <w:r w:rsidRPr="005C0F5D">
        <w:rPr>
          <w:spacing w:val="1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1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parfois</w:t>
      </w:r>
      <w:r w:rsidRPr="005C0F5D">
        <w:rPr>
          <w:spacing w:val="1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même</w:t>
      </w:r>
      <w:r w:rsidRPr="005C0F5D">
        <w:rPr>
          <w:spacing w:val="1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plus</w:t>
      </w:r>
      <w:r w:rsidRPr="005C0F5D">
        <w:rPr>
          <w:spacing w:val="1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élevés</w:t>
      </w:r>
      <w:r w:rsidRPr="005C0F5D">
        <w:rPr>
          <w:spacing w:val="1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que,</w:t>
      </w:r>
      <w:r w:rsidRPr="005C0F5D">
        <w:rPr>
          <w:spacing w:val="1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</w:t>
      </w:r>
      <w:r w:rsidRPr="005C0F5D">
        <w:rPr>
          <w:spacing w:val="1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exemple,</w:t>
      </w:r>
      <w:r w:rsidRPr="005C0F5D">
        <w:rPr>
          <w:spacing w:val="1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dans</w:t>
      </w:r>
      <w:r w:rsidRPr="005C0F5D">
        <w:rPr>
          <w:spacing w:val="1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domaine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 soudage.</w:t>
      </w:r>
    </w:p>
    <w:p w:rsidR="008D1A9F" w:rsidRPr="005C0F5D" w:rsidRDefault="008D1A9F">
      <w:pPr>
        <w:pStyle w:val="Corpsdetexte"/>
        <w:spacing w:before="5"/>
        <w:rPr>
          <w:sz w:val="27"/>
          <w:lang w:val="fr-FR"/>
        </w:rPr>
      </w:pPr>
    </w:p>
    <w:p w:rsidR="008D1A9F" w:rsidRPr="005C0F5D" w:rsidRDefault="005C0F5D">
      <w:pPr>
        <w:pStyle w:val="Corpsdetexte"/>
        <w:spacing w:line="276" w:lineRule="auto"/>
        <w:ind w:left="278" w:right="514"/>
        <w:rPr>
          <w:lang w:val="fr-FR"/>
        </w:rPr>
      </w:pPr>
      <w:r w:rsidRPr="005C0F5D">
        <w:rPr>
          <w:lang w:val="fr-FR"/>
        </w:rPr>
        <w:t>En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règle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générale,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nous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besoin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adhésif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composants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base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d’acrylate,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polyuréthane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résine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époxy</w:t>
      </w:r>
    </w:p>
    <w:p w:rsidR="008D1A9F" w:rsidRPr="005C0F5D" w:rsidRDefault="008D1A9F">
      <w:pPr>
        <w:pStyle w:val="Corpsdetexte"/>
        <w:rPr>
          <w:sz w:val="28"/>
          <w:lang w:val="fr-FR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910"/>
        </w:tabs>
        <w:ind w:left="909" w:hanging="632"/>
        <w:jc w:val="both"/>
      </w:pPr>
      <w:bookmarkStart w:id="29" w:name="_TOC_250058"/>
      <w:r>
        <w:t>Traitement</w:t>
      </w:r>
      <w:r>
        <w:rPr>
          <w:spacing w:val="-3"/>
        </w:rPr>
        <w:t xml:space="preserve"> </w:t>
      </w:r>
      <w:r>
        <w:t>des</w:t>
      </w:r>
      <w:r>
        <w:rPr>
          <w:spacing w:val="-3"/>
        </w:rPr>
        <w:t xml:space="preserve"> </w:t>
      </w:r>
      <w:bookmarkEnd w:id="29"/>
      <w:r>
        <w:t>surfaces</w:t>
      </w:r>
    </w:p>
    <w:p w:rsidR="008D1A9F" w:rsidRPr="005C0F5D" w:rsidRDefault="005C0F5D">
      <w:pPr>
        <w:pStyle w:val="Corpsdetexte"/>
        <w:spacing w:before="44" w:line="276" w:lineRule="auto"/>
        <w:ind w:left="278" w:right="513" w:firstLine="362"/>
        <w:jc w:val="both"/>
        <w:rPr>
          <w:lang w:val="fr-FR"/>
        </w:rPr>
      </w:pP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traitement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remonte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naissance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l'utilisation de l'or dans un but décoratif, avant 4 000 avant J.C. La dorure et l'argenture (y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compris leur dépôt à partir d'amalgames) étaient connues au 13ème siècle après J.C., et l'on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procédait déjà au dépôt d'étain sur du fer en Bohème en 1200 après J. C. Au milieu du 19ème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siècle, l’électrodéposition des métaux fut découverte ceci ouvrant la voie à de nouvelles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possibilités,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qui sont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toujours en cours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développement [25]</w:t>
      </w:r>
    </w:p>
    <w:p w:rsidR="008D1A9F" w:rsidRPr="005C0F5D" w:rsidRDefault="005C0F5D">
      <w:pPr>
        <w:pStyle w:val="Corpsdetexte"/>
        <w:spacing w:before="2" w:line="276" w:lineRule="auto"/>
        <w:ind w:left="278" w:right="518" w:firstLine="362"/>
        <w:jc w:val="both"/>
        <w:rPr>
          <w:lang w:val="fr-FR"/>
        </w:rPr>
      </w:pPr>
      <w:r w:rsidRPr="005C0F5D">
        <w:rPr>
          <w:lang w:val="fr-FR"/>
        </w:rPr>
        <w:t>Les traitements et de surface constituent actuellement un des moyens essentiels 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améliorer les propriétés fonctionnelles des métaux, notamment la résistance à l’oxydation et 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corrosion,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tenue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fatigue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toutes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formes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(fatigue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mécanique,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fatigue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thermique, fatigue de surface), l’isolation thermique, la conductivité électrique, la résistance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 frottement et à l’usure, sans oublier la couleur et l’aspect, la biocompatibilité ou l’adhésion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d’une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autre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classe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matériaux</w:t>
      </w:r>
    </w:p>
    <w:p w:rsidR="008D1A9F" w:rsidRDefault="005C0F5D">
      <w:pPr>
        <w:pStyle w:val="Corpsdetexte"/>
        <w:spacing w:line="276" w:lineRule="auto"/>
        <w:ind w:left="278" w:right="519" w:firstLine="362"/>
        <w:jc w:val="both"/>
      </w:pPr>
      <w:r w:rsidRPr="005C0F5D">
        <w:rPr>
          <w:lang w:val="fr-FR"/>
        </w:rPr>
        <w:t>Les traitements de surface ont des applications dans de très nombreux domaines, tels 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l'automobile,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l'aéronautique,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l'ingénierie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industrielle 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électrique,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 sport,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l'électronique,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 xml:space="preserve">l'armement, etc., permettant l'amélioration de la qualité et des performances des pièces. </w:t>
      </w:r>
      <w:r>
        <w:t>La</w:t>
      </w:r>
      <w:r>
        <w:rPr>
          <w:spacing w:val="1"/>
        </w:rPr>
        <w:t xml:space="preserve"> </w:t>
      </w:r>
      <w:r>
        <w:t>structure</w:t>
      </w:r>
      <w:r>
        <w:rPr>
          <w:spacing w:val="-3"/>
        </w:rPr>
        <w:t xml:space="preserve"> </w:t>
      </w:r>
      <w:r>
        <w:t>du marché</w:t>
      </w:r>
      <w:r>
        <w:rPr>
          <w:spacing w:val="1"/>
        </w:rPr>
        <w:t xml:space="preserve"> </w:t>
      </w:r>
      <w:r>
        <w:t>est approximativement décrite</w:t>
      </w:r>
      <w:r>
        <w:rPr>
          <w:spacing w:val="-1"/>
        </w:rPr>
        <w:t xml:space="preserve"> </w:t>
      </w:r>
      <w:r>
        <w:t>(Figure</w:t>
      </w:r>
      <w:r>
        <w:rPr>
          <w:spacing w:val="-1"/>
        </w:rPr>
        <w:t xml:space="preserve"> </w:t>
      </w:r>
      <w:r>
        <w:t>2-4).</w:t>
      </w:r>
    </w:p>
    <w:p w:rsidR="008D1A9F" w:rsidRDefault="008D1A9F">
      <w:pPr>
        <w:spacing w:line="276" w:lineRule="auto"/>
        <w:jc w:val="both"/>
        <w:sectPr w:rsidR="008D1A9F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spacing w:before="4"/>
        <w:rPr>
          <w:sz w:val="16"/>
        </w:rPr>
      </w:pPr>
    </w:p>
    <w:p w:rsidR="008D1A9F" w:rsidRDefault="005C0F5D">
      <w:pPr>
        <w:pStyle w:val="Corpsdetexte"/>
        <w:ind w:left="29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020308" cy="2620327"/>
            <wp:effectExtent l="0" t="0" r="0" b="0"/>
            <wp:docPr id="17" name="image17.jpeg" descr="C:\Users\D E L L I5  6eme\Desktop\tempsn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7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0308" cy="262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Default="008D1A9F">
      <w:pPr>
        <w:pStyle w:val="Corpsdetexte"/>
        <w:spacing w:before="1"/>
        <w:rPr>
          <w:sz w:val="19"/>
        </w:rPr>
      </w:pPr>
    </w:p>
    <w:p w:rsidR="008D1A9F" w:rsidRPr="005C0F5D" w:rsidRDefault="005C0F5D">
      <w:pPr>
        <w:pStyle w:val="Corpsdetexte"/>
        <w:spacing w:before="90"/>
        <w:ind w:left="1598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-3"/>
          <w:lang w:val="fr-FR"/>
        </w:rPr>
        <w:t xml:space="preserve"> </w:t>
      </w:r>
      <w:r w:rsidRPr="005C0F5D">
        <w:rPr>
          <w:b/>
          <w:lang w:val="fr-FR"/>
        </w:rPr>
        <w:t>2-4</w:t>
      </w:r>
      <w:r w:rsidRPr="005C0F5D">
        <w:rPr>
          <w:b/>
          <w:spacing w:val="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du marché 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traitements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surface</w:t>
      </w:r>
    </w:p>
    <w:p w:rsidR="008D1A9F" w:rsidRPr="005C0F5D" w:rsidRDefault="008D1A9F">
      <w:pPr>
        <w:pStyle w:val="Corpsdetexte"/>
        <w:spacing w:before="4"/>
        <w:rPr>
          <w:sz w:val="31"/>
          <w:lang w:val="fr-FR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910"/>
        </w:tabs>
        <w:spacing w:before="1"/>
        <w:ind w:left="909" w:hanging="632"/>
        <w:jc w:val="left"/>
      </w:pPr>
      <w:bookmarkStart w:id="30" w:name="_TOC_250057"/>
      <w:r>
        <w:t>But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Traitement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bookmarkEnd w:id="30"/>
      <w:r>
        <w:t>surfaces</w:t>
      </w:r>
    </w:p>
    <w:p w:rsidR="008D1A9F" w:rsidRPr="005C0F5D" w:rsidRDefault="005C0F5D">
      <w:pPr>
        <w:pStyle w:val="Corpsdetexte"/>
        <w:spacing w:before="44"/>
        <w:ind w:left="278"/>
        <w:rPr>
          <w:lang w:val="fr-FR"/>
        </w:rPr>
      </w:pPr>
      <w:r w:rsidRPr="005C0F5D">
        <w:rPr>
          <w:lang w:val="fr-FR"/>
        </w:rPr>
        <w:t>Les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propriétés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surface 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métaux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généralement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modifiées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Pr="005C0F5D" w:rsidRDefault="005C0F5D">
      <w:pPr>
        <w:pStyle w:val="Paragraphedeliste"/>
        <w:numPr>
          <w:ilvl w:val="2"/>
          <w:numId w:val="20"/>
        </w:numPr>
        <w:tabs>
          <w:tab w:val="left" w:pos="986"/>
          <w:tab w:val="left" w:pos="987"/>
        </w:tabs>
        <w:spacing w:before="43"/>
        <w:ind w:hanging="349"/>
        <w:rPr>
          <w:sz w:val="24"/>
          <w:lang w:val="fr-FR"/>
        </w:rPr>
      </w:pPr>
      <w:r w:rsidRPr="005C0F5D">
        <w:rPr>
          <w:sz w:val="24"/>
          <w:lang w:val="fr-FR"/>
        </w:rPr>
        <w:t>Augmenter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durée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vie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 la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fiabilité :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21"/>
        </w:tabs>
        <w:spacing w:before="40"/>
        <w:ind w:left="420" w:hanging="143"/>
        <w:rPr>
          <w:sz w:val="24"/>
          <w:lang w:val="fr-FR"/>
        </w:rPr>
      </w:pPr>
      <w:r w:rsidRPr="005C0F5D">
        <w:rPr>
          <w:sz w:val="24"/>
          <w:lang w:val="fr-FR"/>
        </w:rPr>
        <w:t>Lutte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contre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corrosion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l'usure,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0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Amélioration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tenue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fatigue.</w:t>
      </w:r>
    </w:p>
    <w:p w:rsidR="008D1A9F" w:rsidRPr="005C0F5D" w:rsidRDefault="008D1A9F">
      <w:pPr>
        <w:pStyle w:val="Corpsdetexte"/>
        <w:spacing w:before="3"/>
        <w:rPr>
          <w:sz w:val="31"/>
          <w:lang w:val="fr-FR"/>
        </w:rPr>
      </w:pPr>
    </w:p>
    <w:p w:rsidR="008D1A9F" w:rsidRDefault="005C0F5D">
      <w:pPr>
        <w:pStyle w:val="Paragraphedeliste"/>
        <w:numPr>
          <w:ilvl w:val="1"/>
          <w:numId w:val="16"/>
        </w:numPr>
        <w:tabs>
          <w:tab w:val="left" w:pos="986"/>
          <w:tab w:val="left" w:pos="987"/>
        </w:tabs>
        <w:spacing w:before="1"/>
        <w:ind w:hanging="349"/>
        <w:rPr>
          <w:rFonts w:ascii="Symbol" w:hAnsi="Symbol"/>
          <w:sz w:val="24"/>
        </w:rPr>
      </w:pPr>
      <w:r>
        <w:rPr>
          <w:sz w:val="24"/>
        </w:rPr>
        <w:t>Maîtriser</w:t>
      </w:r>
      <w:r>
        <w:rPr>
          <w:spacing w:val="-2"/>
          <w:sz w:val="24"/>
        </w:rPr>
        <w:t xml:space="preserve"> </w:t>
      </w:r>
      <w:r>
        <w:rPr>
          <w:sz w:val="24"/>
        </w:rPr>
        <w:t>les</w:t>
      </w:r>
      <w:r>
        <w:rPr>
          <w:spacing w:val="-1"/>
          <w:sz w:val="24"/>
        </w:rPr>
        <w:t xml:space="preserve"> </w:t>
      </w:r>
      <w:r>
        <w:rPr>
          <w:sz w:val="24"/>
        </w:rPr>
        <w:t>performances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0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à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résistance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corrosion,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3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Conductibilité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(ou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isolation)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électrique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ou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thermique,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</w:rPr>
      </w:pPr>
      <w:r>
        <w:rPr>
          <w:sz w:val="24"/>
        </w:rPr>
        <w:t>soudabilité,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</w:rPr>
      </w:pPr>
      <w:r>
        <w:rPr>
          <w:sz w:val="24"/>
        </w:rPr>
        <w:t>isolation</w:t>
      </w:r>
      <w:r>
        <w:rPr>
          <w:spacing w:val="-3"/>
          <w:sz w:val="24"/>
        </w:rPr>
        <w:t xml:space="preserve"> </w:t>
      </w:r>
      <w:r>
        <w:rPr>
          <w:sz w:val="24"/>
        </w:rPr>
        <w:t>aux rayonnements,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Caractéristiques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optiques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pièce, ...</w:t>
      </w:r>
    </w:p>
    <w:p w:rsidR="008D1A9F" w:rsidRPr="005C0F5D" w:rsidRDefault="008D1A9F">
      <w:pPr>
        <w:pStyle w:val="Corpsdetexte"/>
        <w:spacing w:before="3"/>
        <w:rPr>
          <w:sz w:val="31"/>
          <w:lang w:val="fr-FR"/>
        </w:rPr>
      </w:pPr>
    </w:p>
    <w:p w:rsidR="008D1A9F" w:rsidRDefault="005C0F5D">
      <w:pPr>
        <w:pStyle w:val="Paragraphedeliste"/>
        <w:numPr>
          <w:ilvl w:val="1"/>
          <w:numId w:val="16"/>
        </w:numPr>
        <w:tabs>
          <w:tab w:val="left" w:pos="987"/>
        </w:tabs>
        <w:ind w:hanging="289"/>
        <w:rPr>
          <w:rFonts w:ascii="Symbol" w:hAnsi="Symbol"/>
          <w:sz w:val="24"/>
        </w:rPr>
      </w:pPr>
      <w:r>
        <w:rPr>
          <w:sz w:val="24"/>
        </w:rPr>
        <w:t>Améliorer</w:t>
      </w:r>
      <w:r>
        <w:rPr>
          <w:spacing w:val="-2"/>
          <w:sz w:val="24"/>
        </w:rPr>
        <w:t xml:space="preserve"> </w:t>
      </w:r>
      <w:r>
        <w:rPr>
          <w:sz w:val="24"/>
        </w:rPr>
        <w:t>l’aspect</w:t>
      </w:r>
      <w:r>
        <w:rPr>
          <w:spacing w:val="-2"/>
          <w:sz w:val="24"/>
        </w:rPr>
        <w:t xml:space="preserve"> </w:t>
      </w:r>
      <w:r>
        <w:rPr>
          <w:sz w:val="24"/>
        </w:rPr>
        <w:t>externe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79"/>
        </w:tabs>
        <w:spacing w:before="40"/>
        <w:ind w:left="478" w:hanging="201"/>
        <w:rPr>
          <w:sz w:val="24"/>
        </w:rPr>
      </w:pPr>
      <w:r>
        <w:rPr>
          <w:sz w:val="24"/>
        </w:rPr>
        <w:t>Rugosité.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Couleur,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brillance, réflectivité,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anti-reflets.</w:t>
      </w:r>
    </w:p>
    <w:p w:rsidR="008D1A9F" w:rsidRPr="005C0F5D" w:rsidRDefault="008D1A9F">
      <w:pPr>
        <w:pStyle w:val="Corpsdetexte"/>
        <w:spacing w:before="3"/>
        <w:rPr>
          <w:sz w:val="31"/>
          <w:lang w:val="fr-FR"/>
        </w:rPr>
      </w:pPr>
    </w:p>
    <w:p w:rsidR="008D1A9F" w:rsidRPr="005C0F5D" w:rsidRDefault="005C0F5D">
      <w:pPr>
        <w:pStyle w:val="Corpsdetexte"/>
        <w:spacing w:line="276" w:lineRule="auto"/>
        <w:ind w:left="278" w:right="521" w:firstLine="360"/>
        <w:jc w:val="both"/>
        <w:rPr>
          <w:lang w:val="fr-FR"/>
        </w:rPr>
      </w:pPr>
      <w:r w:rsidRPr="005C0F5D">
        <w:rPr>
          <w:lang w:val="fr-FR"/>
        </w:rPr>
        <w:t>Une pièce correctement préparée est une pièce propre, dégraissée et avec un état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surfaces correctement texturé. En effet, une surface bien préparée assurera des liaisons solides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et durables en particulier lorsque des environnements d'utilisation difficiles sont présents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(vibrations,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chocs,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variations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températures,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efforts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exercés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joint de colle…)</w:t>
      </w:r>
    </w:p>
    <w:p w:rsidR="008D1A9F" w:rsidRPr="005C0F5D" w:rsidRDefault="008D1A9F">
      <w:pPr>
        <w:pStyle w:val="Corpsdetexte"/>
        <w:spacing w:before="11"/>
        <w:rPr>
          <w:sz w:val="27"/>
          <w:lang w:val="fr-FR"/>
        </w:rPr>
      </w:pPr>
    </w:p>
    <w:p w:rsidR="008D1A9F" w:rsidRPr="005C0F5D" w:rsidRDefault="005C0F5D">
      <w:pPr>
        <w:pStyle w:val="Titre2"/>
        <w:numPr>
          <w:ilvl w:val="1"/>
          <w:numId w:val="20"/>
        </w:numPr>
        <w:tabs>
          <w:tab w:val="left" w:pos="910"/>
        </w:tabs>
        <w:ind w:left="909" w:hanging="632"/>
        <w:jc w:val="left"/>
        <w:rPr>
          <w:lang w:val="fr-FR"/>
        </w:rPr>
      </w:pPr>
      <w:bookmarkStart w:id="31" w:name="_TOC_250056"/>
      <w:r w:rsidRPr="005C0F5D">
        <w:rPr>
          <w:lang w:val="fr-FR"/>
        </w:rPr>
        <w:t>Types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traitement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surfaces</w:t>
      </w:r>
      <w:r w:rsidRPr="005C0F5D">
        <w:rPr>
          <w:spacing w:val="-1"/>
          <w:lang w:val="fr-FR"/>
        </w:rPr>
        <w:t xml:space="preserve"> </w:t>
      </w:r>
      <w:bookmarkEnd w:id="31"/>
      <w:r w:rsidRPr="005C0F5D">
        <w:rPr>
          <w:lang w:val="fr-FR"/>
        </w:rPr>
        <w:t>collées</w:t>
      </w:r>
    </w:p>
    <w:p w:rsidR="008D1A9F" w:rsidRPr="005C0F5D" w:rsidRDefault="005C0F5D">
      <w:pPr>
        <w:pStyle w:val="Corpsdetexte"/>
        <w:spacing w:before="44"/>
        <w:ind w:left="278"/>
        <w:rPr>
          <w:lang w:val="fr-FR"/>
        </w:rPr>
      </w:pPr>
      <w:r w:rsidRPr="005C0F5D">
        <w:rPr>
          <w:lang w:val="fr-FR"/>
        </w:rPr>
        <w:t>Il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existe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3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grands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types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traitement pour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préparer 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surfaces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coller [26]:</w:t>
      </w:r>
    </w:p>
    <w:p w:rsidR="008D1A9F" w:rsidRPr="005C0F5D" w:rsidRDefault="005C0F5D">
      <w:pPr>
        <w:pStyle w:val="Corpsdetexte"/>
        <w:spacing w:before="43"/>
        <w:ind w:left="638"/>
        <w:rPr>
          <w:lang w:val="fr-FR"/>
        </w:rPr>
      </w:pPr>
      <w:r w:rsidRPr="005C0F5D">
        <w:rPr>
          <w:lang w:val="fr-FR"/>
        </w:rPr>
        <w:t>-le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traitement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chimique.</w:t>
      </w:r>
    </w:p>
    <w:p w:rsidR="008D1A9F" w:rsidRPr="005C0F5D" w:rsidRDefault="005C0F5D">
      <w:pPr>
        <w:pStyle w:val="Corpsdetexte"/>
        <w:spacing w:before="41"/>
        <w:ind w:left="638"/>
        <w:rPr>
          <w:lang w:val="fr-FR"/>
        </w:rPr>
      </w:pPr>
      <w:r w:rsidRPr="005C0F5D">
        <w:rPr>
          <w:lang w:val="fr-FR"/>
        </w:rPr>
        <w:t>-le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traitement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mécanique.</w:t>
      </w:r>
    </w:p>
    <w:p w:rsidR="008D1A9F" w:rsidRPr="005C0F5D" w:rsidRDefault="008D1A9F">
      <w:pPr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5"/>
        <w:rPr>
          <w:sz w:val="25"/>
          <w:lang w:val="fr-FR"/>
        </w:rPr>
      </w:pPr>
    </w:p>
    <w:p w:rsidR="008D1A9F" w:rsidRPr="005C0F5D" w:rsidRDefault="005C0F5D">
      <w:pPr>
        <w:pStyle w:val="Corpsdetexte"/>
        <w:spacing w:before="90"/>
        <w:ind w:left="638"/>
        <w:jc w:val="both"/>
        <w:rPr>
          <w:lang w:val="fr-FR"/>
        </w:rPr>
      </w:pPr>
      <w:r w:rsidRPr="005C0F5D">
        <w:rPr>
          <w:lang w:val="fr-FR"/>
        </w:rPr>
        <w:t>-le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traitement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non-mécanique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(sans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contact).</w:t>
      </w:r>
    </w:p>
    <w:p w:rsidR="008D1A9F" w:rsidRPr="005C0F5D" w:rsidRDefault="005C0F5D">
      <w:pPr>
        <w:pStyle w:val="Titre5"/>
        <w:numPr>
          <w:ilvl w:val="2"/>
          <w:numId w:val="15"/>
        </w:numPr>
        <w:tabs>
          <w:tab w:val="left" w:pos="939"/>
        </w:tabs>
        <w:spacing w:before="46"/>
        <w:ind w:hanging="661"/>
        <w:rPr>
          <w:lang w:val="fr-FR"/>
        </w:rPr>
      </w:pPr>
      <w:bookmarkStart w:id="32" w:name="_TOC_250055"/>
      <w:r w:rsidRPr="005C0F5D">
        <w:rPr>
          <w:lang w:val="fr-FR"/>
        </w:rPr>
        <w:t>préparation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l’aide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produits</w:t>
      </w:r>
      <w:r w:rsidRPr="005C0F5D">
        <w:rPr>
          <w:spacing w:val="-2"/>
          <w:lang w:val="fr-FR"/>
        </w:rPr>
        <w:t xml:space="preserve"> </w:t>
      </w:r>
      <w:bookmarkEnd w:id="32"/>
      <w:r w:rsidRPr="005C0F5D">
        <w:rPr>
          <w:lang w:val="fr-FR"/>
        </w:rPr>
        <w:t>chimiques</w:t>
      </w:r>
    </w:p>
    <w:p w:rsidR="008D1A9F" w:rsidRDefault="005C0F5D">
      <w:pPr>
        <w:pStyle w:val="Titre5"/>
        <w:numPr>
          <w:ilvl w:val="3"/>
          <w:numId w:val="15"/>
        </w:numPr>
        <w:tabs>
          <w:tab w:val="left" w:pos="1179"/>
        </w:tabs>
        <w:spacing w:before="40"/>
        <w:ind w:hanging="901"/>
      </w:pPr>
      <w:bookmarkStart w:id="33" w:name="_TOC_250054"/>
      <w:r>
        <w:t>Le</w:t>
      </w:r>
      <w:r>
        <w:rPr>
          <w:spacing w:val="-2"/>
        </w:rPr>
        <w:t xml:space="preserve"> </w:t>
      </w:r>
      <w:bookmarkEnd w:id="33"/>
      <w:r>
        <w:t>dégraissage</w:t>
      </w:r>
    </w:p>
    <w:p w:rsidR="008D1A9F" w:rsidRPr="005C0F5D" w:rsidRDefault="005C0F5D">
      <w:pPr>
        <w:pStyle w:val="Corpsdetexte"/>
        <w:spacing w:before="39" w:line="276" w:lineRule="auto"/>
        <w:ind w:left="278" w:right="519" w:firstLine="360"/>
        <w:jc w:val="both"/>
        <w:rPr>
          <w:lang w:val="fr-FR"/>
        </w:rPr>
      </w:pPr>
      <w:r w:rsidRPr="005C0F5D">
        <w:rPr>
          <w:lang w:val="fr-FR"/>
        </w:rPr>
        <w:t>Pour préparer une surface, il peut suffire dans un premier temps de simplement nettoyer et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dégraisser les surfaces à coller avec des produits dégraissants adaptés. Si cela est possible, il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faut en effet retirer le voile d'huile ou de graisse à la surface de la pièce avec un nettoyant 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base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aqueuse.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Si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nettoyants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base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aqueuse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inefficaces,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l'alcool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isopropylique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peut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être recommandé. Si l'alcool isopropylique est inefficace, des solvants tels que l'acétone ou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méthyléthylcétone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peuvent être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utilisés.</w:t>
      </w:r>
    </w:p>
    <w:p w:rsidR="008D1A9F" w:rsidRPr="005C0F5D" w:rsidRDefault="008D1A9F">
      <w:pPr>
        <w:pStyle w:val="Corpsdetexte"/>
        <w:spacing w:before="10"/>
        <w:rPr>
          <w:sz w:val="27"/>
          <w:lang w:val="fr-FR"/>
        </w:rPr>
      </w:pPr>
    </w:p>
    <w:p w:rsidR="008D1A9F" w:rsidRDefault="005C0F5D">
      <w:pPr>
        <w:pStyle w:val="Titre5"/>
        <w:numPr>
          <w:ilvl w:val="3"/>
          <w:numId w:val="15"/>
        </w:numPr>
        <w:tabs>
          <w:tab w:val="left" w:pos="1179"/>
        </w:tabs>
        <w:ind w:hanging="901"/>
      </w:pPr>
      <w:bookmarkStart w:id="34" w:name="_TOC_250053"/>
      <w:r>
        <w:t>Le</w:t>
      </w:r>
      <w:r>
        <w:rPr>
          <w:spacing w:val="-3"/>
        </w:rPr>
        <w:t xml:space="preserve"> </w:t>
      </w:r>
      <w:r>
        <w:t>primaire</w:t>
      </w:r>
      <w:r>
        <w:rPr>
          <w:spacing w:val="-2"/>
        </w:rPr>
        <w:t xml:space="preserve"> </w:t>
      </w:r>
      <w:bookmarkEnd w:id="34"/>
      <w:r>
        <w:t>d’accrochage</w:t>
      </w:r>
    </w:p>
    <w:p w:rsidR="008D1A9F" w:rsidRPr="005C0F5D" w:rsidRDefault="005C0F5D">
      <w:pPr>
        <w:pStyle w:val="Corpsdetexte"/>
        <w:spacing w:before="36" w:line="276" w:lineRule="auto"/>
        <w:ind w:left="278" w:right="519" w:firstLine="360"/>
        <w:jc w:val="both"/>
        <w:rPr>
          <w:lang w:val="fr-FR"/>
        </w:rPr>
      </w:pPr>
      <w:r w:rsidRPr="005C0F5D">
        <w:rPr>
          <w:lang w:val="fr-FR"/>
        </w:rPr>
        <w:t>Autre manière de préparer une surface en vue d’un collage : l’application d’un primaire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d’accrochage. Le primaire d’accrochage ou activateur améliore l’adhérence de la colle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créant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fine couche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ultra-adhérente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support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 totalement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compatible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avec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colle.</w:t>
      </w:r>
    </w:p>
    <w:p w:rsidR="008D1A9F" w:rsidRPr="005C0F5D" w:rsidRDefault="008D1A9F">
      <w:pPr>
        <w:pStyle w:val="Corpsdetexte"/>
        <w:spacing w:before="1"/>
        <w:rPr>
          <w:sz w:val="28"/>
          <w:lang w:val="fr-FR"/>
        </w:rPr>
      </w:pPr>
    </w:p>
    <w:p w:rsidR="008D1A9F" w:rsidRPr="005C0F5D" w:rsidRDefault="005C0F5D">
      <w:pPr>
        <w:pStyle w:val="Titre5"/>
        <w:numPr>
          <w:ilvl w:val="2"/>
          <w:numId w:val="15"/>
        </w:numPr>
        <w:tabs>
          <w:tab w:val="left" w:pos="939"/>
        </w:tabs>
        <w:ind w:hanging="661"/>
        <w:rPr>
          <w:lang w:val="fr-FR"/>
        </w:rPr>
      </w:pPr>
      <w:bookmarkStart w:id="35" w:name="_TOC_250052"/>
      <w:r w:rsidRPr="005C0F5D">
        <w:rPr>
          <w:lang w:val="fr-FR"/>
        </w:rPr>
        <w:t>préparation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action</w:t>
      </w:r>
      <w:r w:rsidRPr="005C0F5D">
        <w:rPr>
          <w:spacing w:val="1"/>
          <w:lang w:val="fr-FR"/>
        </w:rPr>
        <w:t xml:space="preserve"> </w:t>
      </w:r>
      <w:bookmarkEnd w:id="35"/>
      <w:r w:rsidRPr="005C0F5D">
        <w:rPr>
          <w:lang w:val="fr-FR"/>
        </w:rPr>
        <w:t>mécanique</w:t>
      </w:r>
    </w:p>
    <w:p w:rsidR="008D1A9F" w:rsidRDefault="005C0F5D">
      <w:pPr>
        <w:pStyle w:val="Titre5"/>
        <w:numPr>
          <w:ilvl w:val="3"/>
          <w:numId w:val="15"/>
        </w:numPr>
        <w:tabs>
          <w:tab w:val="left" w:pos="1179"/>
        </w:tabs>
        <w:spacing w:before="43"/>
        <w:ind w:hanging="901"/>
      </w:pPr>
      <w:bookmarkStart w:id="36" w:name="_TOC_250051"/>
      <w:r>
        <w:t>Le</w:t>
      </w:r>
      <w:r>
        <w:rPr>
          <w:spacing w:val="-2"/>
        </w:rPr>
        <w:t xml:space="preserve"> </w:t>
      </w:r>
      <w:bookmarkEnd w:id="36"/>
      <w:r>
        <w:t>ponçage</w:t>
      </w:r>
    </w:p>
    <w:p w:rsidR="008D1A9F" w:rsidRPr="005C0F5D" w:rsidRDefault="005C0F5D">
      <w:pPr>
        <w:pStyle w:val="Corpsdetexte"/>
        <w:spacing w:before="36" w:line="276" w:lineRule="auto"/>
        <w:ind w:left="278" w:right="516" w:firstLine="362"/>
        <w:jc w:val="both"/>
        <w:rPr>
          <w:lang w:val="fr-FR"/>
        </w:rPr>
      </w:pP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ponçage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surfaces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solution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efficace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simple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favoriser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l’adhérence de la colle en créant des micro-aspérités à la surface du support. En fonction 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grain du papier à poncer utilisé il est possible d’obtenir une surface plus ou moins rugueuse.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 ponçage peut être fait à la main ou à l’aide de machines. Le tout est de trouver le bon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compromis entre des aspérités suffisantes pour créer de l’adhérence et pas trop profondes pour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éviter d’emprisonner des petits contaminants ou des bulles d'air qui pourraient dégrader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performance de la liaison. La préparation de surface par ponçage peut être faite sur des petites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surfaces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comme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sur des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grandes.</w:t>
      </w:r>
    </w:p>
    <w:p w:rsidR="008D1A9F" w:rsidRDefault="005C0F5D">
      <w:pPr>
        <w:pStyle w:val="Titre5"/>
        <w:numPr>
          <w:ilvl w:val="3"/>
          <w:numId w:val="15"/>
        </w:numPr>
        <w:tabs>
          <w:tab w:val="left" w:pos="1179"/>
        </w:tabs>
        <w:spacing w:before="6"/>
        <w:ind w:hanging="901"/>
      </w:pPr>
      <w:bookmarkStart w:id="37" w:name="_TOC_250050"/>
      <w:r>
        <w:t>Le</w:t>
      </w:r>
      <w:r>
        <w:rPr>
          <w:spacing w:val="-2"/>
        </w:rPr>
        <w:t xml:space="preserve"> </w:t>
      </w:r>
      <w:bookmarkEnd w:id="37"/>
      <w:r>
        <w:t>sablage</w:t>
      </w:r>
    </w:p>
    <w:p w:rsidR="008D1A9F" w:rsidRPr="005C0F5D" w:rsidRDefault="005C0F5D">
      <w:pPr>
        <w:pStyle w:val="Corpsdetexte"/>
        <w:spacing w:before="36" w:line="276" w:lineRule="auto"/>
        <w:ind w:left="278" w:right="514" w:firstLine="362"/>
        <w:jc w:val="both"/>
        <w:rPr>
          <w:lang w:val="fr-FR"/>
        </w:rPr>
      </w:pPr>
      <w:r w:rsidRPr="005C0F5D">
        <w:rPr>
          <w:lang w:val="fr-FR"/>
        </w:rPr>
        <w:t>Le sablage est une autre façon de créer un aspect de surface rugueux sur un support.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sablage consiste à projeter à l’aide d’une machine spéciale des grains de silice (sable) plus 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moins gros et à une vitesse plus ou moins importante sur la surface à préparer. Les micro-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impacts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créent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ainsi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matériau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zones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plus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favorables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l’accroche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colle.</w:t>
      </w:r>
    </w:p>
    <w:p w:rsidR="008D1A9F" w:rsidRPr="005C0F5D" w:rsidRDefault="008D1A9F">
      <w:pPr>
        <w:pStyle w:val="Corpsdetexte"/>
        <w:spacing w:before="10"/>
        <w:rPr>
          <w:sz w:val="27"/>
          <w:lang w:val="fr-FR"/>
        </w:rPr>
      </w:pPr>
    </w:p>
    <w:p w:rsidR="008D1A9F" w:rsidRPr="005C0F5D" w:rsidRDefault="005C0F5D">
      <w:pPr>
        <w:pStyle w:val="Titre5"/>
        <w:numPr>
          <w:ilvl w:val="2"/>
          <w:numId w:val="15"/>
        </w:numPr>
        <w:tabs>
          <w:tab w:val="left" w:pos="939"/>
        </w:tabs>
        <w:ind w:hanging="661"/>
        <w:rPr>
          <w:lang w:val="fr-FR"/>
        </w:rPr>
      </w:pPr>
      <w:bookmarkStart w:id="38" w:name="_TOC_250049"/>
      <w:r w:rsidRPr="005C0F5D">
        <w:rPr>
          <w:lang w:val="fr-FR"/>
        </w:rPr>
        <w:t>préparation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action</w:t>
      </w:r>
      <w:r w:rsidRPr="005C0F5D">
        <w:rPr>
          <w:spacing w:val="-1"/>
          <w:lang w:val="fr-FR"/>
        </w:rPr>
        <w:t xml:space="preserve"> </w:t>
      </w:r>
      <w:bookmarkEnd w:id="38"/>
      <w:r w:rsidRPr="005C0F5D">
        <w:rPr>
          <w:lang w:val="fr-FR"/>
        </w:rPr>
        <w:t>non-mécanique</w:t>
      </w:r>
    </w:p>
    <w:p w:rsidR="008D1A9F" w:rsidRPr="005C0F5D" w:rsidRDefault="005C0F5D">
      <w:pPr>
        <w:pStyle w:val="Titre5"/>
        <w:spacing w:before="43"/>
        <w:ind w:left="278" w:firstLine="0"/>
        <w:rPr>
          <w:lang w:val="fr-FR"/>
        </w:rPr>
      </w:pPr>
      <w:bookmarkStart w:id="39" w:name="_TOC_250048"/>
      <w:r w:rsidRPr="005C0F5D">
        <w:rPr>
          <w:lang w:val="fr-FR"/>
        </w:rPr>
        <w:t>2.13.3.1</w:t>
      </w:r>
      <w:r w:rsidRPr="005C0F5D">
        <w:rPr>
          <w:spacing w:val="-3"/>
          <w:lang w:val="fr-FR"/>
        </w:rPr>
        <w:t xml:space="preserve"> </w:t>
      </w:r>
      <w:bookmarkEnd w:id="39"/>
      <w:r w:rsidRPr="005C0F5D">
        <w:rPr>
          <w:lang w:val="fr-FR"/>
        </w:rPr>
        <w:t>Plasma</w:t>
      </w:r>
    </w:p>
    <w:p w:rsidR="008D1A9F" w:rsidRPr="005C0F5D" w:rsidRDefault="005C0F5D">
      <w:pPr>
        <w:pStyle w:val="Corpsdetexte"/>
        <w:spacing w:before="37" w:line="276" w:lineRule="auto"/>
        <w:ind w:left="278" w:right="523" w:firstLine="362"/>
        <w:jc w:val="both"/>
        <w:rPr>
          <w:lang w:val="fr-FR"/>
        </w:rPr>
      </w:pPr>
      <w:r w:rsidRPr="005C0F5D">
        <w:rPr>
          <w:lang w:val="fr-FR"/>
        </w:rPr>
        <w:t>Le traitement plasma des surfaces permet le nettoyage et la préparation des matériaux tels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 le plastique, le verre, le métal ou encore les textiles. Avec le traitement Plasma, toutes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impuretés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éliminées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l’activation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alors optimale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collage.</w:t>
      </w:r>
    </w:p>
    <w:p w:rsidR="008D1A9F" w:rsidRPr="005C0F5D" w:rsidRDefault="005C0F5D">
      <w:pPr>
        <w:pStyle w:val="Corpsdetexte"/>
        <w:spacing w:before="1" w:line="276" w:lineRule="auto"/>
        <w:ind w:left="278" w:right="520" w:firstLine="362"/>
        <w:jc w:val="both"/>
        <w:rPr>
          <w:lang w:val="fr-FR"/>
        </w:rPr>
      </w:pPr>
      <w:r w:rsidRPr="005C0F5D">
        <w:rPr>
          <w:lang w:val="fr-FR"/>
        </w:rPr>
        <w:t>Le Plasma est un gaz (Air, Oxygène ou Argon) soumis à une très forte tension électrique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permettant de casser la neutralité électrique des atomes qui le constitue. Ce fluide constitué 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particules à l’état gazeux et chargées (ions) est alors propulsé à haute vitesse sur les pièces 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préparer à l’aide de torches plasma (pour les petites pièces ou les petites zones à traiter) ou 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l’intérieur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chambre à plasma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(pour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grandes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pièces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grandes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surfaces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préparer).</w:t>
      </w:r>
    </w:p>
    <w:p w:rsidR="008D1A9F" w:rsidRPr="005C0F5D" w:rsidRDefault="005C0F5D">
      <w:pPr>
        <w:pStyle w:val="Corpsdetexte"/>
        <w:spacing w:line="276" w:lineRule="auto"/>
        <w:ind w:left="278" w:right="520" w:firstLine="360"/>
        <w:jc w:val="both"/>
        <w:rPr>
          <w:lang w:val="fr-FR"/>
        </w:rPr>
      </w:pPr>
      <w:r w:rsidRPr="005C0F5D">
        <w:rPr>
          <w:lang w:val="fr-FR"/>
        </w:rPr>
        <w:t>En percutant la surface de la pièce en plastique, en métal ou en verre les particules 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plasma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cassent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liaisons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internes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atomes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permettent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rendre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plus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spacing w:before="5"/>
        <w:rPr>
          <w:sz w:val="25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20"/>
        <w:jc w:val="both"/>
        <w:rPr>
          <w:lang w:val="fr-FR"/>
        </w:rPr>
      </w:pPr>
      <w:r w:rsidRPr="005C0F5D">
        <w:rPr>
          <w:lang w:val="fr-FR"/>
        </w:rPr>
        <w:t>active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permettre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l’oxydation.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Ainsi,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traitement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plasma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permet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d'améliorer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caractéristiques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chimiques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matériau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meilleure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adhésion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au collage.</w:t>
      </w:r>
    </w:p>
    <w:p w:rsidR="008D1A9F" w:rsidRPr="005C0F5D" w:rsidRDefault="008D1A9F">
      <w:pPr>
        <w:pStyle w:val="Corpsdetexte"/>
        <w:rPr>
          <w:sz w:val="28"/>
          <w:lang w:val="fr-FR"/>
        </w:rPr>
      </w:pPr>
    </w:p>
    <w:p w:rsidR="008D1A9F" w:rsidRPr="005C0F5D" w:rsidRDefault="005C0F5D">
      <w:pPr>
        <w:pStyle w:val="Titre5"/>
        <w:ind w:left="278" w:firstLine="0"/>
        <w:rPr>
          <w:lang w:val="fr-FR"/>
        </w:rPr>
      </w:pPr>
      <w:bookmarkStart w:id="40" w:name="_TOC_250047"/>
      <w:r w:rsidRPr="005C0F5D">
        <w:rPr>
          <w:lang w:val="fr-FR"/>
        </w:rPr>
        <w:t>2.13.3.2.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2"/>
          <w:lang w:val="fr-FR"/>
        </w:rPr>
        <w:t xml:space="preserve"> </w:t>
      </w:r>
      <w:bookmarkEnd w:id="40"/>
      <w:r w:rsidRPr="005C0F5D">
        <w:rPr>
          <w:lang w:val="fr-FR"/>
        </w:rPr>
        <w:t>Corona</w:t>
      </w:r>
    </w:p>
    <w:p w:rsidR="008D1A9F" w:rsidRPr="005C0F5D" w:rsidRDefault="005C0F5D">
      <w:pPr>
        <w:pStyle w:val="Corpsdetexte"/>
        <w:spacing w:before="36" w:line="276" w:lineRule="auto"/>
        <w:ind w:left="278" w:right="518" w:firstLine="362"/>
        <w:jc w:val="both"/>
        <w:rPr>
          <w:lang w:val="fr-FR"/>
        </w:rPr>
      </w:pPr>
      <w:r w:rsidRPr="005C0F5D">
        <w:rPr>
          <w:lang w:val="fr-FR"/>
        </w:rPr>
        <w:t>Le traitement corona, également appelé effet couronne, consiste à créer une décharge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électrique ayant la forme d’une couronne électrique pour créer une ionisation de l’air près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 pièce à traiter. En activant électriquement les surfaces traitées, leur adhérence est améliorée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 impuretés sont éliminées.</w:t>
      </w:r>
    </w:p>
    <w:p w:rsidR="008D1A9F" w:rsidRPr="005C0F5D" w:rsidRDefault="005C0F5D">
      <w:pPr>
        <w:pStyle w:val="Corpsdetexte"/>
        <w:spacing w:line="276" w:lineRule="auto"/>
        <w:ind w:left="278" w:right="518"/>
        <w:jc w:val="both"/>
        <w:rPr>
          <w:lang w:val="fr-FR"/>
        </w:rPr>
      </w:pPr>
      <w:r w:rsidRPr="005C0F5D">
        <w:rPr>
          <w:lang w:val="fr-FR"/>
        </w:rPr>
        <w:t>Note : Il n’y a pas d’effet visible sur les surfaces ni d’altération de la qualité du matériau 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soit avec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 traitement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Plasma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ou 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traitement Corona.</w:t>
      </w:r>
    </w:p>
    <w:p w:rsidR="008D1A9F" w:rsidRPr="005C0F5D" w:rsidRDefault="008D1A9F">
      <w:pPr>
        <w:pStyle w:val="Corpsdetexte"/>
        <w:rPr>
          <w:sz w:val="28"/>
          <w:lang w:val="fr-FR"/>
        </w:rPr>
      </w:pPr>
    </w:p>
    <w:p w:rsidR="008D1A9F" w:rsidRDefault="005C0F5D">
      <w:pPr>
        <w:pStyle w:val="Titre2"/>
        <w:numPr>
          <w:ilvl w:val="1"/>
          <w:numId w:val="20"/>
        </w:numPr>
        <w:tabs>
          <w:tab w:val="left" w:pos="910"/>
        </w:tabs>
        <w:ind w:left="909" w:hanging="632"/>
        <w:jc w:val="both"/>
      </w:pPr>
      <w:bookmarkStart w:id="41" w:name="_TOC_250046"/>
      <w:r>
        <w:t>Préparation</w:t>
      </w:r>
      <w:r>
        <w:rPr>
          <w:spacing w:val="-6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surfaces</w:t>
      </w:r>
      <w:r>
        <w:rPr>
          <w:spacing w:val="-5"/>
        </w:rPr>
        <w:t xml:space="preserve"> </w:t>
      </w:r>
      <w:bookmarkEnd w:id="41"/>
      <w:r>
        <w:t>d’aluminium</w:t>
      </w:r>
    </w:p>
    <w:p w:rsidR="008D1A9F" w:rsidRDefault="005C0F5D">
      <w:pPr>
        <w:pStyle w:val="Corpsdetexte"/>
        <w:spacing w:before="45" w:line="276" w:lineRule="auto"/>
        <w:ind w:left="278" w:right="511" w:firstLine="360"/>
        <w:jc w:val="both"/>
      </w:pPr>
      <w:r w:rsidRPr="005C0F5D">
        <w:rPr>
          <w:lang w:val="fr-FR"/>
        </w:rPr>
        <w:t>C’est une étape critique, car l’adhésion à la surface métallique est une caractéristique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essentielle de la réussite du collage. Cette adhésion est affectée par les contaminants,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couche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très minces 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même invisibles 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surface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 xml:space="preserve">métal. </w:t>
      </w:r>
      <w:r>
        <w:t>Ces contaminants</w:t>
      </w:r>
      <w:r>
        <w:rPr>
          <w:spacing w:val="-1"/>
        </w:rPr>
        <w:t xml:space="preserve"> </w:t>
      </w:r>
      <w:r>
        <w:t>sont :</w:t>
      </w:r>
    </w:p>
    <w:p w:rsidR="008D1A9F" w:rsidRPr="005C0F5D" w:rsidRDefault="005C0F5D">
      <w:pPr>
        <w:pStyle w:val="Paragraphedeliste"/>
        <w:numPr>
          <w:ilvl w:val="0"/>
          <w:numId w:val="14"/>
        </w:numPr>
        <w:tabs>
          <w:tab w:val="left" w:pos="986"/>
          <w:tab w:val="left" w:pos="987"/>
        </w:tabs>
        <w:ind w:left="986" w:hanging="349"/>
        <w:rPr>
          <w:sz w:val="24"/>
          <w:lang w:val="fr-FR"/>
        </w:rPr>
      </w:pPr>
      <w:r w:rsidRPr="005C0F5D">
        <w:rPr>
          <w:sz w:val="24"/>
          <w:lang w:val="fr-FR"/>
        </w:rPr>
        <w:t>L’air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emprisonné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(rugosité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surface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excessive);</w:t>
      </w:r>
    </w:p>
    <w:p w:rsidR="008D1A9F" w:rsidRPr="005C0F5D" w:rsidRDefault="005C0F5D">
      <w:pPr>
        <w:pStyle w:val="Paragraphedeliste"/>
        <w:numPr>
          <w:ilvl w:val="0"/>
          <w:numId w:val="14"/>
        </w:numPr>
        <w:tabs>
          <w:tab w:val="left" w:pos="986"/>
          <w:tab w:val="left" w:pos="987"/>
        </w:tabs>
        <w:spacing w:before="41" w:line="276" w:lineRule="auto"/>
        <w:ind w:right="519" w:hanging="360"/>
        <w:rPr>
          <w:sz w:val="24"/>
          <w:lang w:val="fr-FR"/>
        </w:rPr>
      </w:pPr>
      <w:r w:rsidRPr="005C0F5D">
        <w:rPr>
          <w:sz w:val="24"/>
          <w:lang w:val="fr-FR"/>
        </w:rPr>
        <w:t>Les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polluants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(huile,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eau,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poussières)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déposés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surface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contact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direct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ou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condensation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vapeurs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présentes dans l’air ambiant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;</w:t>
      </w:r>
    </w:p>
    <w:p w:rsidR="008D1A9F" w:rsidRPr="005C0F5D" w:rsidRDefault="005C0F5D">
      <w:pPr>
        <w:pStyle w:val="Paragraphedeliste"/>
        <w:numPr>
          <w:ilvl w:val="0"/>
          <w:numId w:val="14"/>
        </w:numPr>
        <w:tabs>
          <w:tab w:val="left" w:pos="986"/>
          <w:tab w:val="left" w:pos="987"/>
        </w:tabs>
        <w:spacing w:line="275" w:lineRule="exact"/>
        <w:ind w:left="986" w:hanging="349"/>
        <w:rPr>
          <w:sz w:val="24"/>
          <w:lang w:val="fr-FR"/>
        </w:rPr>
      </w:pP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sous-produits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réactions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chimiques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avec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l’air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ambiant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79"/>
        </w:tabs>
        <w:spacing w:before="43"/>
        <w:ind w:left="478" w:hanging="141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polluants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éliminés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grâce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dégraissage;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507"/>
        </w:tabs>
        <w:spacing w:before="41" w:line="276" w:lineRule="auto"/>
        <w:ind w:right="519" w:firstLine="6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le décapage mécanique ou chimique permet de mieux contrôler l’état de surface (couche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d’oxyde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 rugosité);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507"/>
        </w:tabs>
        <w:spacing w:line="276" w:lineRule="auto"/>
        <w:ind w:right="515" w:firstLine="6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les traitements de surface (chromisation, anodisation, application d’un primaire) ont pour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but de produire une meilleure stabilité chimique de la surface ce qui augmente le temps entre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préparation de surface et le collage, assurant ainsi une longévité adéquate de l’assemblage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collé.</w:t>
      </w:r>
    </w:p>
    <w:p w:rsidR="008D1A9F" w:rsidRPr="005C0F5D" w:rsidRDefault="005C0F5D">
      <w:pPr>
        <w:pStyle w:val="Corpsdetexte"/>
        <w:spacing w:line="276" w:lineRule="auto"/>
        <w:ind w:left="278" w:right="518"/>
        <w:jc w:val="both"/>
        <w:rPr>
          <w:lang w:val="fr-FR"/>
        </w:rPr>
      </w:pPr>
      <w:r w:rsidRPr="005C0F5D">
        <w:rPr>
          <w:lang w:val="fr-FR"/>
        </w:rPr>
        <w:t>Il va de soi que l’adhésif doit être compatible (adhère) avec tout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autre matériau (dont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surface a été préalablement préparée) sur lequel l’aluminium doit être collé. Avec certains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matériaux, il y a danger de migration de substances agressives pour l’aluminium à travers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film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colle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destruction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l’adhérence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[24]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1020" w:right="900" w:bottom="960" w:left="1140" w:header="719" w:footer="763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8"/>
        <w:rPr>
          <w:sz w:val="19"/>
          <w:lang w:val="fr-FR"/>
        </w:rPr>
      </w:pPr>
    </w:p>
    <w:p w:rsidR="008D1A9F" w:rsidRPr="005C0F5D" w:rsidRDefault="005C0F5D">
      <w:pPr>
        <w:pStyle w:val="Titre1"/>
        <w:jc w:val="left"/>
        <w:rPr>
          <w:lang w:val="fr-FR"/>
        </w:rPr>
      </w:pPr>
      <w:bookmarkStart w:id="42" w:name="_TOC_250045"/>
      <w:r w:rsidRPr="005C0F5D">
        <w:rPr>
          <w:lang w:val="fr-FR"/>
        </w:rPr>
        <w:t>Chapitre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03 :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Analyse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méthode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élément</w:t>
      </w:r>
      <w:r w:rsidRPr="005C0F5D">
        <w:rPr>
          <w:spacing w:val="-2"/>
          <w:lang w:val="fr-FR"/>
        </w:rPr>
        <w:t xml:space="preserve"> </w:t>
      </w:r>
      <w:bookmarkEnd w:id="42"/>
      <w:r w:rsidRPr="005C0F5D">
        <w:rPr>
          <w:lang w:val="fr-FR"/>
        </w:rPr>
        <w:t>finis</w:t>
      </w:r>
    </w:p>
    <w:p w:rsidR="008D1A9F" w:rsidRPr="005C0F5D" w:rsidRDefault="008D1A9F">
      <w:pPr>
        <w:pStyle w:val="Corpsdetexte"/>
        <w:spacing w:before="6"/>
        <w:rPr>
          <w:b/>
          <w:lang w:val="fr-FR"/>
        </w:rPr>
      </w:pPr>
    </w:p>
    <w:p w:rsidR="008D1A9F" w:rsidRDefault="005C0F5D">
      <w:pPr>
        <w:pStyle w:val="Titre2"/>
        <w:numPr>
          <w:ilvl w:val="1"/>
          <w:numId w:val="13"/>
        </w:numPr>
        <w:tabs>
          <w:tab w:val="left" w:pos="771"/>
        </w:tabs>
        <w:spacing w:before="89"/>
        <w:ind w:hanging="493"/>
        <w:jc w:val="both"/>
        <w:rPr>
          <w:color w:val="1F2021"/>
        </w:rPr>
      </w:pPr>
      <w:bookmarkStart w:id="43" w:name="_TOC_250044"/>
      <w:bookmarkEnd w:id="43"/>
      <w:r>
        <w:t>Définition</w:t>
      </w:r>
    </w:p>
    <w:p w:rsidR="008D1A9F" w:rsidRPr="005C0F5D" w:rsidRDefault="005C0F5D">
      <w:pPr>
        <w:pStyle w:val="Corpsdetexte"/>
        <w:spacing w:before="46" w:line="276" w:lineRule="auto"/>
        <w:ind w:left="278" w:right="512" w:firstLine="362"/>
        <w:jc w:val="right"/>
        <w:rPr>
          <w:lang w:val="fr-FR"/>
        </w:rPr>
      </w:pPr>
      <w:r w:rsidRPr="005C0F5D">
        <w:rPr>
          <w:lang w:val="fr-FR"/>
        </w:rPr>
        <w:t>La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méthode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finis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permet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vérifier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l'adéquation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produits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numériquement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avant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même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leur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construction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;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elle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permet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également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mettre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œuvre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changements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nécessaires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manière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rapide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peu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coûteuse.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ingénieurs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souhaitent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déterminer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l'avance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comment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bâtiments,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véhicules,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machines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produits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se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comporteront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certains</w:t>
      </w:r>
      <w:r w:rsidRPr="005C0F5D">
        <w:rPr>
          <w:spacing w:val="51"/>
          <w:lang w:val="fr-FR"/>
        </w:rPr>
        <w:t xml:space="preserve"> </w:t>
      </w:r>
      <w:r w:rsidRPr="005C0F5D">
        <w:rPr>
          <w:lang w:val="fr-FR"/>
        </w:rPr>
        <w:t>scénarios</w:t>
      </w:r>
      <w:r w:rsidRPr="005C0F5D">
        <w:rPr>
          <w:spacing w:val="5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9"/>
          <w:lang w:val="fr-FR"/>
        </w:rPr>
        <w:t xml:space="preserve"> </w:t>
      </w:r>
      <w:r w:rsidRPr="005C0F5D">
        <w:rPr>
          <w:lang w:val="fr-FR"/>
        </w:rPr>
        <w:t>charge.</w:t>
      </w:r>
      <w:r w:rsidRPr="005C0F5D">
        <w:rPr>
          <w:spacing w:val="53"/>
          <w:lang w:val="fr-FR"/>
        </w:rPr>
        <w:t xml:space="preserve"> </w:t>
      </w:r>
      <w:r w:rsidRPr="005C0F5D">
        <w:rPr>
          <w:lang w:val="fr-FR"/>
        </w:rPr>
        <w:t>Lors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construction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d'un</w:t>
      </w:r>
      <w:r w:rsidRPr="005C0F5D">
        <w:rPr>
          <w:spacing w:val="51"/>
          <w:lang w:val="fr-FR"/>
        </w:rPr>
        <w:t xml:space="preserve"> </w:t>
      </w:r>
      <w:r w:rsidRPr="005C0F5D">
        <w:rPr>
          <w:lang w:val="fr-FR"/>
        </w:rPr>
        <w:t>pont,</w:t>
      </w:r>
      <w:r w:rsidRPr="005C0F5D">
        <w:rPr>
          <w:spacing w:val="5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exemple,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il</w:t>
      </w:r>
      <w:r w:rsidRPr="005C0F5D">
        <w:rPr>
          <w:spacing w:val="52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important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savoir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si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sera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capable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supporter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son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propre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poids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charge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imposée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si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elle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pourra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résister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rafales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vent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tremblements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terre.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Ils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souhaitent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qu'un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fer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repasser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nouvellement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développé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chauffe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manière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aussi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uniforme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aussi</w:t>
      </w:r>
      <w:r w:rsidRPr="005C0F5D">
        <w:rPr>
          <w:spacing w:val="49"/>
          <w:lang w:val="fr-FR"/>
        </w:rPr>
        <w:t xml:space="preserve"> </w:t>
      </w:r>
      <w:r w:rsidRPr="005C0F5D">
        <w:rPr>
          <w:lang w:val="fr-FR"/>
        </w:rPr>
        <w:t>rapidement</w:t>
      </w:r>
      <w:r w:rsidRPr="005C0F5D">
        <w:rPr>
          <w:spacing w:val="49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possible.</w:t>
      </w:r>
      <w:r w:rsidRPr="005C0F5D">
        <w:rPr>
          <w:spacing w:val="5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51"/>
          <w:lang w:val="fr-FR"/>
        </w:rPr>
        <w:t xml:space="preserve"> </w:t>
      </w:r>
      <w:r w:rsidRPr="005C0F5D">
        <w:rPr>
          <w:lang w:val="fr-FR"/>
        </w:rPr>
        <w:t>aimants</w:t>
      </w:r>
      <w:r w:rsidRPr="005C0F5D">
        <w:rPr>
          <w:spacing w:val="5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8"/>
          <w:lang w:val="fr-FR"/>
        </w:rPr>
        <w:t xml:space="preserve"> </w:t>
      </w:r>
      <w:r w:rsidRPr="005C0F5D">
        <w:rPr>
          <w:lang w:val="fr-FR"/>
        </w:rPr>
        <w:t>levage</w:t>
      </w:r>
      <w:r w:rsidRPr="005C0F5D">
        <w:rPr>
          <w:spacing w:val="48"/>
          <w:lang w:val="fr-FR"/>
        </w:rPr>
        <w:t xml:space="preserve"> </w:t>
      </w:r>
      <w:r w:rsidRPr="005C0F5D">
        <w:rPr>
          <w:lang w:val="fr-FR"/>
        </w:rPr>
        <w:t>doivent</w:t>
      </w:r>
      <w:r w:rsidRPr="005C0F5D">
        <w:rPr>
          <w:spacing w:val="51"/>
          <w:lang w:val="fr-FR"/>
        </w:rPr>
        <w:t xml:space="preserve"> </w:t>
      </w:r>
      <w:r w:rsidRPr="005C0F5D">
        <w:rPr>
          <w:lang w:val="fr-FR"/>
        </w:rPr>
        <w:t>générer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49"/>
          <w:lang w:val="fr-FR"/>
        </w:rPr>
        <w:t xml:space="preserve"> </w:t>
      </w:r>
      <w:r w:rsidRPr="005C0F5D">
        <w:rPr>
          <w:lang w:val="fr-FR"/>
        </w:rPr>
        <w:t>champs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magnétiques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suffisamment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puissants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produire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forces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souhaitées.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ce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concerne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micro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pompes,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ce</w:t>
      </w:r>
      <w:r w:rsidRPr="005C0F5D">
        <w:rPr>
          <w:spacing w:val="84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84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82"/>
          <w:lang w:val="fr-FR"/>
        </w:rPr>
        <w:t xml:space="preserve"> </w:t>
      </w:r>
      <w:r w:rsidRPr="005C0F5D">
        <w:rPr>
          <w:lang w:val="fr-FR"/>
        </w:rPr>
        <w:t>conditions</w:t>
      </w:r>
      <w:r w:rsidRPr="005C0F5D">
        <w:rPr>
          <w:spacing w:val="84"/>
          <w:lang w:val="fr-FR"/>
        </w:rPr>
        <w:t xml:space="preserve"> </w:t>
      </w:r>
      <w:r w:rsidRPr="005C0F5D">
        <w:rPr>
          <w:lang w:val="fr-FR"/>
        </w:rPr>
        <w:t>d'écoulement</w:t>
      </w:r>
      <w:r w:rsidRPr="005C0F5D">
        <w:rPr>
          <w:spacing w:val="83"/>
          <w:lang w:val="fr-FR"/>
        </w:rPr>
        <w:t xml:space="preserve"> </w:t>
      </w:r>
      <w:r w:rsidRPr="005C0F5D">
        <w:rPr>
          <w:lang w:val="fr-FR"/>
        </w:rPr>
        <w:t>interne</w:t>
      </w:r>
      <w:r w:rsidRPr="005C0F5D">
        <w:rPr>
          <w:spacing w:val="84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86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83"/>
          <w:lang w:val="fr-FR"/>
        </w:rPr>
        <w:t xml:space="preserve"> </w:t>
      </w:r>
      <w:r w:rsidRPr="005C0F5D">
        <w:rPr>
          <w:lang w:val="fr-FR"/>
        </w:rPr>
        <w:t>évalués</w:t>
      </w:r>
      <w:r w:rsidRPr="005C0F5D">
        <w:rPr>
          <w:spacing w:val="83"/>
          <w:lang w:val="fr-FR"/>
        </w:rPr>
        <w:t xml:space="preserve"> </w:t>
      </w:r>
      <w:r w:rsidRPr="005C0F5D">
        <w:rPr>
          <w:lang w:val="fr-FR"/>
        </w:rPr>
        <w:t>[27].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comportement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physique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être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décrit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mathématiquement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l'aide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d'équations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différentielles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développées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aux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17ème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18ème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siècles.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exemple,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théorie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l'élasticité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von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Cauchy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fournit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l'équation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différentielle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poutres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flexion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-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donc</w:t>
      </w:r>
      <w:r w:rsidRPr="005C0F5D">
        <w:rPr>
          <w:spacing w:val="40"/>
          <w:lang w:val="fr-FR"/>
        </w:rPr>
        <w:t xml:space="preserve"> </w:t>
      </w:r>
      <w:r w:rsidRPr="005C0F5D">
        <w:rPr>
          <w:lang w:val="fr-FR"/>
        </w:rPr>
        <w:t>aussi</w:t>
      </w:r>
      <w:r w:rsidRPr="005C0F5D">
        <w:rPr>
          <w:spacing w:val="4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40"/>
          <w:lang w:val="fr-FR"/>
        </w:rPr>
        <w:t xml:space="preserve"> </w:t>
      </w:r>
      <w:r w:rsidRPr="005C0F5D">
        <w:rPr>
          <w:lang w:val="fr-FR"/>
        </w:rPr>
        <w:t>déformation</w:t>
      </w:r>
      <w:r w:rsidRPr="005C0F5D">
        <w:rPr>
          <w:spacing w:val="4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4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40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41"/>
          <w:lang w:val="fr-FR"/>
        </w:rPr>
        <w:t xml:space="preserve"> </w:t>
      </w:r>
      <w:r w:rsidRPr="005C0F5D">
        <w:rPr>
          <w:lang w:val="fr-FR"/>
        </w:rPr>
        <w:t>causées</w:t>
      </w:r>
      <w:r w:rsidRPr="005C0F5D">
        <w:rPr>
          <w:spacing w:val="4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40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41"/>
          <w:lang w:val="fr-FR"/>
        </w:rPr>
        <w:t xml:space="preserve"> </w:t>
      </w:r>
      <w:r w:rsidRPr="005C0F5D">
        <w:rPr>
          <w:lang w:val="fr-FR"/>
        </w:rPr>
        <w:t>charges</w:t>
      </w:r>
      <w:r w:rsidRPr="005C0F5D">
        <w:rPr>
          <w:spacing w:val="41"/>
          <w:lang w:val="fr-FR"/>
        </w:rPr>
        <w:t xml:space="preserve"> </w:t>
      </w:r>
      <w:r w:rsidRPr="005C0F5D">
        <w:rPr>
          <w:lang w:val="fr-FR"/>
        </w:rPr>
        <w:t>externes.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L'équation</w:t>
      </w:r>
      <w:r w:rsidRPr="005C0F5D">
        <w:rPr>
          <w:spacing w:val="4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Laplace</w:t>
      </w:r>
      <w:r w:rsidRPr="005C0F5D">
        <w:rPr>
          <w:spacing w:val="42"/>
          <w:lang w:val="fr-FR"/>
        </w:rPr>
        <w:t xml:space="preserve"> </w:t>
      </w:r>
      <w:r w:rsidRPr="005C0F5D">
        <w:rPr>
          <w:lang w:val="fr-FR"/>
        </w:rPr>
        <w:t>fournit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méthode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décrire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champs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température,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équations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Navier-Stokes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rendent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compte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l'écoulement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d'un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fluide.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équations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Maxwell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repésentent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champs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électromagnétiques,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l'équation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Helmholtz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traite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problèmes</w:t>
      </w:r>
    </w:p>
    <w:p w:rsidR="008D1A9F" w:rsidRPr="005C0F5D" w:rsidRDefault="005C0F5D">
      <w:pPr>
        <w:pStyle w:val="Corpsdetexte"/>
        <w:ind w:left="278"/>
        <w:jc w:val="both"/>
        <w:rPr>
          <w:lang w:val="fr-FR"/>
        </w:rPr>
      </w:pPr>
      <w:r w:rsidRPr="005C0F5D">
        <w:rPr>
          <w:lang w:val="fr-FR"/>
        </w:rPr>
        <w:t>d'acoustique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[27].</w:t>
      </w:r>
    </w:p>
    <w:p w:rsidR="008D1A9F" w:rsidRPr="005C0F5D" w:rsidRDefault="005C0F5D">
      <w:pPr>
        <w:pStyle w:val="Corpsdetexte"/>
        <w:spacing w:before="41" w:line="276" w:lineRule="auto"/>
        <w:ind w:left="278" w:right="519" w:firstLine="362"/>
        <w:jc w:val="both"/>
        <w:rPr>
          <w:lang w:val="fr-FR"/>
        </w:rPr>
      </w:pPr>
      <w:r w:rsidRPr="005C0F5D">
        <w:rPr>
          <w:lang w:val="fr-FR"/>
        </w:rPr>
        <w:t>La méthode des éléments finis (MÉF) est une manière numérique de résoudre certains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problèmes de physique. C'est une méthode qui permet de déterminer une solution approchée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 un domaine spatial, c'est-à-dire qui permet de calculer un champ (de scalaires, de vecteurs,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tenseurs)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correspond 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certaines équations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à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certaines conditions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imposées.</w:t>
      </w:r>
    </w:p>
    <w:p w:rsidR="008D1A9F" w:rsidRPr="005C0F5D" w:rsidRDefault="005C0F5D">
      <w:pPr>
        <w:pStyle w:val="Corpsdetexte"/>
        <w:spacing w:before="1" w:line="276" w:lineRule="auto"/>
        <w:ind w:left="278" w:right="516" w:firstLine="362"/>
        <w:jc w:val="both"/>
        <w:rPr>
          <w:lang w:val="fr-FR"/>
        </w:rPr>
      </w:pPr>
      <w:r w:rsidRPr="005C0F5D">
        <w:rPr>
          <w:lang w:val="fr-FR"/>
        </w:rPr>
        <w:t>La méthode consiste à découper le domaine spatial en petits éléments, également appelés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mailles, et à rechercher une formulation simplifiée du problème sur chaque élément, c'est-à-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dire à transformer le système d'équations quelconque en un système d'équations linéaires.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système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d'équations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linéaires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représenter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matrice.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systèmes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d'équations pour tous les éléments sont ensuite rassemblés, ce qui forme une grande matrice ;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 résolution de ce système global donne la solution approchée au problème, La quantité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calculs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nécessite l'emploi d'un ordinateur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[28].</w:t>
      </w:r>
    </w:p>
    <w:p w:rsidR="008D1A9F" w:rsidRPr="005C0F5D" w:rsidRDefault="008D1A9F">
      <w:pPr>
        <w:pStyle w:val="Corpsdetexte"/>
        <w:spacing w:before="2"/>
        <w:rPr>
          <w:sz w:val="20"/>
          <w:lang w:val="fr-FR"/>
        </w:rPr>
      </w:pPr>
    </w:p>
    <w:p w:rsidR="008D1A9F" w:rsidRDefault="005C0F5D">
      <w:pPr>
        <w:pStyle w:val="Titre2"/>
        <w:numPr>
          <w:ilvl w:val="1"/>
          <w:numId w:val="13"/>
        </w:numPr>
        <w:tabs>
          <w:tab w:val="left" w:pos="771"/>
        </w:tabs>
        <w:spacing w:before="89"/>
        <w:ind w:hanging="493"/>
        <w:jc w:val="left"/>
        <w:rPr>
          <w:color w:val="1F2021"/>
        </w:rPr>
      </w:pPr>
      <w:bookmarkStart w:id="44" w:name="_TOC_250043"/>
      <w:r>
        <w:t>Exemples</w:t>
      </w:r>
      <w:r>
        <w:rPr>
          <w:spacing w:val="-7"/>
        </w:rPr>
        <w:t xml:space="preserve"> </w:t>
      </w:r>
      <w:bookmarkEnd w:id="44"/>
      <w:r>
        <w:t>d'application</w:t>
      </w:r>
    </w:p>
    <w:p w:rsidR="008D1A9F" w:rsidRPr="005C0F5D" w:rsidRDefault="005C0F5D">
      <w:pPr>
        <w:pStyle w:val="Corpsdetexte"/>
        <w:spacing w:before="44"/>
        <w:ind w:left="278"/>
        <w:rPr>
          <w:lang w:val="fr-FR"/>
        </w:rPr>
      </w:pP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quatre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principaux domaines 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lesquels 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recours à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la MÉF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Pr="005C0F5D" w:rsidRDefault="008D1A9F">
      <w:pPr>
        <w:pStyle w:val="Corpsdetexte"/>
        <w:rPr>
          <w:sz w:val="28"/>
          <w:lang w:val="fr-FR"/>
        </w:rPr>
      </w:pPr>
    </w:p>
    <w:p w:rsidR="008D1A9F" w:rsidRDefault="005C0F5D">
      <w:pPr>
        <w:pStyle w:val="Paragraphedeliste"/>
        <w:numPr>
          <w:ilvl w:val="0"/>
          <w:numId w:val="12"/>
        </w:numPr>
        <w:tabs>
          <w:tab w:val="left" w:pos="998"/>
          <w:tab w:val="left" w:pos="999"/>
        </w:tabs>
        <w:ind w:left="998" w:hanging="697"/>
        <w:rPr>
          <w:rFonts w:ascii="Symbol" w:hAnsi="Symbol"/>
          <w:sz w:val="20"/>
        </w:rPr>
      </w:pPr>
      <w:r>
        <w:rPr>
          <w:sz w:val="24"/>
        </w:rPr>
        <w:t>La résistance</w:t>
      </w:r>
      <w:r>
        <w:rPr>
          <w:spacing w:val="-2"/>
          <w:sz w:val="24"/>
        </w:rPr>
        <w:t xml:space="preserve"> </w:t>
      </w:r>
      <w:r>
        <w:rPr>
          <w:sz w:val="24"/>
        </w:rPr>
        <w:t>des</w:t>
      </w:r>
      <w:r>
        <w:rPr>
          <w:spacing w:val="-1"/>
          <w:sz w:val="24"/>
        </w:rPr>
        <w:t xml:space="preserve"> </w:t>
      </w:r>
      <w:r>
        <w:rPr>
          <w:sz w:val="24"/>
        </w:rPr>
        <w:t>matériaux.</w:t>
      </w:r>
    </w:p>
    <w:p w:rsidR="008D1A9F" w:rsidRDefault="005C0F5D">
      <w:pPr>
        <w:pStyle w:val="Paragraphedeliste"/>
        <w:numPr>
          <w:ilvl w:val="0"/>
          <w:numId w:val="12"/>
        </w:numPr>
        <w:tabs>
          <w:tab w:val="left" w:pos="998"/>
          <w:tab w:val="left" w:pos="999"/>
        </w:tabs>
        <w:spacing w:before="41"/>
        <w:ind w:left="998" w:hanging="697"/>
        <w:rPr>
          <w:rFonts w:ascii="Symbol" w:hAnsi="Symbol"/>
          <w:sz w:val="20"/>
        </w:rPr>
      </w:pP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transfert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chaleur.</w:t>
      </w:r>
    </w:p>
    <w:p w:rsidR="008D1A9F" w:rsidRPr="005C0F5D" w:rsidRDefault="005C0F5D">
      <w:pPr>
        <w:pStyle w:val="Paragraphedeliste"/>
        <w:numPr>
          <w:ilvl w:val="0"/>
          <w:numId w:val="12"/>
        </w:numPr>
        <w:tabs>
          <w:tab w:val="left" w:pos="998"/>
          <w:tab w:val="left" w:pos="999"/>
        </w:tabs>
        <w:spacing w:before="43"/>
        <w:ind w:left="998" w:hanging="697"/>
        <w:rPr>
          <w:rFonts w:ascii="Symbol" w:hAnsi="Symbol"/>
          <w:sz w:val="20"/>
          <w:lang w:val="fr-FR"/>
        </w:rPr>
      </w:pPr>
      <w:r w:rsidRPr="005C0F5D">
        <w:rPr>
          <w:sz w:val="24"/>
          <w:lang w:val="fr-FR"/>
        </w:rPr>
        <w:t>La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mécanique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fluides (CFD 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computational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fluid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dynamics).</w:t>
      </w:r>
    </w:p>
    <w:p w:rsidR="008D1A9F" w:rsidRDefault="005C0F5D">
      <w:pPr>
        <w:pStyle w:val="Paragraphedeliste"/>
        <w:numPr>
          <w:ilvl w:val="0"/>
          <w:numId w:val="12"/>
        </w:numPr>
        <w:tabs>
          <w:tab w:val="left" w:pos="998"/>
          <w:tab w:val="left" w:pos="999"/>
        </w:tabs>
        <w:spacing w:before="41"/>
        <w:ind w:left="998" w:hanging="697"/>
        <w:rPr>
          <w:rFonts w:ascii="Symbol" w:hAnsi="Symbol"/>
          <w:sz w:val="20"/>
        </w:rPr>
      </w:pPr>
      <w:r>
        <w:rPr>
          <w:sz w:val="24"/>
        </w:rPr>
        <w:t>L’électromagnétisme.</w:t>
      </w:r>
    </w:p>
    <w:p w:rsidR="008D1A9F" w:rsidRDefault="008D1A9F">
      <w:pPr>
        <w:rPr>
          <w:rFonts w:ascii="Symbol" w:hAnsi="Symbol"/>
          <w:sz w:val="20"/>
        </w:rPr>
        <w:sectPr w:rsidR="008D1A9F">
          <w:headerReference w:type="default" r:id="rId37"/>
          <w:footerReference w:type="default" r:id="rId38"/>
          <w:pgSz w:w="11910" w:h="16840"/>
          <w:pgMar w:top="860" w:right="900" w:bottom="920" w:left="1140" w:header="563" w:footer="734" w:gutter="0"/>
          <w:cols w:space="720"/>
        </w:sect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spacing w:before="4"/>
        <w:rPr>
          <w:sz w:val="19"/>
        </w:rPr>
      </w:pPr>
    </w:p>
    <w:p w:rsidR="008D1A9F" w:rsidRDefault="005C0F5D">
      <w:pPr>
        <w:pStyle w:val="Titre2"/>
        <w:numPr>
          <w:ilvl w:val="1"/>
          <w:numId w:val="13"/>
        </w:numPr>
        <w:tabs>
          <w:tab w:val="left" w:pos="841"/>
        </w:tabs>
        <w:spacing w:before="89"/>
        <w:ind w:left="840" w:hanging="563"/>
        <w:jc w:val="left"/>
        <w:rPr>
          <w:color w:val="1F2021"/>
        </w:rPr>
      </w:pPr>
      <w:bookmarkStart w:id="45" w:name="_TOC_250042"/>
      <w:r>
        <w:t>Démarche</w:t>
      </w:r>
      <w:r>
        <w:rPr>
          <w:spacing w:val="-2"/>
        </w:rPr>
        <w:t xml:space="preserve"> </w:t>
      </w:r>
      <w:r>
        <w:t>éléments</w:t>
      </w:r>
      <w:r>
        <w:rPr>
          <w:spacing w:val="-1"/>
        </w:rPr>
        <w:t xml:space="preserve"> </w:t>
      </w:r>
      <w:bookmarkEnd w:id="45"/>
      <w:r>
        <w:t>finis</w:t>
      </w:r>
    </w:p>
    <w:p w:rsidR="008D1A9F" w:rsidRPr="005C0F5D" w:rsidRDefault="005C0F5D">
      <w:pPr>
        <w:pStyle w:val="Corpsdetexte"/>
        <w:spacing w:before="45" w:line="276" w:lineRule="auto"/>
        <w:ind w:left="278" w:right="514" w:firstLine="362"/>
        <w:rPr>
          <w:lang w:val="fr-FR"/>
        </w:rPr>
      </w:pPr>
      <w:r w:rsidRPr="005C0F5D">
        <w:rPr>
          <w:lang w:val="fr-FR"/>
        </w:rPr>
        <w:t>Les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principales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étapes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construction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modèle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finis,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détaillées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la suite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[29]:</w:t>
      </w:r>
    </w:p>
    <w:p w:rsidR="008D1A9F" w:rsidRPr="005C0F5D" w:rsidRDefault="005C0F5D">
      <w:pPr>
        <w:pStyle w:val="Corpsdetexte"/>
        <w:spacing w:before="1"/>
        <w:ind w:left="278"/>
        <w:rPr>
          <w:lang w:val="fr-FR"/>
        </w:rPr>
      </w:pPr>
      <w:r w:rsidRPr="005C0F5D">
        <w:rPr>
          <w:lang w:val="fr-FR"/>
        </w:rPr>
        <w:t>−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discrétisation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milieu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continu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sous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domaines.</w:t>
      </w:r>
    </w:p>
    <w:p w:rsidR="008D1A9F" w:rsidRPr="005C0F5D" w:rsidRDefault="005C0F5D">
      <w:pPr>
        <w:pStyle w:val="Corpsdetexte"/>
        <w:spacing w:before="41"/>
        <w:ind w:left="278"/>
        <w:rPr>
          <w:lang w:val="fr-FR"/>
        </w:rPr>
      </w:pPr>
      <w:r w:rsidRPr="005C0F5D">
        <w:rPr>
          <w:lang w:val="fr-FR"/>
        </w:rPr>
        <w:t>−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construction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l’approximation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nodale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sous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domaine.</w:t>
      </w:r>
    </w:p>
    <w:p w:rsidR="008D1A9F" w:rsidRPr="005C0F5D" w:rsidRDefault="005C0F5D">
      <w:pPr>
        <w:pStyle w:val="Corpsdetexte"/>
        <w:spacing w:before="41"/>
        <w:ind w:left="278"/>
        <w:rPr>
          <w:lang w:val="fr-FR"/>
        </w:rPr>
      </w:pPr>
      <w:r w:rsidRPr="005C0F5D">
        <w:rPr>
          <w:lang w:val="fr-FR"/>
        </w:rPr>
        <w:t>−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calcul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matrices élémentaires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correspondant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forme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intégrale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problème.</w:t>
      </w:r>
    </w:p>
    <w:p w:rsidR="008D1A9F" w:rsidRPr="005C0F5D" w:rsidRDefault="005C0F5D">
      <w:pPr>
        <w:pStyle w:val="Corpsdetexte"/>
        <w:spacing w:before="40"/>
        <w:ind w:left="278"/>
        <w:rPr>
          <w:lang w:val="fr-FR"/>
        </w:rPr>
      </w:pPr>
      <w:r w:rsidRPr="005C0F5D">
        <w:rPr>
          <w:lang w:val="fr-FR"/>
        </w:rPr>
        <w:t>−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assemblage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matrices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élémentaires.</w:t>
      </w:r>
    </w:p>
    <w:p w:rsidR="008D1A9F" w:rsidRPr="005C0F5D" w:rsidRDefault="005C0F5D">
      <w:pPr>
        <w:pStyle w:val="Corpsdetexte"/>
        <w:spacing w:before="44"/>
        <w:ind w:left="278"/>
        <w:rPr>
          <w:lang w:val="fr-FR"/>
        </w:rPr>
      </w:pPr>
      <w:r w:rsidRPr="005C0F5D">
        <w:rPr>
          <w:lang w:val="fr-FR"/>
        </w:rPr>
        <w:t>−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prise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compte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conditions aux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limites.</w:t>
      </w:r>
    </w:p>
    <w:p w:rsidR="008D1A9F" w:rsidRDefault="005C0F5D">
      <w:pPr>
        <w:pStyle w:val="Corpsdetexte"/>
        <w:spacing w:before="40"/>
        <w:ind w:left="278"/>
      </w:pPr>
      <w:r>
        <w:t>−</w:t>
      </w:r>
      <w:r>
        <w:rPr>
          <w:spacing w:val="-4"/>
        </w:rPr>
        <w:t xml:space="preserve"> </w:t>
      </w:r>
      <w:r>
        <w:t>résolution</w:t>
      </w:r>
      <w:r>
        <w:rPr>
          <w:spacing w:val="-2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système</w:t>
      </w:r>
      <w:r>
        <w:rPr>
          <w:spacing w:val="-1"/>
        </w:rPr>
        <w:t xml:space="preserve"> </w:t>
      </w:r>
      <w:r>
        <w:t>d’équations.</w:t>
      </w:r>
    </w:p>
    <w:p w:rsidR="008D1A9F" w:rsidRDefault="008D1A9F">
      <w:pPr>
        <w:pStyle w:val="Corpsdetexte"/>
        <w:spacing w:before="8"/>
        <w:rPr>
          <w:sz w:val="23"/>
        </w:rPr>
      </w:pPr>
    </w:p>
    <w:p w:rsidR="008D1A9F" w:rsidRDefault="005C0F5D">
      <w:pPr>
        <w:pStyle w:val="Titre2"/>
        <w:numPr>
          <w:ilvl w:val="1"/>
          <w:numId w:val="13"/>
        </w:numPr>
        <w:tabs>
          <w:tab w:val="left" w:pos="771"/>
        </w:tabs>
        <w:spacing w:before="89"/>
        <w:ind w:hanging="493"/>
        <w:jc w:val="both"/>
        <w:rPr>
          <w:color w:val="1F2021"/>
        </w:rPr>
      </w:pPr>
      <w:bookmarkStart w:id="46" w:name="_TOC_250041"/>
      <w:r>
        <w:t>Utilisation</w:t>
      </w:r>
      <w:r>
        <w:rPr>
          <w:spacing w:val="-3"/>
        </w:rPr>
        <w:t xml:space="preserve"> </w:t>
      </w:r>
      <w:r>
        <w:t>d’un</w:t>
      </w:r>
      <w:r>
        <w:rPr>
          <w:spacing w:val="-3"/>
        </w:rPr>
        <w:t xml:space="preserve"> </w:t>
      </w:r>
      <w:r>
        <w:t>logiciel</w:t>
      </w:r>
      <w:r>
        <w:rPr>
          <w:spacing w:val="-2"/>
        </w:rPr>
        <w:t xml:space="preserve"> </w:t>
      </w:r>
      <w:r>
        <w:t>éléments</w:t>
      </w:r>
      <w:r>
        <w:rPr>
          <w:spacing w:val="-3"/>
        </w:rPr>
        <w:t xml:space="preserve"> </w:t>
      </w:r>
      <w:bookmarkEnd w:id="46"/>
      <w:r>
        <w:t>finis</w:t>
      </w:r>
    </w:p>
    <w:p w:rsidR="008D1A9F" w:rsidRPr="005C0F5D" w:rsidRDefault="005C0F5D">
      <w:pPr>
        <w:pStyle w:val="Corpsdetexte"/>
        <w:spacing w:before="47" w:line="276" w:lineRule="auto"/>
        <w:ind w:left="278" w:right="514" w:firstLine="360"/>
        <w:jc w:val="both"/>
        <w:rPr>
          <w:lang w:val="fr-FR"/>
        </w:rPr>
      </w:pPr>
      <w:r w:rsidRPr="005C0F5D">
        <w:rPr>
          <w:lang w:val="fr-FR"/>
        </w:rPr>
        <w:t>Un programme général de type industriel doit être capable de résoudre des problèmes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variés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grandes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tailles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mille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quelques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centaines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milliers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variables).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programmes complexes nécessitent un travail d’approche non négligeable avant d’espérer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pouvoir traiter un problème réel de façon correcte. Citons à titre d’exemple quelques noms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logiciels</w:t>
      </w:r>
      <w:r w:rsidRPr="005C0F5D">
        <w:rPr>
          <w:spacing w:val="40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40"/>
          <w:lang w:val="fr-FR"/>
        </w:rPr>
        <w:t xml:space="preserve"> </w:t>
      </w:r>
      <w:r w:rsidRPr="005C0F5D">
        <w:rPr>
          <w:lang w:val="fr-FR"/>
        </w:rPr>
        <w:t>NASTRAN,</w:t>
      </w:r>
      <w:r w:rsidRPr="005C0F5D">
        <w:rPr>
          <w:spacing w:val="39"/>
          <w:lang w:val="fr-FR"/>
        </w:rPr>
        <w:t xml:space="preserve"> </w:t>
      </w:r>
      <w:r w:rsidRPr="005C0F5D">
        <w:rPr>
          <w:lang w:val="fr-FR"/>
        </w:rPr>
        <w:t>ANSYS,</w:t>
      </w:r>
      <w:r w:rsidRPr="005C0F5D">
        <w:rPr>
          <w:spacing w:val="40"/>
          <w:lang w:val="fr-FR"/>
        </w:rPr>
        <w:t xml:space="preserve"> </w:t>
      </w:r>
      <w:r w:rsidRPr="005C0F5D">
        <w:rPr>
          <w:lang w:val="fr-FR"/>
        </w:rPr>
        <w:t>ADINA,</w:t>
      </w:r>
      <w:r w:rsidRPr="005C0F5D">
        <w:rPr>
          <w:spacing w:val="39"/>
          <w:lang w:val="fr-FR"/>
        </w:rPr>
        <w:t xml:space="preserve"> </w:t>
      </w:r>
      <w:r w:rsidRPr="005C0F5D">
        <w:rPr>
          <w:lang w:val="fr-FR"/>
        </w:rPr>
        <w:t>ABAQUS,</w:t>
      </w:r>
      <w:r w:rsidRPr="005C0F5D">
        <w:rPr>
          <w:spacing w:val="39"/>
          <w:lang w:val="fr-FR"/>
        </w:rPr>
        <w:t xml:space="preserve"> </w:t>
      </w:r>
      <w:r w:rsidRPr="005C0F5D">
        <w:rPr>
          <w:lang w:val="fr-FR"/>
        </w:rPr>
        <w:t>CASTEM</w:t>
      </w:r>
      <w:r w:rsidRPr="005C0F5D">
        <w:rPr>
          <w:spacing w:val="39"/>
          <w:lang w:val="fr-FR"/>
        </w:rPr>
        <w:t xml:space="preserve"> </w:t>
      </w:r>
      <w:r w:rsidRPr="005C0F5D">
        <w:rPr>
          <w:lang w:val="fr-FR"/>
        </w:rPr>
        <w:t>2000,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CESAR,</w:t>
      </w:r>
      <w:r w:rsidRPr="005C0F5D">
        <w:rPr>
          <w:spacing w:val="39"/>
          <w:lang w:val="fr-FR"/>
        </w:rPr>
        <w:t xml:space="preserve"> </w:t>
      </w:r>
      <w:r w:rsidRPr="005C0F5D">
        <w:rPr>
          <w:lang w:val="fr-FR"/>
        </w:rPr>
        <w:t>SAMCEF,</w:t>
      </w:r>
    </w:p>
    <w:p w:rsidR="008D1A9F" w:rsidRPr="005C0F5D" w:rsidRDefault="005C0F5D">
      <w:pPr>
        <w:pStyle w:val="Corpsdetexte"/>
        <w:ind w:left="278"/>
        <w:rPr>
          <w:lang w:val="fr-FR"/>
        </w:rPr>
      </w:pPr>
      <w:r w:rsidRPr="005C0F5D">
        <w:rPr>
          <w:lang w:val="fr-FR"/>
        </w:rPr>
        <w:t>etc.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[30]</w:t>
      </w:r>
    </w:p>
    <w:p w:rsidR="008D1A9F" w:rsidRPr="005C0F5D" w:rsidRDefault="005C0F5D">
      <w:pPr>
        <w:pStyle w:val="Corpsdetexte"/>
        <w:spacing w:before="41"/>
        <w:ind w:left="641"/>
        <w:rPr>
          <w:lang w:val="fr-FR"/>
        </w:rPr>
      </w:pPr>
      <w:r w:rsidRPr="005C0F5D">
        <w:rPr>
          <w:lang w:val="fr-FR"/>
        </w:rPr>
        <w:t>Les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possibilités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offertes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tels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programmes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nombreuses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Pr="005C0F5D" w:rsidRDefault="005C0F5D">
      <w:pPr>
        <w:pStyle w:val="Corpsdetexte"/>
        <w:spacing w:before="40"/>
        <w:ind w:left="278"/>
        <w:rPr>
          <w:lang w:val="fr-FR"/>
        </w:rPr>
      </w:pPr>
      <w:r w:rsidRPr="005C0F5D">
        <w:rPr>
          <w:lang w:val="fr-FR"/>
        </w:rPr>
        <w:t>−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analyse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linéaire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système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physique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continu.</w:t>
      </w:r>
    </w:p>
    <w:p w:rsidR="008D1A9F" w:rsidRDefault="005C0F5D">
      <w:pPr>
        <w:pStyle w:val="Corpsdetexte"/>
        <w:spacing w:before="41"/>
        <w:ind w:left="278"/>
      </w:pPr>
      <w:r>
        <w:t>−</w:t>
      </w:r>
      <w:r>
        <w:rPr>
          <w:spacing w:val="-4"/>
        </w:rPr>
        <w:t xml:space="preserve"> </w:t>
      </w:r>
      <w:r>
        <w:t>analyse</w:t>
      </w:r>
      <w:r>
        <w:rPr>
          <w:spacing w:val="-3"/>
        </w:rPr>
        <w:t xml:space="preserve"> </w:t>
      </w:r>
      <w:r>
        <w:t>statique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dynamique.</w:t>
      </w:r>
    </w:p>
    <w:p w:rsidR="008D1A9F" w:rsidRDefault="008D1A9F">
      <w:pPr>
        <w:pStyle w:val="Corpsdetexte"/>
        <w:spacing w:before="10"/>
        <w:rPr>
          <w:sz w:val="23"/>
        </w:rPr>
      </w:pPr>
    </w:p>
    <w:p w:rsidR="008D1A9F" w:rsidRDefault="005C0F5D">
      <w:pPr>
        <w:pStyle w:val="Titre2"/>
        <w:numPr>
          <w:ilvl w:val="1"/>
          <w:numId w:val="13"/>
        </w:numPr>
        <w:tabs>
          <w:tab w:val="left" w:pos="771"/>
        </w:tabs>
        <w:spacing w:before="89"/>
        <w:ind w:hanging="493"/>
        <w:jc w:val="both"/>
        <w:rPr>
          <w:color w:val="1F2021"/>
        </w:rPr>
      </w:pPr>
      <w:bookmarkStart w:id="47" w:name="_TOC_250040"/>
      <w:r>
        <w:t>Déroulement</w:t>
      </w:r>
      <w:r>
        <w:rPr>
          <w:spacing w:val="-3"/>
        </w:rPr>
        <w:t xml:space="preserve"> </w:t>
      </w:r>
      <w:r>
        <w:t>d’une</w:t>
      </w:r>
      <w:r>
        <w:rPr>
          <w:spacing w:val="-3"/>
        </w:rPr>
        <w:t xml:space="preserve"> </w:t>
      </w:r>
      <w:bookmarkEnd w:id="47"/>
      <w:r>
        <w:t>étude</w:t>
      </w:r>
    </w:p>
    <w:p w:rsidR="008D1A9F" w:rsidRPr="005C0F5D" w:rsidRDefault="005C0F5D">
      <w:pPr>
        <w:pStyle w:val="Corpsdetexte"/>
        <w:spacing w:before="44" w:line="276" w:lineRule="auto"/>
        <w:ind w:left="278" w:right="517" w:firstLine="420"/>
        <w:jc w:val="both"/>
        <w:rPr>
          <w:lang w:val="fr-FR"/>
        </w:rPr>
      </w:pPr>
      <w:r w:rsidRPr="005C0F5D">
        <w:rPr>
          <w:lang w:val="fr-FR"/>
        </w:rPr>
        <w:t>Pour réaliser une étude par éléments finis, il faut que les objectifs de l’étude soient bien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définis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cadre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l’étude,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c’est-à-dire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temps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moyens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disponibles,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doit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être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compatible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avec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objectifs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précision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cherchée.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Supposons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toutes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conditions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remplies,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l’étude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proprement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dite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organisée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façon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logique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selon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étapes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suivantes</w:t>
      </w:r>
    </w:p>
    <w:p w:rsidR="008D1A9F" w:rsidRDefault="005C0F5D">
      <w:pPr>
        <w:pStyle w:val="Corpsdetexte"/>
        <w:spacing w:before="1"/>
        <w:ind w:left="278"/>
        <w:jc w:val="both"/>
      </w:pPr>
      <w:r>
        <w:t>[30]</w:t>
      </w:r>
      <w:r>
        <w:rPr>
          <w:spacing w:val="-1"/>
        </w:rPr>
        <w:t xml:space="preserve"> </w:t>
      </w:r>
      <w:r>
        <w:t>:</w:t>
      </w:r>
    </w:p>
    <w:p w:rsidR="008D1A9F" w:rsidRDefault="008D1A9F">
      <w:pPr>
        <w:pStyle w:val="Corpsdetexte"/>
        <w:spacing w:before="10"/>
        <w:rPr>
          <w:sz w:val="23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879"/>
        </w:tabs>
        <w:spacing w:before="90"/>
        <w:ind w:left="878" w:hanging="601"/>
        <w:rPr>
          <w:color w:val="1F2021"/>
        </w:rPr>
      </w:pPr>
      <w:bookmarkStart w:id="48" w:name="_TOC_250039"/>
      <w:r>
        <w:t>Analyse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bookmarkEnd w:id="48"/>
      <w:r>
        <w:t>problème</w:t>
      </w:r>
    </w:p>
    <w:p w:rsidR="008D1A9F" w:rsidRPr="005C0F5D" w:rsidRDefault="005C0F5D">
      <w:pPr>
        <w:pStyle w:val="Corpsdetexte"/>
        <w:spacing w:before="36" w:line="276" w:lineRule="auto"/>
        <w:ind w:left="278" w:right="518" w:firstLine="360"/>
        <w:jc w:val="both"/>
        <w:rPr>
          <w:lang w:val="fr-FR"/>
        </w:rPr>
      </w:pPr>
      <w:r w:rsidRPr="005C0F5D">
        <w:rPr>
          <w:lang w:val="fr-FR"/>
        </w:rPr>
        <w:t>Cette analyse doit fixer les paramètres du calcul et conduire à la réalisation d’un maillage.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Cette phase basée sur l’expérience personnelle acquise dépend de nombreuses considérations.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 difficulté essentielle est de trouver un bon compromis entre les paramètres propres 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problème et ceux relatifs à l’environnement de travail. L’analyse du problème nous conduit 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préciser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certain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nombre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d’hypothèses,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effectuer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choix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conditionnent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résultats [30].</w:t>
      </w:r>
    </w:p>
    <w:p w:rsidR="008D1A9F" w:rsidRPr="005C0F5D" w:rsidRDefault="008D1A9F">
      <w:pPr>
        <w:pStyle w:val="Corpsdetexte"/>
        <w:spacing w:before="4"/>
        <w:rPr>
          <w:sz w:val="20"/>
          <w:lang w:val="fr-FR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879"/>
        </w:tabs>
        <w:spacing w:before="90"/>
        <w:ind w:left="878" w:hanging="601"/>
        <w:rPr>
          <w:color w:val="1F2021"/>
        </w:rPr>
      </w:pPr>
      <w:bookmarkStart w:id="49" w:name="_TOC_250038"/>
      <w:r>
        <w:t>Choix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bookmarkEnd w:id="49"/>
      <w:r>
        <w:t>modèle</w:t>
      </w:r>
    </w:p>
    <w:p w:rsidR="008D1A9F" w:rsidRDefault="005C0F5D">
      <w:pPr>
        <w:pStyle w:val="Corpsdetexte"/>
        <w:spacing w:before="36" w:line="276" w:lineRule="auto"/>
        <w:ind w:left="278" w:right="521" w:firstLine="360"/>
        <w:jc w:val="both"/>
      </w:pP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calcul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classiques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type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poutre,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élasticité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plane,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 xml:space="preserve">axisymétrique, coques mince ou épaisse, tridimensionnel. . . </w:t>
      </w:r>
      <w:r>
        <w:t>À ces modèles mathématiques</w:t>
      </w:r>
      <w:r>
        <w:rPr>
          <w:spacing w:val="1"/>
        </w:rPr>
        <w:t xml:space="preserve"> </w:t>
      </w:r>
      <w:r>
        <w:t>correspondent</w:t>
      </w:r>
      <w:r>
        <w:rPr>
          <w:spacing w:val="-1"/>
        </w:rPr>
        <w:t xml:space="preserve"> </w:t>
      </w:r>
      <w:r>
        <w:t>des familles</w:t>
      </w:r>
      <w:r>
        <w:rPr>
          <w:spacing w:val="-1"/>
        </w:rPr>
        <w:t xml:space="preserve"> </w:t>
      </w:r>
      <w:r>
        <w:t>d’éléments finis.</w:t>
      </w:r>
    </w:p>
    <w:p w:rsidR="008D1A9F" w:rsidRDefault="008D1A9F">
      <w:pPr>
        <w:spacing w:line="276" w:lineRule="auto"/>
        <w:jc w:val="both"/>
        <w:sectPr w:rsidR="008D1A9F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spacing w:before="4"/>
        <w:rPr>
          <w:sz w:val="19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879"/>
        </w:tabs>
        <w:spacing w:before="90"/>
        <w:ind w:left="878" w:hanging="601"/>
        <w:rPr>
          <w:color w:val="1F2021"/>
        </w:rPr>
      </w:pPr>
      <w:bookmarkStart w:id="50" w:name="_TOC_250037"/>
      <w:r>
        <w:t>Choix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type</w:t>
      </w:r>
      <w:r>
        <w:rPr>
          <w:spacing w:val="-1"/>
        </w:rPr>
        <w:t xml:space="preserve"> </w:t>
      </w:r>
      <w:bookmarkEnd w:id="50"/>
      <w:r>
        <w:t>d’éléments</w:t>
      </w:r>
    </w:p>
    <w:p w:rsidR="008D1A9F" w:rsidRPr="005C0F5D" w:rsidRDefault="005C0F5D">
      <w:pPr>
        <w:pStyle w:val="Corpsdetexte"/>
        <w:spacing w:before="37" w:line="276" w:lineRule="auto"/>
        <w:ind w:left="278" w:right="514" w:firstLine="362"/>
        <w:rPr>
          <w:lang w:val="fr-FR"/>
        </w:rPr>
      </w:pPr>
      <w:r w:rsidRPr="005C0F5D">
        <w:rPr>
          <w:lang w:val="fr-FR"/>
        </w:rPr>
        <w:t>Il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42"/>
          <w:lang w:val="fr-FR"/>
        </w:rPr>
        <w:t xml:space="preserve"> </w:t>
      </w:r>
      <w:r w:rsidRPr="005C0F5D">
        <w:rPr>
          <w:lang w:val="fr-FR"/>
        </w:rPr>
        <w:t>fonction</w:t>
      </w:r>
      <w:r w:rsidRPr="005C0F5D">
        <w:rPr>
          <w:spacing w:val="4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précision</w:t>
      </w:r>
      <w:r w:rsidRPr="005C0F5D">
        <w:rPr>
          <w:spacing w:val="42"/>
          <w:lang w:val="fr-FR"/>
        </w:rPr>
        <w:t xml:space="preserve"> </w:t>
      </w:r>
      <w:r w:rsidRPr="005C0F5D">
        <w:rPr>
          <w:lang w:val="fr-FR"/>
        </w:rPr>
        <w:t>voulue,</w:t>
      </w:r>
      <w:r w:rsidRPr="005C0F5D">
        <w:rPr>
          <w:spacing w:val="4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nature</w:t>
      </w:r>
      <w:r w:rsidRPr="005C0F5D">
        <w:rPr>
          <w:spacing w:val="40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42"/>
          <w:lang w:val="fr-FR"/>
        </w:rPr>
        <w:t xml:space="preserve"> </w:t>
      </w:r>
      <w:r w:rsidRPr="005C0F5D">
        <w:rPr>
          <w:lang w:val="fr-FR"/>
        </w:rPr>
        <w:t>problème,</w:t>
      </w:r>
      <w:r w:rsidRPr="005C0F5D">
        <w:rPr>
          <w:spacing w:val="47"/>
          <w:lang w:val="fr-FR"/>
        </w:rPr>
        <w:t xml:space="preserve"> </w:t>
      </w:r>
      <w:r w:rsidRPr="005C0F5D">
        <w:rPr>
          <w:lang w:val="fr-FR"/>
        </w:rPr>
        <w:t>mais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aussi</w:t>
      </w:r>
      <w:r w:rsidRPr="005C0F5D">
        <w:rPr>
          <w:spacing w:val="42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41"/>
          <w:lang w:val="fr-FR"/>
        </w:rPr>
        <w:t xml:space="preserve"> </w:t>
      </w:r>
      <w:r w:rsidRPr="005C0F5D">
        <w:rPr>
          <w:lang w:val="fr-FR"/>
        </w:rPr>
        <w:t>temps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disponible,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choisira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éléments 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mieux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adaptés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dans 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familles disponibles.</w:t>
      </w:r>
    </w:p>
    <w:p w:rsidR="008D1A9F" w:rsidRPr="005C0F5D" w:rsidRDefault="008D1A9F">
      <w:pPr>
        <w:pStyle w:val="Corpsdetexte"/>
        <w:spacing w:before="3"/>
        <w:rPr>
          <w:sz w:val="20"/>
          <w:lang w:val="fr-FR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879"/>
        </w:tabs>
        <w:spacing w:before="90"/>
        <w:ind w:left="878" w:hanging="601"/>
        <w:rPr>
          <w:color w:val="1F2021"/>
        </w:rPr>
      </w:pPr>
      <w:bookmarkStart w:id="51" w:name="_TOC_250036"/>
      <w:r>
        <w:t>Choix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bookmarkEnd w:id="51"/>
      <w:r>
        <w:t>maillage</w:t>
      </w:r>
    </w:p>
    <w:p w:rsidR="008D1A9F" w:rsidRPr="005C0F5D" w:rsidRDefault="005C0F5D">
      <w:pPr>
        <w:pStyle w:val="Corpsdetexte"/>
        <w:spacing w:before="36" w:line="276" w:lineRule="auto"/>
        <w:ind w:left="278" w:right="519" w:firstLine="362"/>
        <w:jc w:val="both"/>
        <w:rPr>
          <w:lang w:val="fr-FR"/>
        </w:rPr>
      </w:pPr>
      <w:r w:rsidRPr="005C0F5D">
        <w:rPr>
          <w:lang w:val="fr-FR"/>
        </w:rPr>
        <w:t>Il dépend essentiellement de la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géométrie, des sollicitations extérieures, des conditions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aux limites à imposer, mais aussi des informations recherchées : locales ou globales. Sans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oublier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bien entendu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type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d’outils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dont on dispose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réaliser ce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maillage.</w:t>
      </w:r>
    </w:p>
    <w:p w:rsidR="008D1A9F" w:rsidRPr="005C0F5D" w:rsidRDefault="008D1A9F">
      <w:pPr>
        <w:pStyle w:val="Corpsdetexte"/>
        <w:spacing w:before="2"/>
        <w:rPr>
          <w:sz w:val="20"/>
          <w:lang w:val="fr-FR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879"/>
        </w:tabs>
        <w:spacing w:before="90"/>
        <w:ind w:left="878" w:hanging="601"/>
        <w:rPr>
          <w:color w:val="1F2021"/>
        </w:rPr>
      </w:pPr>
      <w:bookmarkStart w:id="52" w:name="_TOC_250035"/>
      <w:r>
        <w:t>Hypothèses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bookmarkEnd w:id="52"/>
      <w:r>
        <w:t>comportement</w:t>
      </w:r>
    </w:p>
    <w:p w:rsidR="008D1A9F" w:rsidRPr="005C0F5D" w:rsidRDefault="005C0F5D">
      <w:pPr>
        <w:pStyle w:val="Corpsdetexte"/>
        <w:spacing w:before="36" w:line="276" w:lineRule="auto"/>
        <w:ind w:left="278" w:right="520" w:firstLine="362"/>
        <w:jc w:val="both"/>
        <w:rPr>
          <w:lang w:val="fr-FR"/>
        </w:rPr>
      </w:pPr>
      <w:r w:rsidRPr="005C0F5D">
        <w:rPr>
          <w:lang w:val="fr-FR"/>
        </w:rPr>
        <w:t>Lors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étude,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être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amené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utiliser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finis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nouveaux.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indispensable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vérifier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comportement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problèmes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élémentaires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possible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proches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l’étude</w:t>
      </w:r>
    </w:p>
    <w:p w:rsidR="008D1A9F" w:rsidRPr="005C0F5D" w:rsidRDefault="005C0F5D">
      <w:pPr>
        <w:pStyle w:val="Corpsdetexte"/>
        <w:spacing w:before="1" w:line="276" w:lineRule="auto"/>
        <w:ind w:left="278" w:right="517"/>
        <w:jc w:val="both"/>
        <w:rPr>
          <w:lang w:val="fr-FR"/>
        </w:rPr>
      </w:pPr>
      <w:r w:rsidRPr="005C0F5D">
        <w:rPr>
          <w:lang w:val="fr-FR"/>
        </w:rPr>
        <w:t>menée. L’ouvrage « Guide de validation des progiciels de calculs des structures, AFNOR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technique 1990 » contient des cas tests pouvant servir pour de nombreux problèmes. Ces cas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tests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permettent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comparer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solution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obtenue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avec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d’autres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solutions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numériques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analytiques. Ce travail préliminaire est utile pour former sa propre expérience et permet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valider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l’utilisation du modèle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testé</w:t>
      </w:r>
    </w:p>
    <w:p w:rsidR="008D1A9F" w:rsidRPr="005C0F5D" w:rsidRDefault="008D1A9F">
      <w:pPr>
        <w:pStyle w:val="Corpsdetexte"/>
        <w:spacing w:before="2"/>
        <w:rPr>
          <w:sz w:val="20"/>
          <w:lang w:val="fr-FR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879"/>
        </w:tabs>
        <w:spacing w:before="90"/>
        <w:ind w:left="878" w:hanging="601"/>
        <w:rPr>
          <w:color w:val="1F2021"/>
        </w:rPr>
      </w:pPr>
      <w:bookmarkStart w:id="53" w:name="_TOC_250034"/>
      <w:r>
        <w:t>Création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vérification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bookmarkEnd w:id="53"/>
      <w:r>
        <w:t>données</w:t>
      </w:r>
    </w:p>
    <w:p w:rsidR="008D1A9F" w:rsidRPr="005C0F5D" w:rsidRDefault="005C0F5D">
      <w:pPr>
        <w:pStyle w:val="Corpsdetexte"/>
        <w:spacing w:before="38" w:line="276" w:lineRule="auto"/>
        <w:ind w:left="278" w:right="519" w:firstLine="360"/>
        <w:jc w:val="both"/>
        <w:rPr>
          <w:lang w:val="fr-FR"/>
        </w:rPr>
      </w:pPr>
      <w:r w:rsidRPr="005C0F5D">
        <w:rPr>
          <w:lang w:val="fr-FR"/>
        </w:rPr>
        <w:t>Cette étape dépend du logiciel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utilisé. La syntaxe utilisée pour définir le jeu de données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 définie dans le mode d’emploi du bloc fonctionnel correspondant. En sortie, un fichier 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créé,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contient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toutes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informations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nécessaires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l’exécution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calculs.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vérifications relatives au jeu de données se font généralement graphiquement, grâce à 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module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informatique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appelé pré-processeur.</w:t>
      </w:r>
    </w:p>
    <w:p w:rsidR="008D1A9F" w:rsidRPr="005C0F5D" w:rsidRDefault="005C0F5D">
      <w:pPr>
        <w:pStyle w:val="Corpsdetexte"/>
        <w:ind w:left="278"/>
        <w:rPr>
          <w:lang w:val="fr-FR"/>
        </w:rPr>
      </w:pPr>
      <w:r w:rsidRPr="005C0F5D">
        <w:rPr>
          <w:lang w:val="fr-FR"/>
        </w:rPr>
        <w:t>Différents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contrôles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peuvent être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utilisés 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valider le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jeu de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données :</w:t>
      </w:r>
    </w:p>
    <w:p w:rsidR="008D1A9F" w:rsidRPr="005C0F5D" w:rsidRDefault="005C0F5D">
      <w:pPr>
        <w:pStyle w:val="Corpsdetexte"/>
        <w:spacing w:before="41"/>
        <w:ind w:left="278"/>
        <w:rPr>
          <w:lang w:val="fr-FR"/>
        </w:rPr>
      </w:pPr>
      <w:r w:rsidRPr="005C0F5D">
        <w:rPr>
          <w:lang w:val="fr-FR"/>
        </w:rPr>
        <w:t>−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vérification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géométrie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pièce 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 maillage.</w:t>
      </w:r>
    </w:p>
    <w:p w:rsidR="008D1A9F" w:rsidRPr="005C0F5D" w:rsidRDefault="005C0F5D">
      <w:pPr>
        <w:pStyle w:val="Corpsdetexte"/>
        <w:spacing w:before="41" w:line="278" w:lineRule="auto"/>
        <w:ind w:left="278" w:right="552"/>
        <w:rPr>
          <w:lang w:val="fr-FR"/>
        </w:rPr>
      </w:pPr>
      <w:r w:rsidRPr="005C0F5D">
        <w:rPr>
          <w:lang w:val="fr-FR"/>
        </w:rPr>
        <w:t>− vérification de la prise en compte des sollicitations et des conditions cinématiques (liaisons)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Imposées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 structure.</w:t>
      </w:r>
    </w:p>
    <w:p w:rsidR="008D1A9F" w:rsidRPr="005C0F5D" w:rsidRDefault="005C0F5D">
      <w:pPr>
        <w:pStyle w:val="Corpsdetexte"/>
        <w:spacing w:line="272" w:lineRule="exact"/>
        <w:ind w:left="278"/>
        <w:rPr>
          <w:lang w:val="fr-FR"/>
        </w:rPr>
      </w:pPr>
      <w:r w:rsidRPr="005C0F5D">
        <w:rPr>
          <w:lang w:val="fr-FR"/>
        </w:rPr>
        <w:t>−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vérification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propriétés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mécaniques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utilisées.</w:t>
      </w:r>
    </w:p>
    <w:p w:rsidR="008D1A9F" w:rsidRPr="005C0F5D" w:rsidRDefault="005C0F5D">
      <w:pPr>
        <w:pStyle w:val="Corpsdetexte"/>
        <w:spacing w:before="40" w:line="276" w:lineRule="auto"/>
        <w:ind w:left="278" w:right="513" w:firstLine="360"/>
        <w:jc w:val="both"/>
        <w:rPr>
          <w:lang w:val="fr-FR"/>
        </w:rPr>
      </w:pPr>
      <w:r w:rsidRPr="005C0F5D">
        <w:rPr>
          <w:lang w:val="fr-FR"/>
        </w:rPr>
        <w:t>Pour des problèmes spécifiques, d’autres contrôles seront envisagés. L’objectif d’éviter 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faire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tourner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calcul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inutilement.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Ceci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d’autant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recherche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solution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acceptable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 problème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donné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rarement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résultat d’un seul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calcul.</w:t>
      </w:r>
    </w:p>
    <w:p w:rsidR="008D1A9F" w:rsidRPr="005C0F5D" w:rsidRDefault="008D1A9F">
      <w:pPr>
        <w:pStyle w:val="Corpsdetexte"/>
        <w:spacing w:before="3"/>
        <w:rPr>
          <w:sz w:val="20"/>
          <w:lang w:val="fr-FR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879"/>
        </w:tabs>
        <w:spacing w:before="90"/>
        <w:ind w:left="878" w:hanging="601"/>
        <w:rPr>
          <w:color w:val="1F2021"/>
        </w:rPr>
      </w:pPr>
      <w:r>
        <w:t>Éxécution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calcul</w:t>
      </w:r>
    </w:p>
    <w:p w:rsidR="008D1A9F" w:rsidRPr="005C0F5D" w:rsidRDefault="005C0F5D">
      <w:pPr>
        <w:pStyle w:val="Corpsdetexte"/>
        <w:spacing w:before="36" w:line="276" w:lineRule="auto"/>
        <w:ind w:left="278" w:right="1127" w:firstLine="360"/>
        <w:rPr>
          <w:lang w:val="fr-FR"/>
        </w:rPr>
      </w:pPr>
      <w:r w:rsidRPr="005C0F5D">
        <w:rPr>
          <w:lang w:val="fr-FR"/>
        </w:rPr>
        <w:t>Ce bloc, le plus coûteux en temps machine est souvent exécuté en tâche de fond. Un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fichier de résultats permet de vérifier que les différentes phases de calculs se 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correctement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déroulées :</w:t>
      </w:r>
    </w:p>
    <w:p w:rsidR="008D1A9F" w:rsidRPr="005C0F5D" w:rsidRDefault="005C0F5D">
      <w:pPr>
        <w:pStyle w:val="Corpsdetexte"/>
        <w:spacing w:before="1"/>
        <w:ind w:left="278"/>
        <w:rPr>
          <w:lang w:val="fr-FR"/>
        </w:rPr>
      </w:pPr>
      <w:r w:rsidRPr="005C0F5D">
        <w:rPr>
          <w:lang w:val="fr-FR"/>
        </w:rPr>
        <w:t>−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interprétation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données,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vérification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paramètres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manquants.</w:t>
      </w:r>
    </w:p>
    <w:p w:rsidR="008D1A9F" w:rsidRPr="005C0F5D" w:rsidRDefault="005C0F5D">
      <w:pPr>
        <w:pStyle w:val="Corpsdetexte"/>
        <w:spacing w:before="41"/>
        <w:ind w:left="278"/>
        <w:rPr>
          <w:lang w:val="fr-FR"/>
        </w:rPr>
      </w:pPr>
      <w:r w:rsidRPr="005C0F5D">
        <w:rPr>
          <w:lang w:val="fr-FR"/>
        </w:rPr>
        <w:t>−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construction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matrices,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espace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utile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gros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problèmes.</w:t>
      </w:r>
    </w:p>
    <w:p w:rsidR="008D1A9F" w:rsidRPr="005C0F5D" w:rsidRDefault="005C0F5D">
      <w:pPr>
        <w:pStyle w:val="Corpsdetexte"/>
        <w:spacing w:before="41" w:line="278" w:lineRule="auto"/>
        <w:ind w:left="278" w:right="514"/>
        <w:rPr>
          <w:lang w:val="fr-FR"/>
        </w:rPr>
      </w:pPr>
      <w:r w:rsidRPr="005C0F5D">
        <w:rPr>
          <w:lang w:val="fr-FR"/>
        </w:rPr>
        <w:t>−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singularité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matrice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raideur,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problème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conditions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aux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limites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définition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éléments.</w:t>
      </w:r>
    </w:p>
    <w:p w:rsidR="008D1A9F" w:rsidRDefault="005C0F5D">
      <w:pPr>
        <w:pStyle w:val="Corpsdetexte"/>
        <w:spacing w:line="272" w:lineRule="exact"/>
        <w:ind w:left="278"/>
      </w:pPr>
      <w:r>
        <w:t>−</w:t>
      </w:r>
      <w:r>
        <w:rPr>
          <w:spacing w:val="-2"/>
        </w:rPr>
        <w:t xml:space="preserve"> </w:t>
      </w:r>
      <w:r>
        <w:t>convergence,</w:t>
      </w:r>
      <w:r>
        <w:rPr>
          <w:spacing w:val="-1"/>
        </w:rPr>
        <w:t xml:space="preserve"> </w:t>
      </w:r>
      <w:r>
        <w:t>nombre</w:t>
      </w:r>
      <w:r>
        <w:rPr>
          <w:spacing w:val="-3"/>
        </w:rPr>
        <w:t xml:space="preserve"> </w:t>
      </w:r>
      <w:r>
        <w:t>d’itérations, etc.</w:t>
      </w:r>
    </w:p>
    <w:p w:rsidR="008D1A9F" w:rsidRDefault="008D1A9F">
      <w:pPr>
        <w:spacing w:line="272" w:lineRule="exact"/>
        <w:sectPr w:rsidR="008D1A9F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spacing w:before="4"/>
        <w:rPr>
          <w:sz w:val="19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879"/>
        </w:tabs>
        <w:spacing w:before="90"/>
        <w:ind w:left="878" w:hanging="601"/>
        <w:rPr>
          <w:color w:val="1F2021"/>
        </w:rPr>
      </w:pPr>
      <w:bookmarkStart w:id="54" w:name="_TOC_250033"/>
      <w:r>
        <w:t>Exploitation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bookmarkEnd w:id="54"/>
      <w:r>
        <w:t>résultats</w:t>
      </w:r>
    </w:p>
    <w:p w:rsidR="008D1A9F" w:rsidRPr="005C0F5D" w:rsidRDefault="005C0F5D">
      <w:pPr>
        <w:pStyle w:val="Corpsdetexte"/>
        <w:spacing w:before="37" w:line="276" w:lineRule="auto"/>
        <w:ind w:left="278" w:right="517" w:firstLine="422"/>
        <w:jc w:val="both"/>
        <w:rPr>
          <w:lang w:val="fr-FR"/>
        </w:rPr>
      </w:pPr>
      <w:r w:rsidRPr="005C0F5D">
        <w:rPr>
          <w:lang w:val="fr-FR"/>
        </w:rPr>
        <w:t>Les calculs demandés dans le cahier des charges ont le plus souvent pour objectif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valider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vérifier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dimensionnement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résultats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obtenus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conclusions relatives aux phénomènes à étudier devront être présentés de façon synthétique 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tableaux,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courbes.</w:t>
      </w:r>
    </w:p>
    <w:p w:rsidR="008D1A9F" w:rsidRPr="005C0F5D" w:rsidRDefault="008D1A9F">
      <w:pPr>
        <w:pStyle w:val="Corpsdetexte"/>
        <w:spacing w:before="1"/>
        <w:rPr>
          <w:sz w:val="20"/>
          <w:lang w:val="fr-FR"/>
        </w:rPr>
      </w:pPr>
    </w:p>
    <w:p w:rsidR="008D1A9F" w:rsidRPr="005C0F5D" w:rsidRDefault="005C0F5D">
      <w:pPr>
        <w:pStyle w:val="Titre2"/>
        <w:numPr>
          <w:ilvl w:val="1"/>
          <w:numId w:val="13"/>
        </w:numPr>
        <w:tabs>
          <w:tab w:val="left" w:pos="771"/>
        </w:tabs>
        <w:spacing w:before="89"/>
        <w:ind w:hanging="493"/>
        <w:jc w:val="both"/>
        <w:rPr>
          <w:color w:val="1F2021"/>
          <w:lang w:val="fr-FR"/>
        </w:rPr>
      </w:pPr>
      <w:bookmarkStart w:id="55" w:name="_TOC_250032"/>
      <w:r w:rsidRPr="005C0F5D">
        <w:rPr>
          <w:lang w:val="fr-FR"/>
        </w:rPr>
        <w:t>Avantages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6"/>
          <w:lang w:val="fr-FR"/>
        </w:rPr>
        <w:t xml:space="preserve"> </w:t>
      </w:r>
      <w:r w:rsidRPr="005C0F5D">
        <w:rPr>
          <w:lang w:val="fr-FR"/>
        </w:rPr>
        <w:t>inconvénients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méthode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-2"/>
          <w:lang w:val="fr-FR"/>
        </w:rPr>
        <w:t xml:space="preserve"> </w:t>
      </w:r>
      <w:bookmarkEnd w:id="55"/>
      <w:r w:rsidRPr="005C0F5D">
        <w:rPr>
          <w:lang w:val="fr-FR"/>
        </w:rPr>
        <w:t>finis</w:t>
      </w:r>
    </w:p>
    <w:p w:rsidR="008D1A9F" w:rsidRPr="005C0F5D" w:rsidRDefault="005C0F5D">
      <w:pPr>
        <w:pStyle w:val="Corpsdetexte"/>
        <w:spacing w:before="47" w:line="276" w:lineRule="auto"/>
        <w:ind w:left="278" w:right="522" w:firstLine="360"/>
        <w:jc w:val="both"/>
        <w:rPr>
          <w:lang w:val="fr-FR"/>
        </w:rPr>
      </w:pPr>
      <w:r w:rsidRPr="005C0F5D">
        <w:rPr>
          <w:lang w:val="fr-FR"/>
        </w:rPr>
        <w:t>De toutes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 méthodes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permettant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résoudre de manière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approximative un problème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aux limites (séries, différences finies, …), la méthode des éléments finis présente de tels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avantages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qu'elle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plus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utilisée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(parfois même exagérément),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sauf cas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particuliers.</w:t>
      </w:r>
    </w:p>
    <w:p w:rsidR="008D1A9F" w:rsidRPr="005C0F5D" w:rsidRDefault="005C0F5D">
      <w:pPr>
        <w:pStyle w:val="Paragraphedeliste"/>
        <w:numPr>
          <w:ilvl w:val="0"/>
          <w:numId w:val="11"/>
        </w:numPr>
        <w:tabs>
          <w:tab w:val="left" w:pos="987"/>
        </w:tabs>
        <w:spacing w:line="292" w:lineRule="exact"/>
        <w:ind w:hanging="349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Ces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avantages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essentiellement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suivants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[31] :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26"/>
        </w:tabs>
        <w:spacing w:before="42" w:line="276" w:lineRule="auto"/>
        <w:ind w:right="521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La puissance de la méthode des éléments finis réside essentiellement dans sa généralité et sa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souplesse.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45"/>
        </w:tabs>
        <w:spacing w:line="276" w:lineRule="auto"/>
        <w:ind w:right="516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Elle peut être applicable à une variété de problèmes physiques. La géométrie du domaine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peut être quelconque, les forces et les conditions aux limites peuvent être aussi de nature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quelconque.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21"/>
        </w:tabs>
        <w:ind w:left="420" w:hanging="143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Le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maillage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peut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combiner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autant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types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d'éléments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que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l'on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souhaite.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23"/>
        </w:tabs>
        <w:spacing w:before="41" w:line="276" w:lineRule="auto"/>
        <w:ind w:right="517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Et toute cette généralité est contenue dans un programme unique qu'on peut faire tourner sur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ordinateur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(sélection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type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problème,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géométrie,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type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d'élément,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chargements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 des conditions aux</w:t>
      </w:r>
      <w:r w:rsidRPr="005C0F5D">
        <w:rPr>
          <w:spacing w:val="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limites).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28"/>
        </w:tabs>
        <w:spacing w:before="1" w:line="276" w:lineRule="auto"/>
        <w:ind w:right="523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la méthode des éléments finis réside dans le fait que le modèle qu'elle utilise est très proche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structure réelle.</w:t>
      </w:r>
    </w:p>
    <w:p w:rsidR="008D1A9F" w:rsidRPr="005C0F5D" w:rsidRDefault="005C0F5D">
      <w:pPr>
        <w:pStyle w:val="Paragraphedeliste"/>
        <w:numPr>
          <w:ilvl w:val="1"/>
          <w:numId w:val="16"/>
        </w:numPr>
        <w:tabs>
          <w:tab w:val="left" w:pos="987"/>
        </w:tabs>
        <w:spacing w:line="292" w:lineRule="exact"/>
        <w:ind w:hanging="349"/>
        <w:jc w:val="both"/>
        <w:rPr>
          <w:rFonts w:ascii="Symbol" w:hAnsi="Symbol"/>
          <w:sz w:val="24"/>
          <w:lang w:val="fr-FR"/>
        </w:rPr>
      </w:pPr>
      <w:r w:rsidRPr="005C0F5D">
        <w:rPr>
          <w:sz w:val="24"/>
          <w:lang w:val="fr-FR"/>
        </w:rPr>
        <w:t>La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méthode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éléments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finis a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néanmoins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quelques inconvénients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[32].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2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Elle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donne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résultat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numérique particulier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 un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problème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spécifique.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43"/>
        </w:tabs>
        <w:spacing w:before="41" w:line="276" w:lineRule="auto"/>
        <w:ind w:right="520" w:firstLine="0"/>
        <w:rPr>
          <w:sz w:val="24"/>
          <w:lang w:val="fr-FR"/>
        </w:rPr>
      </w:pPr>
      <w:r w:rsidRPr="005C0F5D">
        <w:rPr>
          <w:sz w:val="24"/>
          <w:lang w:val="fr-FR"/>
        </w:rPr>
        <w:t>Elle</w:t>
      </w:r>
      <w:r w:rsidRPr="005C0F5D">
        <w:rPr>
          <w:spacing w:val="2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ne</w:t>
      </w:r>
      <w:r w:rsidRPr="005C0F5D">
        <w:rPr>
          <w:spacing w:val="2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fournit</w:t>
      </w:r>
      <w:r w:rsidRPr="005C0F5D">
        <w:rPr>
          <w:spacing w:val="2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aucune</w:t>
      </w:r>
      <w:r w:rsidRPr="005C0F5D">
        <w:rPr>
          <w:spacing w:val="2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forme</w:t>
      </w:r>
      <w:r w:rsidRPr="005C0F5D">
        <w:rPr>
          <w:spacing w:val="2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2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solution</w:t>
      </w:r>
      <w:r w:rsidRPr="005C0F5D">
        <w:rPr>
          <w:spacing w:val="2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susceptible</w:t>
      </w:r>
      <w:r w:rsidRPr="005C0F5D">
        <w:rPr>
          <w:spacing w:val="2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2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permettre</w:t>
      </w:r>
      <w:r w:rsidRPr="005C0F5D">
        <w:rPr>
          <w:spacing w:val="2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une</w:t>
      </w:r>
      <w:r w:rsidRPr="005C0F5D">
        <w:rPr>
          <w:spacing w:val="2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étude</w:t>
      </w:r>
      <w:r w:rsidRPr="005C0F5D">
        <w:rPr>
          <w:spacing w:val="2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analytique</w:t>
      </w:r>
      <w:r w:rsidRPr="005C0F5D">
        <w:rPr>
          <w:spacing w:val="2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l'effet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d'un changement 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paramètre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 exemple.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line="275" w:lineRule="exact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Un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ordinateur,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programme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fiable 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utilisation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intelligente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nécessaires.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21"/>
        </w:tabs>
        <w:spacing w:before="44"/>
        <w:ind w:left="420" w:hanging="143"/>
        <w:rPr>
          <w:sz w:val="24"/>
          <w:lang w:val="fr-FR"/>
        </w:rPr>
      </w:pPr>
      <w:r w:rsidRPr="005C0F5D">
        <w:rPr>
          <w:sz w:val="24"/>
          <w:lang w:val="fr-FR"/>
        </w:rPr>
        <w:t>Les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programmes généraux 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calcul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doivent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être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fortement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documentés.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59"/>
        </w:tabs>
        <w:spacing w:before="41" w:line="276" w:lineRule="auto"/>
        <w:ind w:right="521" w:firstLine="0"/>
        <w:rPr>
          <w:sz w:val="24"/>
          <w:lang w:val="fr-FR"/>
        </w:rPr>
      </w:pPr>
      <w:r w:rsidRPr="005C0F5D">
        <w:rPr>
          <w:sz w:val="24"/>
          <w:lang w:val="fr-FR"/>
        </w:rPr>
        <w:t>L'expérience</w:t>
      </w:r>
      <w:r w:rsidRPr="005C0F5D">
        <w:rPr>
          <w:spacing w:val="3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3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</w:t>
      </w:r>
      <w:r w:rsidRPr="005C0F5D">
        <w:rPr>
          <w:spacing w:val="3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grand</w:t>
      </w:r>
      <w:r w:rsidRPr="005C0F5D">
        <w:rPr>
          <w:spacing w:val="3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sens</w:t>
      </w:r>
      <w:r w:rsidRPr="005C0F5D">
        <w:rPr>
          <w:spacing w:val="3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3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l'ingénieur</w:t>
      </w:r>
      <w:r w:rsidRPr="005C0F5D">
        <w:rPr>
          <w:spacing w:val="3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sont</w:t>
      </w:r>
      <w:r w:rsidRPr="005C0F5D">
        <w:rPr>
          <w:spacing w:val="3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indispensables</w:t>
      </w:r>
      <w:r w:rsidRPr="005C0F5D">
        <w:rPr>
          <w:spacing w:val="3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3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3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définition</w:t>
      </w:r>
      <w:r w:rsidRPr="005C0F5D">
        <w:rPr>
          <w:spacing w:val="3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d'un</w:t>
      </w:r>
      <w:r w:rsidRPr="005C0F5D">
        <w:rPr>
          <w:spacing w:val="3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bon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modèle.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33"/>
        </w:tabs>
        <w:spacing w:line="278" w:lineRule="auto"/>
        <w:ind w:right="519" w:firstLine="0"/>
        <w:rPr>
          <w:sz w:val="24"/>
          <w:lang w:val="fr-FR"/>
        </w:rPr>
      </w:pPr>
      <w:r w:rsidRPr="005C0F5D">
        <w:rPr>
          <w:sz w:val="24"/>
          <w:lang w:val="fr-FR"/>
        </w:rPr>
        <w:t>La</w:t>
      </w:r>
      <w:r w:rsidRPr="005C0F5D">
        <w:rPr>
          <w:spacing w:val="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plupart</w:t>
      </w:r>
      <w:r w:rsidRPr="005C0F5D">
        <w:rPr>
          <w:spacing w:val="1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1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problèmes</w:t>
      </w:r>
      <w:r w:rsidRPr="005C0F5D">
        <w:rPr>
          <w:spacing w:val="1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comportent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</w:t>
      </w:r>
      <w:r w:rsidRPr="005C0F5D">
        <w:rPr>
          <w:spacing w:val="1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grand</w:t>
      </w:r>
      <w:r w:rsidRPr="005C0F5D">
        <w:rPr>
          <w:spacing w:val="1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nombre</w:t>
      </w:r>
      <w:r w:rsidRPr="005C0F5D">
        <w:rPr>
          <w:spacing w:val="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données</w:t>
      </w:r>
      <w:r w:rsidRPr="005C0F5D">
        <w:rPr>
          <w:spacing w:val="1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une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foule</w:t>
      </w:r>
      <w:r w:rsidRPr="005C0F5D">
        <w:rPr>
          <w:spacing w:val="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résultats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qu'on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doit dépouiller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avec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méthode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compréhension optimale.</w:t>
      </w:r>
    </w:p>
    <w:p w:rsidR="008D1A9F" w:rsidRPr="005C0F5D" w:rsidRDefault="008D1A9F">
      <w:pPr>
        <w:pStyle w:val="Corpsdetexte"/>
        <w:spacing w:before="7"/>
        <w:rPr>
          <w:sz w:val="19"/>
          <w:lang w:val="fr-FR"/>
        </w:rPr>
      </w:pPr>
    </w:p>
    <w:p w:rsidR="008D1A9F" w:rsidRDefault="005C0F5D">
      <w:pPr>
        <w:pStyle w:val="Titre2"/>
        <w:numPr>
          <w:ilvl w:val="1"/>
          <w:numId w:val="13"/>
        </w:numPr>
        <w:tabs>
          <w:tab w:val="left" w:pos="771"/>
        </w:tabs>
        <w:spacing w:before="89"/>
        <w:ind w:hanging="493"/>
        <w:jc w:val="both"/>
        <w:rPr>
          <w:color w:val="1F2021"/>
        </w:rPr>
      </w:pPr>
      <w:bookmarkStart w:id="56" w:name="_TOC_250031"/>
      <w:r>
        <w:t>Caractéristique</w:t>
      </w:r>
      <w:r>
        <w:rPr>
          <w:spacing w:val="-6"/>
        </w:rPr>
        <w:t xml:space="preserve"> </w:t>
      </w:r>
      <w:r>
        <w:t>d’un</w:t>
      </w:r>
      <w:r>
        <w:rPr>
          <w:spacing w:val="-4"/>
        </w:rPr>
        <w:t xml:space="preserve"> </w:t>
      </w:r>
      <w:r>
        <w:t>élément</w:t>
      </w:r>
      <w:r>
        <w:rPr>
          <w:spacing w:val="-3"/>
        </w:rPr>
        <w:t xml:space="preserve"> </w:t>
      </w:r>
      <w:bookmarkEnd w:id="56"/>
      <w:r>
        <w:t>finis</w:t>
      </w:r>
    </w:p>
    <w:p w:rsidR="008D1A9F" w:rsidRDefault="005C0F5D">
      <w:pPr>
        <w:pStyle w:val="Titre5"/>
        <w:numPr>
          <w:ilvl w:val="2"/>
          <w:numId w:val="10"/>
        </w:numPr>
        <w:tabs>
          <w:tab w:val="left" w:pos="819"/>
        </w:tabs>
        <w:spacing w:before="49"/>
        <w:ind w:hanging="541"/>
      </w:pPr>
      <w:bookmarkStart w:id="57" w:name="_TOC_250030"/>
      <w:r>
        <w:t>Attributs</w:t>
      </w:r>
      <w:r>
        <w:rPr>
          <w:spacing w:val="-2"/>
        </w:rPr>
        <w:t xml:space="preserve"> </w:t>
      </w:r>
      <w:r>
        <w:t>d'un</w:t>
      </w:r>
      <w:r>
        <w:rPr>
          <w:spacing w:val="-1"/>
        </w:rPr>
        <w:t xml:space="preserve"> </w:t>
      </w:r>
      <w:r>
        <w:t>élément</w:t>
      </w:r>
      <w:r>
        <w:rPr>
          <w:spacing w:val="-2"/>
        </w:rPr>
        <w:t xml:space="preserve"> </w:t>
      </w:r>
      <w:bookmarkEnd w:id="57"/>
      <w:r>
        <w:t>fini</w:t>
      </w:r>
    </w:p>
    <w:p w:rsidR="008D1A9F" w:rsidRPr="005C0F5D" w:rsidRDefault="005C0F5D">
      <w:pPr>
        <w:pStyle w:val="Corpsdetexte"/>
        <w:spacing w:before="38" w:line="276" w:lineRule="auto"/>
        <w:ind w:left="278" w:right="517" w:firstLine="360"/>
        <w:jc w:val="both"/>
        <w:rPr>
          <w:lang w:val="fr-FR"/>
        </w:rPr>
      </w:pPr>
      <w:r w:rsidRPr="005C0F5D">
        <w:rPr>
          <w:lang w:val="fr-FR"/>
        </w:rPr>
        <w:t>Un découpage artificiel (par l'imagination) d'un milieu continu en éléments finis permet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d'isoler un de ces éléments pour l'étudier et établir les caractéristiques. L'identification d'un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élément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fini comprend les points suivants [32]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Pr="005C0F5D" w:rsidRDefault="005C0F5D">
      <w:pPr>
        <w:pStyle w:val="Corpsdetexte"/>
        <w:spacing w:line="276" w:lineRule="auto"/>
        <w:ind w:left="278" w:right="518"/>
        <w:jc w:val="both"/>
        <w:rPr>
          <w:lang w:val="fr-FR"/>
        </w:rPr>
      </w:pPr>
      <w:r w:rsidRPr="005C0F5D">
        <w:rPr>
          <w:lang w:val="fr-FR"/>
        </w:rPr>
        <w:t>-</w:t>
      </w:r>
      <w:r w:rsidRPr="005C0F5D">
        <w:rPr>
          <w:b/>
          <w:lang w:val="fr-FR"/>
        </w:rPr>
        <w:t>Géométrie</w:t>
      </w:r>
      <w:r w:rsidRPr="005C0F5D">
        <w:rPr>
          <w:b/>
          <w:spacing w:val="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élément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fini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être 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segment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droite 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courbe,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triangle 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quadrilatère (plan ou courbe), tétraèdre, prismes ou hexaèdre (brique). Les frontières entre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éléments peuvent être respectivement des points, des segments de droite ou de courbe,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faces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planes ou courbes.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19"/>
          <w:lang w:val="fr-FR"/>
        </w:rPr>
      </w:pP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40"/>
        </w:tabs>
        <w:spacing w:before="90" w:line="276" w:lineRule="auto"/>
        <w:ind w:right="520" w:firstLine="0"/>
        <w:jc w:val="both"/>
        <w:rPr>
          <w:sz w:val="24"/>
          <w:lang w:val="fr-FR"/>
        </w:rPr>
      </w:pPr>
      <w:r w:rsidRPr="005C0F5D">
        <w:rPr>
          <w:b/>
          <w:sz w:val="24"/>
          <w:lang w:val="fr-FR"/>
        </w:rPr>
        <w:t xml:space="preserve">Matériau </w:t>
      </w:r>
      <w:r w:rsidRPr="005C0F5D">
        <w:rPr>
          <w:sz w:val="24"/>
          <w:lang w:val="fr-FR"/>
        </w:rPr>
        <w:t>: le matériau de l'élément est défini par une loi de comportement (loi de Hooke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isotrope,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…etc.).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43"/>
        </w:tabs>
        <w:spacing w:line="278" w:lineRule="auto"/>
        <w:ind w:right="516" w:firstLine="0"/>
        <w:jc w:val="both"/>
        <w:rPr>
          <w:sz w:val="24"/>
          <w:lang w:val="fr-FR"/>
        </w:rPr>
      </w:pPr>
      <w:r w:rsidRPr="005C0F5D">
        <w:rPr>
          <w:b/>
          <w:sz w:val="24"/>
          <w:lang w:val="fr-FR"/>
        </w:rPr>
        <w:t xml:space="preserve">Nœuds </w:t>
      </w:r>
      <w:r w:rsidRPr="005C0F5D">
        <w:rPr>
          <w:sz w:val="24"/>
          <w:lang w:val="fr-FR"/>
        </w:rPr>
        <w:t>: les nœuds définissent la géométrie et assurent la connexion des éléments les uns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aux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autres.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Ils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occupent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sommets,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extrémités,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milieux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arêtes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faces…etc.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43"/>
        </w:tabs>
        <w:spacing w:line="276" w:lineRule="auto"/>
        <w:ind w:right="517" w:firstLine="0"/>
        <w:jc w:val="both"/>
        <w:rPr>
          <w:sz w:val="24"/>
          <w:lang w:val="fr-FR"/>
        </w:rPr>
      </w:pPr>
      <w:r w:rsidRPr="005C0F5D">
        <w:rPr>
          <w:b/>
          <w:sz w:val="24"/>
          <w:lang w:val="fr-FR"/>
        </w:rPr>
        <w:t xml:space="preserve">Degrés de liberté </w:t>
      </w:r>
      <w:r w:rsidRPr="005C0F5D">
        <w:rPr>
          <w:sz w:val="24"/>
          <w:lang w:val="fr-FR"/>
        </w:rPr>
        <w:t>: la fonction d'approximation (en général le champ de déplacements ou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champ de potentiels) est exprimée en fonction des valeurs particulières qu'elles prennent aux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nœuds, valeurs qui deviennent les inconnues nodales. L'union, par leurs degrés de liberté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nodaux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communs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différents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éléments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adjacents,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permet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reconstituer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solution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complète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(assemblage)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tout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veillant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respecter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certaines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règles,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dites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critères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convergence.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43"/>
        </w:tabs>
        <w:spacing w:line="276" w:lineRule="auto"/>
        <w:ind w:right="521" w:firstLine="0"/>
        <w:jc w:val="both"/>
        <w:rPr>
          <w:sz w:val="24"/>
          <w:lang w:val="fr-FR"/>
        </w:rPr>
      </w:pPr>
      <w:r w:rsidRPr="005C0F5D">
        <w:rPr>
          <w:b/>
          <w:sz w:val="24"/>
          <w:lang w:val="fr-FR"/>
        </w:rPr>
        <w:t xml:space="preserve">Forces nodales </w:t>
      </w:r>
      <w:r w:rsidRPr="005C0F5D">
        <w:rPr>
          <w:sz w:val="24"/>
          <w:lang w:val="fr-FR"/>
        </w:rPr>
        <w:t>: à travers les nœuds transitent des forces associées aux degrés de liberté.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Elles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sont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aux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charges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appliquées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l'élément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(poids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propre,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charge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uniforme,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température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…etc.)</w:t>
      </w:r>
    </w:p>
    <w:p w:rsidR="008D1A9F" w:rsidRPr="005C0F5D" w:rsidRDefault="005C0F5D">
      <w:pPr>
        <w:pStyle w:val="Corpsdetexte"/>
        <w:spacing w:line="276" w:lineRule="auto"/>
        <w:ind w:left="278" w:right="519" w:firstLine="480"/>
        <w:jc w:val="both"/>
        <w:rPr>
          <w:lang w:val="fr-FR"/>
        </w:rPr>
      </w:pPr>
      <w:r w:rsidRPr="005C0F5D">
        <w:rPr>
          <w:lang w:val="fr-FR"/>
        </w:rPr>
        <w:t>Ces paramètres d'identification permettent de construire les deux caractéristiques clés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d'un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élément fini qui sont sa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matrice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rigidité et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son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vecteur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force.</w:t>
      </w:r>
    </w:p>
    <w:p w:rsidR="008D1A9F" w:rsidRPr="005C0F5D" w:rsidRDefault="008D1A9F">
      <w:pPr>
        <w:pStyle w:val="Corpsdetexte"/>
        <w:spacing w:before="9"/>
        <w:rPr>
          <w:sz w:val="19"/>
          <w:lang w:val="fr-FR"/>
        </w:rPr>
      </w:pPr>
    </w:p>
    <w:p w:rsidR="008D1A9F" w:rsidRDefault="005C0F5D">
      <w:pPr>
        <w:pStyle w:val="Titre5"/>
        <w:numPr>
          <w:ilvl w:val="2"/>
          <w:numId w:val="10"/>
        </w:numPr>
        <w:tabs>
          <w:tab w:val="left" w:pos="819"/>
        </w:tabs>
        <w:spacing w:before="90"/>
        <w:ind w:hanging="541"/>
        <w:rPr>
          <w:color w:val="1F2021"/>
        </w:rPr>
      </w:pPr>
      <w:bookmarkStart w:id="58" w:name="_TOC_250029"/>
      <w:r>
        <w:t>Type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bookmarkEnd w:id="58"/>
      <w:r>
        <w:t>éléments</w:t>
      </w:r>
    </w:p>
    <w:p w:rsidR="008D1A9F" w:rsidRPr="005C0F5D" w:rsidRDefault="005C0F5D">
      <w:pPr>
        <w:pStyle w:val="Corpsdetexte"/>
        <w:spacing w:before="36" w:line="276" w:lineRule="auto"/>
        <w:ind w:left="278" w:right="514" w:firstLine="300"/>
        <w:rPr>
          <w:lang w:val="fr-FR"/>
        </w:rPr>
      </w:pPr>
      <w:r w:rsidRPr="005C0F5D">
        <w:rPr>
          <w:lang w:val="fr-FR"/>
        </w:rPr>
        <w:t>On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peut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classer,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différents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types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d'éléments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finis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suivant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leur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géométrie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(</w:t>
      </w:r>
      <w:r w:rsidRPr="005C0F5D">
        <w:rPr>
          <w:b/>
          <w:lang w:val="fr-FR"/>
        </w:rPr>
        <w:t>a</w:t>
      </w:r>
      <w:r w:rsidRPr="005C0F5D">
        <w:rPr>
          <w:lang w:val="fr-FR"/>
        </w:rPr>
        <w:t>)et(</w:t>
      </w:r>
      <w:r w:rsidRPr="005C0F5D">
        <w:rPr>
          <w:b/>
          <w:lang w:val="fr-FR"/>
        </w:rPr>
        <w:t>b</w:t>
      </w:r>
      <w:r w:rsidRPr="005C0F5D">
        <w:rPr>
          <w:lang w:val="fr-FR"/>
        </w:rPr>
        <w:t>)(Figure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3-1)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[34]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comme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suit :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43"/>
        </w:tabs>
        <w:spacing w:line="278" w:lineRule="auto"/>
        <w:ind w:right="516" w:firstLine="0"/>
        <w:rPr>
          <w:sz w:val="24"/>
          <w:lang w:val="fr-FR"/>
        </w:rPr>
      </w:pPr>
      <w:r w:rsidRPr="005C0F5D">
        <w:rPr>
          <w:b/>
          <w:sz w:val="24"/>
          <w:lang w:val="fr-FR"/>
        </w:rPr>
        <w:t>Les</w:t>
      </w:r>
      <w:r w:rsidRPr="005C0F5D">
        <w:rPr>
          <w:b/>
          <w:spacing w:val="2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éléments</w:t>
      </w:r>
      <w:r w:rsidRPr="005C0F5D">
        <w:rPr>
          <w:b/>
          <w:spacing w:val="2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unidimensionnels</w:t>
      </w:r>
      <w:r w:rsidRPr="005C0F5D">
        <w:rPr>
          <w:b/>
          <w:spacing w:val="2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2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barres,</w:t>
      </w:r>
      <w:r w:rsidRPr="005C0F5D">
        <w:rPr>
          <w:spacing w:val="2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poutres</w:t>
      </w:r>
      <w:r w:rsidRPr="005C0F5D">
        <w:rPr>
          <w:spacing w:val="2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rectilignes</w:t>
      </w:r>
      <w:r w:rsidRPr="005C0F5D">
        <w:rPr>
          <w:spacing w:val="2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ou</w:t>
      </w:r>
      <w:r w:rsidRPr="005C0F5D">
        <w:rPr>
          <w:spacing w:val="2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courbes</w:t>
      </w:r>
      <w:r w:rsidRPr="005C0F5D">
        <w:rPr>
          <w:spacing w:val="2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utilisées</w:t>
      </w:r>
      <w:r w:rsidRPr="005C0F5D">
        <w:rPr>
          <w:spacing w:val="2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1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façon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individuelle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ou associées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plaques pour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modéliser 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raidisseurs dans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 voile;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line="276" w:lineRule="auto"/>
        <w:ind w:right="1364" w:firstLine="0"/>
        <w:rPr>
          <w:sz w:val="24"/>
          <w:lang w:val="fr-FR"/>
        </w:rPr>
      </w:pPr>
      <w:r w:rsidRPr="005C0F5D">
        <w:rPr>
          <w:b/>
          <w:sz w:val="24"/>
          <w:lang w:val="fr-FR"/>
        </w:rPr>
        <w:t xml:space="preserve">Les éléments bidimensionnels </w:t>
      </w:r>
      <w:r w:rsidRPr="005C0F5D">
        <w:rPr>
          <w:sz w:val="24"/>
          <w:lang w:val="fr-FR"/>
        </w:rPr>
        <w:t>: élasticité plane, plaque en flexion, coques courbes,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forme triangulaire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ou</w:t>
      </w:r>
      <w:r w:rsidRPr="005C0F5D">
        <w:rPr>
          <w:spacing w:val="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quadrangulaire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line="275" w:lineRule="exact"/>
        <w:ind w:left="418" w:hanging="141"/>
        <w:rPr>
          <w:sz w:val="24"/>
          <w:lang w:val="fr-FR"/>
        </w:rPr>
      </w:pPr>
      <w:r w:rsidRPr="005C0F5D">
        <w:rPr>
          <w:b/>
          <w:sz w:val="24"/>
          <w:lang w:val="fr-FR"/>
        </w:rPr>
        <w:t>Les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éléments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tridimensionnels</w:t>
      </w:r>
      <w:r w:rsidRPr="005C0F5D">
        <w:rPr>
          <w:b/>
          <w:spacing w:val="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éléments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volume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ou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coques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épaisses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31"/>
        </w:tabs>
        <w:spacing w:before="38" w:line="276" w:lineRule="auto"/>
        <w:ind w:right="518" w:firstLine="0"/>
        <w:rPr>
          <w:sz w:val="24"/>
          <w:lang w:val="fr-FR"/>
        </w:rPr>
      </w:pPr>
      <w:r w:rsidRPr="005C0F5D">
        <w:rPr>
          <w:b/>
          <w:sz w:val="24"/>
          <w:lang w:val="fr-FR"/>
        </w:rPr>
        <w:t>Les</w:t>
      </w:r>
      <w:r w:rsidRPr="005C0F5D">
        <w:rPr>
          <w:b/>
          <w:spacing w:val="1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éléments</w:t>
      </w:r>
      <w:r w:rsidRPr="005C0F5D">
        <w:rPr>
          <w:b/>
          <w:spacing w:val="1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axisymétriques</w:t>
      </w:r>
      <w:r w:rsidRPr="005C0F5D">
        <w:rPr>
          <w:b/>
          <w:spacing w:val="1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1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qui</w:t>
      </w:r>
      <w:r w:rsidRPr="005C0F5D">
        <w:rPr>
          <w:spacing w:val="1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constituent</w:t>
      </w:r>
      <w:r w:rsidRPr="005C0F5D">
        <w:rPr>
          <w:spacing w:val="1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une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classe</w:t>
      </w:r>
      <w:r w:rsidRPr="005C0F5D">
        <w:rPr>
          <w:spacing w:val="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bien</w:t>
      </w:r>
      <w:r w:rsidRPr="005C0F5D">
        <w:rPr>
          <w:spacing w:val="1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particulière</w:t>
      </w:r>
      <w:r w:rsidRPr="005C0F5D">
        <w:rPr>
          <w:spacing w:val="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1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tores</w:t>
      </w:r>
      <w:r w:rsidRPr="005C0F5D">
        <w:rPr>
          <w:spacing w:val="1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section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triangulaire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ou quadrangulaire, coques</w:t>
      </w:r>
      <w:r w:rsidRPr="005C0F5D">
        <w:rPr>
          <w:spacing w:val="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coniques ou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méridienne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courbe.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5C0F5D">
      <w:pPr>
        <w:pStyle w:val="Corpsdetexte"/>
        <w:spacing w:before="9"/>
        <w:rPr>
          <w:sz w:val="17"/>
          <w:lang w:val="fr-FR"/>
        </w:rPr>
      </w:pPr>
      <w:r>
        <w:rPr>
          <w:noProof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1659889</wp:posOffset>
            </wp:positionH>
            <wp:positionV relativeFrom="paragraph">
              <wp:posOffset>155149</wp:posOffset>
            </wp:positionV>
            <wp:extent cx="5127259" cy="2420112"/>
            <wp:effectExtent l="0" t="0" r="0" b="0"/>
            <wp:wrapTopAndBottom/>
            <wp:docPr id="19" name="image18.png" descr="C:\Users\D E L L I5  6eme\Pictures\Screenshots\Capture d’écran (9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8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7259" cy="2420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Default="005C0F5D">
      <w:pPr>
        <w:ind w:left="360" w:right="626"/>
        <w:jc w:val="center"/>
        <w:rPr>
          <w:sz w:val="24"/>
        </w:rPr>
      </w:pPr>
      <w:r>
        <w:rPr>
          <w:sz w:val="24"/>
        </w:rPr>
        <w:t>(</w:t>
      </w:r>
      <w:r>
        <w:rPr>
          <w:b/>
          <w:sz w:val="24"/>
        </w:rPr>
        <w:t>a</w:t>
      </w:r>
      <w:r>
        <w:rPr>
          <w:sz w:val="24"/>
        </w:rPr>
        <w:t>)</w:t>
      </w:r>
    </w:p>
    <w:p w:rsidR="008D1A9F" w:rsidRDefault="008D1A9F">
      <w:pPr>
        <w:jc w:val="center"/>
        <w:rPr>
          <w:sz w:val="24"/>
        </w:rPr>
        <w:sectPr w:rsidR="008D1A9F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spacing w:before="9"/>
        <w:rPr>
          <w:sz w:val="29"/>
        </w:rPr>
      </w:pPr>
    </w:p>
    <w:p w:rsidR="008D1A9F" w:rsidRDefault="005C0F5D">
      <w:pPr>
        <w:pStyle w:val="Corpsdetexte"/>
        <w:ind w:left="1356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120856" cy="5998464"/>
            <wp:effectExtent l="0" t="0" r="0" b="0"/>
            <wp:docPr id="21" name="image19.png" descr="C:\Users\D E L L I5  6eme\Pictures\Screenshots\Capture d’écran (9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9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856" cy="5998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Pr="005C0F5D" w:rsidRDefault="005C0F5D">
      <w:pPr>
        <w:pStyle w:val="Titre5"/>
        <w:ind w:left="386" w:right="623" w:firstLine="0"/>
        <w:jc w:val="center"/>
        <w:rPr>
          <w:lang w:val="fr-FR"/>
        </w:rPr>
      </w:pPr>
      <w:r w:rsidRPr="005C0F5D">
        <w:rPr>
          <w:lang w:val="fr-FR"/>
        </w:rPr>
        <w:t>(b)</w:t>
      </w:r>
    </w:p>
    <w:p w:rsidR="008D1A9F" w:rsidRPr="005C0F5D" w:rsidRDefault="005C0F5D">
      <w:pPr>
        <w:spacing w:before="36"/>
        <w:ind w:left="386" w:right="623"/>
        <w:jc w:val="center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3-1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Types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éléments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finis.</w:t>
      </w:r>
    </w:p>
    <w:p w:rsidR="008D1A9F" w:rsidRDefault="005C0F5D">
      <w:pPr>
        <w:pStyle w:val="Titre5"/>
        <w:numPr>
          <w:ilvl w:val="2"/>
          <w:numId w:val="10"/>
        </w:numPr>
        <w:tabs>
          <w:tab w:val="left" w:pos="819"/>
        </w:tabs>
        <w:spacing w:before="45"/>
        <w:ind w:hanging="541"/>
      </w:pPr>
      <w:bookmarkStart w:id="59" w:name="_TOC_250028"/>
      <w:r>
        <w:t>Choix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éléments</w:t>
      </w:r>
      <w:r>
        <w:rPr>
          <w:spacing w:val="-1"/>
        </w:rPr>
        <w:t xml:space="preserve"> </w:t>
      </w:r>
      <w:bookmarkEnd w:id="59"/>
      <w:r>
        <w:t>finis</w:t>
      </w:r>
    </w:p>
    <w:p w:rsidR="008D1A9F" w:rsidRPr="005C0F5D" w:rsidRDefault="005C0F5D">
      <w:pPr>
        <w:pStyle w:val="Corpsdetexte"/>
        <w:spacing w:before="37" w:line="276" w:lineRule="auto"/>
        <w:ind w:left="278" w:right="515" w:firstLine="362"/>
        <w:jc w:val="both"/>
        <w:rPr>
          <w:lang w:val="fr-FR"/>
        </w:rPr>
      </w:pPr>
      <w:r w:rsidRPr="005C0F5D">
        <w:rPr>
          <w:lang w:val="fr-FR"/>
        </w:rPr>
        <w:t>Les éléments doivent s'adapter à la nature du problème à traiter, c'est-à-dire respecter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hypothèses et se conformer aux caractéristiques de la modélisation. Certains programmes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offrent un choix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très vaste, d'autres très limité.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Il convient donc de passer en revue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particularités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essentielles des éléments disponibles [32]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ind w:left="418" w:hanging="141"/>
        <w:rPr>
          <w:sz w:val="24"/>
        </w:rPr>
      </w:pPr>
      <w:r>
        <w:rPr>
          <w:sz w:val="24"/>
        </w:rPr>
        <w:t>Modèle</w:t>
      </w:r>
      <w:r>
        <w:rPr>
          <w:spacing w:val="-2"/>
          <w:sz w:val="24"/>
        </w:rPr>
        <w:t xml:space="preserve"> </w:t>
      </w:r>
      <w:r>
        <w:rPr>
          <w:sz w:val="24"/>
        </w:rPr>
        <w:t>(déplacement,</w:t>
      </w:r>
      <w:r>
        <w:rPr>
          <w:spacing w:val="-1"/>
          <w:sz w:val="24"/>
        </w:rPr>
        <w:t xml:space="preserve"> </w:t>
      </w:r>
      <w:r>
        <w:rPr>
          <w:sz w:val="24"/>
        </w:rPr>
        <w:t>équilibre,</w:t>
      </w:r>
      <w:r>
        <w:rPr>
          <w:spacing w:val="-1"/>
          <w:sz w:val="24"/>
        </w:rPr>
        <w:t xml:space="preserve"> </w:t>
      </w:r>
      <w:r>
        <w:rPr>
          <w:sz w:val="24"/>
        </w:rPr>
        <w:t>mixte,</w:t>
      </w:r>
      <w:r>
        <w:rPr>
          <w:spacing w:val="-2"/>
          <w:sz w:val="24"/>
        </w:rPr>
        <w:t xml:space="preserve"> </w:t>
      </w:r>
      <w:r>
        <w:rPr>
          <w:sz w:val="24"/>
        </w:rPr>
        <w:t>…)</w:t>
      </w:r>
      <w:r>
        <w:rPr>
          <w:spacing w:val="-3"/>
          <w:sz w:val="24"/>
        </w:rPr>
        <w:t xml:space="preserve"> </w:t>
      </w:r>
      <w:r>
        <w:rPr>
          <w:sz w:val="24"/>
        </w:rPr>
        <w:t>;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3"/>
        <w:ind w:left="418" w:hanging="141"/>
        <w:rPr>
          <w:sz w:val="24"/>
        </w:rPr>
      </w:pPr>
      <w:r>
        <w:rPr>
          <w:sz w:val="24"/>
        </w:rPr>
        <w:t>Convergence</w:t>
      </w:r>
      <w:r>
        <w:rPr>
          <w:spacing w:val="-2"/>
          <w:sz w:val="24"/>
        </w:rPr>
        <w:t xml:space="preserve"> </w:t>
      </w:r>
      <w:r>
        <w:rPr>
          <w:sz w:val="24"/>
        </w:rPr>
        <w:t>(critères et</w:t>
      </w:r>
      <w:r>
        <w:rPr>
          <w:spacing w:val="-1"/>
          <w:sz w:val="24"/>
        </w:rPr>
        <w:t xml:space="preserve"> </w:t>
      </w:r>
      <w:r>
        <w:rPr>
          <w:sz w:val="24"/>
        </w:rPr>
        <w:t>taux) ;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</w:rPr>
      </w:pPr>
      <w:r>
        <w:rPr>
          <w:sz w:val="24"/>
        </w:rPr>
        <w:t>Degré</w:t>
      </w:r>
      <w:r>
        <w:rPr>
          <w:spacing w:val="-2"/>
          <w:sz w:val="24"/>
        </w:rPr>
        <w:t xml:space="preserve"> </w:t>
      </w:r>
      <w:r>
        <w:rPr>
          <w:sz w:val="24"/>
        </w:rPr>
        <w:t>(des</w:t>
      </w:r>
      <w:r>
        <w:rPr>
          <w:spacing w:val="-1"/>
          <w:sz w:val="24"/>
        </w:rPr>
        <w:t xml:space="preserve"> </w:t>
      </w:r>
      <w:r>
        <w:rPr>
          <w:sz w:val="24"/>
        </w:rPr>
        <w:t>divers</w:t>
      </w:r>
      <w:r>
        <w:rPr>
          <w:spacing w:val="-1"/>
          <w:sz w:val="24"/>
        </w:rPr>
        <w:t xml:space="preserve"> </w:t>
      </w:r>
      <w:r>
        <w:rPr>
          <w:sz w:val="24"/>
        </w:rPr>
        <w:t>champs)</w:t>
      </w:r>
      <w:r>
        <w:rPr>
          <w:spacing w:val="-1"/>
          <w:sz w:val="24"/>
        </w:rPr>
        <w:t xml:space="preserve"> </w:t>
      </w:r>
      <w:r>
        <w:rPr>
          <w:sz w:val="24"/>
        </w:rPr>
        <w:t>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Nœuds,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inconnues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aux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divers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nœuds 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Compatibilité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éléments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avec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 autres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;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3"/>
        <w:ind w:left="418" w:hanging="141"/>
        <w:rPr>
          <w:sz w:val="24"/>
        </w:rPr>
      </w:pPr>
      <w:r>
        <w:rPr>
          <w:sz w:val="24"/>
        </w:rPr>
        <w:t>Performances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limitations.</w:t>
      </w:r>
    </w:p>
    <w:p w:rsidR="008D1A9F" w:rsidRDefault="008D1A9F">
      <w:pPr>
        <w:rPr>
          <w:sz w:val="24"/>
        </w:rPr>
        <w:sectPr w:rsidR="008D1A9F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spacing w:before="4"/>
        <w:rPr>
          <w:sz w:val="19"/>
        </w:rPr>
      </w:pPr>
    </w:p>
    <w:p w:rsidR="008D1A9F" w:rsidRDefault="005C0F5D">
      <w:pPr>
        <w:pStyle w:val="Titre5"/>
        <w:numPr>
          <w:ilvl w:val="2"/>
          <w:numId w:val="10"/>
        </w:numPr>
        <w:tabs>
          <w:tab w:val="left" w:pos="819"/>
        </w:tabs>
        <w:spacing w:before="90"/>
        <w:ind w:hanging="541"/>
      </w:pPr>
      <w:bookmarkStart w:id="60" w:name="_TOC_250027"/>
      <w:r>
        <w:t>Qualité</w:t>
      </w:r>
      <w:r>
        <w:rPr>
          <w:spacing w:val="-3"/>
        </w:rPr>
        <w:t xml:space="preserve"> </w:t>
      </w:r>
      <w:r>
        <w:t>d'un</w:t>
      </w:r>
      <w:r>
        <w:rPr>
          <w:spacing w:val="-1"/>
        </w:rPr>
        <w:t xml:space="preserve"> </w:t>
      </w:r>
      <w:r>
        <w:t>élément</w:t>
      </w:r>
      <w:r>
        <w:rPr>
          <w:spacing w:val="-1"/>
        </w:rPr>
        <w:t xml:space="preserve"> </w:t>
      </w:r>
      <w:bookmarkEnd w:id="60"/>
      <w:r>
        <w:t>fini</w:t>
      </w:r>
    </w:p>
    <w:p w:rsidR="008D1A9F" w:rsidRPr="005C0F5D" w:rsidRDefault="005C0F5D">
      <w:pPr>
        <w:pStyle w:val="Corpsdetexte"/>
        <w:spacing w:before="37"/>
        <w:ind w:left="278"/>
        <w:rPr>
          <w:lang w:val="fr-FR"/>
        </w:rPr>
      </w:pPr>
      <w:r w:rsidRPr="005C0F5D">
        <w:rPr>
          <w:lang w:val="fr-FR"/>
        </w:rPr>
        <w:t>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bon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élément fini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doit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réunir 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propriétés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suivantes [32] :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Aucun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défaut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base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(mécanisme…)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;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3"/>
        <w:ind w:left="418" w:hanging="141"/>
        <w:rPr>
          <w:sz w:val="24"/>
        </w:rPr>
      </w:pPr>
      <w:r>
        <w:rPr>
          <w:sz w:val="24"/>
        </w:rPr>
        <w:t>Convergence</w:t>
      </w:r>
      <w:r>
        <w:rPr>
          <w:spacing w:val="-2"/>
          <w:sz w:val="24"/>
        </w:rPr>
        <w:t xml:space="preserve"> </w:t>
      </w:r>
      <w:r>
        <w:rPr>
          <w:sz w:val="24"/>
        </w:rPr>
        <w:t>rapide</w:t>
      </w:r>
      <w:r>
        <w:rPr>
          <w:spacing w:val="-1"/>
          <w:sz w:val="24"/>
        </w:rPr>
        <w:t xml:space="preserve"> </w:t>
      </w:r>
      <w:r>
        <w:rPr>
          <w:sz w:val="24"/>
        </w:rPr>
        <w:t>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Bonne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précision,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déjà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dans un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maillage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grossier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Qualités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convergence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 précision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conservée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distorsion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raisonnable ;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0"/>
        <w:ind w:left="418" w:hanging="141"/>
        <w:rPr>
          <w:sz w:val="24"/>
        </w:rPr>
      </w:pPr>
      <w:r>
        <w:rPr>
          <w:sz w:val="24"/>
        </w:rPr>
        <w:t>Vecteurs</w:t>
      </w:r>
      <w:r>
        <w:rPr>
          <w:spacing w:val="-2"/>
          <w:sz w:val="24"/>
        </w:rPr>
        <w:t xml:space="preserve"> </w:t>
      </w:r>
      <w:r>
        <w:rPr>
          <w:sz w:val="24"/>
        </w:rPr>
        <w:t>forces</w:t>
      </w:r>
      <w:r>
        <w:rPr>
          <w:spacing w:val="-1"/>
          <w:sz w:val="24"/>
        </w:rPr>
        <w:t xml:space="preserve"> </w:t>
      </w:r>
      <w:r>
        <w:rPr>
          <w:sz w:val="24"/>
        </w:rPr>
        <w:t>consistants</w:t>
      </w:r>
      <w:r>
        <w:rPr>
          <w:spacing w:val="-1"/>
          <w:sz w:val="24"/>
        </w:rPr>
        <w:t xml:space="preserve"> </w:t>
      </w:r>
      <w:r>
        <w:rPr>
          <w:sz w:val="24"/>
        </w:rPr>
        <w:t>;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4"/>
        <w:ind w:left="418" w:hanging="141"/>
        <w:rPr>
          <w:sz w:val="24"/>
        </w:rPr>
      </w:pPr>
      <w:r>
        <w:rPr>
          <w:sz w:val="24"/>
        </w:rPr>
        <w:t>souplesse</w:t>
      </w:r>
      <w:r>
        <w:rPr>
          <w:spacing w:val="-2"/>
          <w:sz w:val="24"/>
        </w:rPr>
        <w:t xml:space="preserve"> </w:t>
      </w:r>
      <w:r>
        <w:rPr>
          <w:sz w:val="24"/>
        </w:rPr>
        <w:t>d'emploi</w:t>
      </w:r>
      <w:r>
        <w:rPr>
          <w:spacing w:val="-1"/>
          <w:sz w:val="24"/>
        </w:rPr>
        <w:t xml:space="preserve"> </w:t>
      </w:r>
      <w:r>
        <w:rPr>
          <w:sz w:val="24"/>
        </w:rPr>
        <w:t>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0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Connexion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(conforme)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possible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avec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d'autres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modèles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;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  <w:lang w:val="fr-FR"/>
        </w:rPr>
      </w:pPr>
      <w:r w:rsidRPr="005C0F5D">
        <w:rPr>
          <w:sz w:val="24"/>
          <w:lang w:val="fr-FR"/>
        </w:rPr>
        <w:t>Dérivation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théorique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simple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claire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;</w:t>
      </w:r>
    </w:p>
    <w:p w:rsidR="008D1A9F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rPr>
          <w:sz w:val="24"/>
        </w:rPr>
      </w:pPr>
      <w:r>
        <w:rPr>
          <w:sz w:val="24"/>
        </w:rPr>
        <w:t>Programmation</w:t>
      </w:r>
      <w:r>
        <w:rPr>
          <w:spacing w:val="-2"/>
          <w:sz w:val="24"/>
        </w:rPr>
        <w:t xml:space="preserve"> </w:t>
      </w:r>
      <w:r>
        <w:rPr>
          <w:sz w:val="24"/>
        </w:rPr>
        <w:t>efficace</w:t>
      </w:r>
      <w:r>
        <w:rPr>
          <w:spacing w:val="-1"/>
          <w:sz w:val="24"/>
        </w:rPr>
        <w:t xml:space="preserve"> </w:t>
      </w:r>
      <w:r>
        <w:rPr>
          <w:sz w:val="24"/>
        </w:rPr>
        <w:t>et</w:t>
      </w:r>
      <w:r>
        <w:rPr>
          <w:spacing w:val="-1"/>
          <w:sz w:val="24"/>
        </w:rPr>
        <w:t xml:space="preserve"> </w:t>
      </w:r>
      <w:r>
        <w:rPr>
          <w:sz w:val="24"/>
        </w:rPr>
        <w:t>limpide.</w:t>
      </w:r>
    </w:p>
    <w:p w:rsidR="008D1A9F" w:rsidRDefault="008D1A9F">
      <w:pPr>
        <w:pStyle w:val="Corpsdetexte"/>
        <w:spacing w:before="7"/>
        <w:rPr>
          <w:sz w:val="31"/>
        </w:rPr>
      </w:pPr>
    </w:p>
    <w:p w:rsidR="008D1A9F" w:rsidRDefault="005C0F5D">
      <w:pPr>
        <w:pStyle w:val="Titre2"/>
        <w:numPr>
          <w:ilvl w:val="1"/>
          <w:numId w:val="13"/>
        </w:numPr>
        <w:tabs>
          <w:tab w:val="left" w:pos="772"/>
        </w:tabs>
        <w:ind w:left="771" w:hanging="494"/>
        <w:jc w:val="both"/>
      </w:pPr>
      <w:r>
        <w:t>Modélisation</w:t>
      </w:r>
      <w:r>
        <w:rPr>
          <w:spacing w:val="-4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Discrétisation</w:t>
      </w:r>
    </w:p>
    <w:p w:rsidR="008D1A9F" w:rsidRPr="005C0F5D" w:rsidRDefault="005C0F5D">
      <w:pPr>
        <w:pStyle w:val="Corpsdetexte"/>
        <w:spacing w:before="45" w:line="276" w:lineRule="auto"/>
        <w:ind w:left="278" w:right="516" w:firstLine="360"/>
        <w:jc w:val="both"/>
        <w:rPr>
          <w:lang w:val="fr-FR"/>
        </w:rPr>
      </w:pPr>
      <w:r w:rsidRPr="005C0F5D">
        <w:rPr>
          <w:lang w:val="fr-FR"/>
        </w:rPr>
        <w:t>Pour s'assurer qu'une analyse numérique simulera au mieux un problème réel donné il faut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effectuer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opérations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essentielles,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modélisation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premier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temps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discrétisation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deuxième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3-2).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opérations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portent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aspects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principaux du problème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pratique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[32]: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ind w:left="418" w:hanging="141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Représentation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géométrie,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conditions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aux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limites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milieu,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41"/>
        <w:ind w:left="418" w:hanging="141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Choix des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éléments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finis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maillage.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5C0F5D">
      <w:pPr>
        <w:pStyle w:val="Corpsdetexte"/>
        <w:spacing w:before="8"/>
        <w:rPr>
          <w:sz w:val="23"/>
          <w:lang w:val="fr-FR"/>
        </w:rPr>
      </w:pPr>
      <w:r>
        <w:rPr>
          <w:noProof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1191634</wp:posOffset>
            </wp:positionH>
            <wp:positionV relativeFrom="paragraph">
              <wp:posOffset>198298</wp:posOffset>
            </wp:positionV>
            <wp:extent cx="5281083" cy="1144143"/>
            <wp:effectExtent l="0" t="0" r="0" b="0"/>
            <wp:wrapTopAndBottom/>
            <wp:docPr id="23" name="image20.jpeg" descr="C:\Users\D E L L I5  6eme\Pictures\Screenshots\Capture d’écran (9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0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1083" cy="1144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5C0F5D">
      <w:pPr>
        <w:pStyle w:val="Corpsdetexte"/>
        <w:spacing w:before="147"/>
        <w:ind w:left="386" w:right="61"/>
        <w:jc w:val="center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-2"/>
          <w:lang w:val="fr-FR"/>
        </w:rPr>
        <w:t xml:space="preserve"> </w:t>
      </w:r>
      <w:r w:rsidRPr="005C0F5D">
        <w:rPr>
          <w:b/>
          <w:lang w:val="fr-FR"/>
        </w:rPr>
        <w:t>3-2</w:t>
      </w:r>
      <w:r w:rsidRPr="005C0F5D">
        <w:rPr>
          <w:b/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Etapes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l'analyse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d'un problème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limites.</w:t>
      </w:r>
    </w:p>
    <w:p w:rsidR="008D1A9F" w:rsidRPr="005C0F5D" w:rsidRDefault="008D1A9F">
      <w:pPr>
        <w:pStyle w:val="Corpsdetexte"/>
        <w:spacing w:before="6"/>
        <w:rPr>
          <w:sz w:val="31"/>
          <w:lang w:val="fr-FR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879"/>
        </w:tabs>
        <w:ind w:left="878" w:hanging="601"/>
      </w:pPr>
      <w:bookmarkStart w:id="61" w:name="_TOC_250026"/>
      <w:bookmarkEnd w:id="61"/>
      <w:r>
        <w:t>Modélisation</w:t>
      </w:r>
    </w:p>
    <w:p w:rsidR="008D1A9F" w:rsidRDefault="005C0F5D">
      <w:pPr>
        <w:pStyle w:val="Corpsdetexte"/>
        <w:spacing w:before="39" w:line="276" w:lineRule="auto"/>
        <w:ind w:left="278" w:right="521" w:firstLine="362"/>
        <w:jc w:val="both"/>
      </w:pPr>
      <w:r w:rsidRPr="005C0F5D">
        <w:rPr>
          <w:lang w:val="fr-FR"/>
        </w:rPr>
        <w:t>La modélisation consiste à rattacher la structure réelle à un modèle connu de la mécanique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des solides, structures et matériaux, capable d'en décrire le fonctionnement avec une précision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convenable.</w:t>
      </w:r>
      <w:r w:rsidRPr="005C0F5D">
        <w:rPr>
          <w:spacing w:val="-1"/>
          <w:lang w:val="fr-FR"/>
        </w:rPr>
        <w:t xml:space="preserve"> </w:t>
      </w:r>
      <w:r>
        <w:t>C'est</w:t>
      </w:r>
      <w:r>
        <w:rPr>
          <w:spacing w:val="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ce</w:t>
      </w:r>
      <w:r>
        <w:rPr>
          <w:spacing w:val="-1"/>
        </w:rPr>
        <w:t xml:space="preserve"> </w:t>
      </w:r>
      <w:r>
        <w:t>stade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s'opèrent deux</w:t>
      </w:r>
      <w:r>
        <w:rPr>
          <w:spacing w:val="1"/>
        </w:rPr>
        <w:t xml:space="preserve"> </w:t>
      </w:r>
      <w:r>
        <w:t>options fondamentales :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67"/>
        </w:tabs>
        <w:spacing w:line="276" w:lineRule="auto"/>
        <w:ind w:right="516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Choix cohérent du schéma statique et de la théorie décrivant la structure, c'est-à-dire à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ramener la structure à une géométrie simple en choisissant des axes (barres, poutres, câbles),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 plans (parois, plaques), des surfaces (coques), des volumes (solides), à choisir la théorie la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plus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appropriée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 cette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géométrie, à définir les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conditions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d'appui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6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 charges, à tenir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compte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d'éventuelles symétries.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52"/>
        </w:tabs>
        <w:spacing w:line="276" w:lineRule="auto"/>
        <w:ind w:right="518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Choix</w:t>
      </w:r>
      <w:r w:rsidRPr="005C0F5D">
        <w:rPr>
          <w:spacing w:val="3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pertinent</w:t>
      </w:r>
      <w:r w:rsidRPr="005C0F5D">
        <w:rPr>
          <w:spacing w:val="3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3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lois</w:t>
      </w:r>
      <w:r w:rsidRPr="005C0F5D">
        <w:rPr>
          <w:spacing w:val="3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constitutives</w:t>
      </w:r>
      <w:r w:rsidRPr="005C0F5D">
        <w:rPr>
          <w:spacing w:val="3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décrivant</w:t>
      </w:r>
      <w:r w:rsidRPr="005C0F5D">
        <w:rPr>
          <w:spacing w:val="3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chaque</w:t>
      </w:r>
      <w:r w:rsidRPr="005C0F5D">
        <w:rPr>
          <w:spacing w:val="3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matériau,</w:t>
      </w:r>
      <w:r w:rsidRPr="005C0F5D">
        <w:rPr>
          <w:spacing w:val="3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c'est-à-dire</w:t>
      </w:r>
      <w:r w:rsidRPr="005C0F5D">
        <w:rPr>
          <w:spacing w:val="3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à</w:t>
      </w:r>
      <w:r w:rsidRPr="005C0F5D">
        <w:rPr>
          <w:spacing w:val="3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choisir</w:t>
      </w:r>
      <w:r w:rsidRPr="005C0F5D">
        <w:rPr>
          <w:spacing w:val="3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lois</w:t>
      </w:r>
      <w:r w:rsidRPr="005C0F5D">
        <w:rPr>
          <w:spacing w:val="1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décrivant</w:t>
      </w:r>
      <w:r w:rsidRPr="005C0F5D">
        <w:rPr>
          <w:spacing w:val="1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1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réponses</w:t>
      </w:r>
      <w:r w:rsidRPr="005C0F5D">
        <w:rPr>
          <w:spacing w:val="1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mécaniques</w:t>
      </w:r>
      <w:r w:rsidRPr="005C0F5D">
        <w:rPr>
          <w:spacing w:val="1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classiques</w:t>
      </w:r>
      <w:r w:rsidRPr="005C0F5D">
        <w:rPr>
          <w:spacing w:val="1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(teneur</w:t>
      </w:r>
      <w:r w:rsidRPr="005C0F5D">
        <w:rPr>
          <w:spacing w:val="1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</w:t>
      </w:r>
      <w:r w:rsidRPr="005C0F5D">
        <w:rPr>
          <w:spacing w:val="1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eau,</w:t>
      </w:r>
      <w:r w:rsidRPr="005C0F5D">
        <w:rPr>
          <w:spacing w:val="1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discontinuité,</w:t>
      </w:r>
      <w:r w:rsidRPr="005C0F5D">
        <w:rPr>
          <w:spacing w:val="1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perméabilité,</w:t>
      </w:r>
    </w:p>
    <w:p w:rsidR="008D1A9F" w:rsidRPr="005C0F5D" w:rsidRDefault="005C0F5D">
      <w:pPr>
        <w:pStyle w:val="Corpsdetexte"/>
        <w:spacing w:line="275" w:lineRule="exact"/>
        <w:ind w:left="278"/>
        <w:jc w:val="both"/>
        <w:rPr>
          <w:lang w:val="fr-FR"/>
        </w:rPr>
      </w:pPr>
      <w:r w:rsidRPr="005C0F5D">
        <w:rPr>
          <w:lang w:val="fr-FR"/>
        </w:rPr>
        <w:t>…),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connaître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l'état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initial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matériaux (contraintes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initiales,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…).</w:t>
      </w:r>
    </w:p>
    <w:p w:rsidR="008D1A9F" w:rsidRPr="005C0F5D" w:rsidRDefault="008D1A9F">
      <w:pPr>
        <w:spacing w:line="275" w:lineRule="exact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4"/>
        <w:rPr>
          <w:sz w:val="19"/>
          <w:lang w:val="fr-FR"/>
        </w:rPr>
      </w:pPr>
    </w:p>
    <w:p w:rsidR="008D1A9F" w:rsidRPr="005C0F5D" w:rsidRDefault="005C0F5D">
      <w:pPr>
        <w:pStyle w:val="Titre5"/>
        <w:spacing w:before="90"/>
        <w:ind w:left="278" w:firstLine="0"/>
        <w:rPr>
          <w:lang w:val="fr-FR"/>
        </w:rPr>
      </w:pPr>
      <w:bookmarkStart w:id="62" w:name="_TOC_250025"/>
      <w:r w:rsidRPr="005C0F5D">
        <w:rPr>
          <w:lang w:val="fr-FR"/>
        </w:rPr>
        <w:t>3.8.2</w:t>
      </w:r>
      <w:r w:rsidRPr="005C0F5D">
        <w:rPr>
          <w:spacing w:val="-2"/>
          <w:lang w:val="fr-FR"/>
        </w:rPr>
        <w:t xml:space="preserve"> </w:t>
      </w:r>
      <w:bookmarkEnd w:id="62"/>
      <w:r w:rsidRPr="005C0F5D">
        <w:rPr>
          <w:lang w:val="fr-FR"/>
        </w:rPr>
        <w:t>Discrétisation</w:t>
      </w:r>
    </w:p>
    <w:p w:rsidR="008D1A9F" w:rsidRPr="005C0F5D" w:rsidRDefault="005C0F5D">
      <w:pPr>
        <w:pStyle w:val="Corpsdetexte"/>
        <w:spacing w:before="37" w:line="276" w:lineRule="auto"/>
        <w:ind w:left="278" w:right="522" w:firstLine="362"/>
        <w:jc w:val="both"/>
        <w:rPr>
          <w:lang w:val="fr-FR"/>
        </w:rPr>
      </w:pPr>
      <w:r w:rsidRPr="005C0F5D">
        <w:rPr>
          <w:lang w:val="fr-FR"/>
        </w:rPr>
        <w:t>L'opération de discrétisation implique essentiellement deux choix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: l'un porte sur le type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grandeur à discrétiser, soit plus explicitement sur le type d'élément fini à utiliser, l'autre sur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finesse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cette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discrétisation en liaison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avec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maillage.</w:t>
      </w:r>
    </w:p>
    <w:p w:rsidR="008D1A9F" w:rsidRPr="005C0F5D" w:rsidRDefault="005C0F5D">
      <w:pPr>
        <w:pStyle w:val="Corpsdetexte"/>
        <w:spacing w:before="1" w:line="276" w:lineRule="auto"/>
        <w:ind w:left="278" w:right="519"/>
        <w:jc w:val="both"/>
        <w:rPr>
          <w:lang w:val="fr-FR"/>
        </w:rPr>
      </w:pPr>
      <w:r w:rsidRPr="005C0F5D">
        <w:rPr>
          <w:lang w:val="fr-FR"/>
        </w:rPr>
        <w:t>Le choix d'un maillage adapté à une structure particulière doit être, dans la mesure du possible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basé sur les résultats des expériences antérieures. Si cela n'est pas possible, alors il faudra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étudier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différents maillages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tester le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taux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convergence.</w:t>
      </w:r>
    </w:p>
    <w:p w:rsidR="008D1A9F" w:rsidRPr="005C0F5D" w:rsidRDefault="005C0F5D">
      <w:pPr>
        <w:pStyle w:val="Corpsdetexte"/>
        <w:spacing w:line="276" w:lineRule="auto"/>
        <w:ind w:left="278" w:right="522" w:firstLine="60"/>
        <w:jc w:val="both"/>
        <w:rPr>
          <w:lang w:val="fr-FR"/>
        </w:rPr>
      </w:pPr>
      <w:r w:rsidRPr="005C0F5D">
        <w:rPr>
          <w:lang w:val="fr-FR"/>
        </w:rPr>
        <w:t>De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plus,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type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d'élément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utilisé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modélisation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a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considérable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précision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solution, il doit être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choisi avec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précaution.</w:t>
      </w:r>
    </w:p>
    <w:p w:rsidR="008D1A9F" w:rsidRPr="005C0F5D" w:rsidRDefault="008D1A9F">
      <w:pPr>
        <w:pStyle w:val="Corpsdetexte"/>
        <w:spacing w:before="9"/>
        <w:rPr>
          <w:sz w:val="27"/>
          <w:lang w:val="fr-FR"/>
        </w:rPr>
      </w:pPr>
    </w:p>
    <w:p w:rsidR="008D1A9F" w:rsidRPr="005C0F5D" w:rsidRDefault="005C0F5D">
      <w:pPr>
        <w:pStyle w:val="Titre2"/>
        <w:numPr>
          <w:ilvl w:val="1"/>
          <w:numId w:val="13"/>
        </w:numPr>
        <w:tabs>
          <w:tab w:val="left" w:pos="772"/>
        </w:tabs>
        <w:ind w:left="771" w:hanging="494"/>
        <w:jc w:val="both"/>
        <w:rPr>
          <w:lang w:val="fr-FR"/>
        </w:rPr>
      </w:pPr>
      <w:bookmarkStart w:id="63" w:name="_TOC_250024"/>
      <w:r w:rsidRPr="005C0F5D">
        <w:rPr>
          <w:lang w:val="fr-FR"/>
        </w:rPr>
        <w:t>Historique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5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méthode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-1"/>
          <w:lang w:val="fr-FR"/>
        </w:rPr>
        <w:t xml:space="preserve"> </w:t>
      </w:r>
      <w:bookmarkEnd w:id="63"/>
      <w:r w:rsidRPr="005C0F5D">
        <w:rPr>
          <w:lang w:val="fr-FR"/>
        </w:rPr>
        <w:t>finis</w:t>
      </w:r>
    </w:p>
    <w:p w:rsidR="008D1A9F" w:rsidRPr="005C0F5D" w:rsidRDefault="005C0F5D">
      <w:pPr>
        <w:pStyle w:val="Corpsdetexte"/>
        <w:spacing w:before="44" w:line="276" w:lineRule="auto"/>
        <w:ind w:left="278" w:right="514" w:firstLine="362"/>
        <w:jc w:val="both"/>
        <w:rPr>
          <w:lang w:val="fr-FR"/>
        </w:rPr>
      </w:pPr>
      <w:r w:rsidRPr="005C0F5D">
        <w:rPr>
          <w:lang w:val="fr-FR"/>
        </w:rPr>
        <w:t>Le développement de la méthode des éléments finis a commencé au milieu des années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1950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diverses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universités,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mais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il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a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surtout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eu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lieu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l'université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Californie,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Berkeley,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à l'université du Pays de Galles, Swansea, et à l'Université de Stuttgart. L'Université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Stuttgart était, 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reste,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l'un des principaux instituts de recherche 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 domaine de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simulation numérique. En 2019, l'Université de Stuttgart a obtenu le statut de posséder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seuls pôles d'excellence existants dans 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domaine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simulation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[34].</w:t>
      </w:r>
    </w:p>
    <w:p w:rsidR="008D1A9F" w:rsidRPr="005C0F5D" w:rsidRDefault="005C0F5D">
      <w:pPr>
        <w:pStyle w:val="Corpsdetexte"/>
        <w:spacing w:before="2" w:line="276" w:lineRule="auto"/>
        <w:ind w:left="278" w:right="513" w:firstLine="360"/>
        <w:jc w:val="both"/>
        <w:rPr>
          <w:lang w:val="fr-FR"/>
        </w:rPr>
      </w:pPr>
      <w:r w:rsidRPr="005C0F5D">
        <w:rPr>
          <w:lang w:val="fr-FR"/>
        </w:rPr>
        <w:t>Entre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1954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1956,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John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Argyris,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professeur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l'Imperial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Collège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Londres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l'Université de Stuttgart, a formulé la méthode classique de conception des structures par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force (cf. le principe du travail virtuel, par Johann Bernoulli, 1667-1748) pour les cadres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rigides unidimensionnels en utilisant la notation matricielle, sous une forme modulaire 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compatible avec les ordinateurs. Le principe du travail virtuel stipule que si un corps est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équilibre et qu'il est soumis à un petit déplacement virtuel, le travail est égal à zéro, c'est-à-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dire que l'énergie potentielle est au minimum. Plutôt que d'examiner la structure globale,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Argyris a utilisé des matrices pour décrire la relation entre les forces et la déformation 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nœuds des barres individuelles tout en préservant à la fois les conditions d'équilibre des forces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et les conditions géométriques - et a intégré ces matrices dans une matrice globale. Cela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produit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système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d'équations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lequel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valeurs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déplacement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quantité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inconnue. Pour résumer, ses recherches sur la "méthode de déplacement matriciel" ont été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publiées en 1960 [35]. Il a été établi par la suite que, du point de vue des mathématiques,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principes de conservation de l'énergie définis physiquement par Argyris sont en fait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méthodes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variationnelles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[34]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.</w:t>
      </w:r>
    </w:p>
    <w:p w:rsidR="008D1A9F" w:rsidRPr="005C0F5D" w:rsidRDefault="005C0F5D">
      <w:pPr>
        <w:pStyle w:val="Corpsdetexte"/>
        <w:spacing w:before="1" w:line="276" w:lineRule="auto"/>
        <w:ind w:left="278" w:right="515" w:firstLine="360"/>
        <w:jc w:val="both"/>
        <w:rPr>
          <w:lang w:val="fr-FR"/>
        </w:rPr>
      </w:pPr>
      <w:r w:rsidRPr="005C0F5D">
        <w:rPr>
          <w:lang w:val="fr-FR"/>
        </w:rPr>
        <w:t>Erwin Stein, Ekkehard Ramm et, plus tard, Wolfgang A. Wall et Manfred Bischoff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l'Institut de conception structurelle ont également contribué au développement de la méthode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 éléments finis. Dès le début, l'accent a été mis sur les méthodes variationnelles, plusieurs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thèses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doctorat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ayant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été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réalisées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depuis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années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1970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développement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méthodes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variationnelles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(c'est-à-dire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discrétisation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formulation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au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sein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FEM)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qui avaient été établies par Ritz (1909), Galerkin (1915), Trefftz (1926), Courant (1943), puis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Hellinger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und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Reissner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(1953).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méthodes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présentées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varient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fonction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leurs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exigences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concernant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fonctions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d'essai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doivent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satisfaire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l'équation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différentielle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aux conditions limites, ou qui peuvent être choisies librement. Un échange intensif avec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l'université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Californie,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Berkeley,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été encouragé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domaine [34].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4"/>
        <w:rPr>
          <w:sz w:val="19"/>
          <w:lang w:val="fr-FR"/>
        </w:rPr>
      </w:pPr>
    </w:p>
    <w:p w:rsidR="008D1A9F" w:rsidRDefault="005C0F5D">
      <w:pPr>
        <w:pStyle w:val="Titre2"/>
        <w:numPr>
          <w:ilvl w:val="1"/>
          <w:numId w:val="13"/>
        </w:numPr>
        <w:tabs>
          <w:tab w:val="left" w:pos="980"/>
        </w:tabs>
        <w:spacing w:before="89"/>
        <w:ind w:left="979" w:hanging="702"/>
        <w:jc w:val="both"/>
      </w:pPr>
      <w:bookmarkStart w:id="64" w:name="_TOC_250023"/>
      <w:r>
        <w:t>Définition</w:t>
      </w:r>
      <w:r>
        <w:rPr>
          <w:spacing w:val="-4"/>
        </w:rPr>
        <w:t xml:space="preserve"> </w:t>
      </w:r>
      <w:bookmarkEnd w:id="64"/>
      <w:r>
        <w:t>d’ABAQUS</w:t>
      </w:r>
    </w:p>
    <w:p w:rsidR="008D1A9F" w:rsidRPr="005C0F5D" w:rsidRDefault="005C0F5D">
      <w:pPr>
        <w:pStyle w:val="Corpsdetexte"/>
        <w:spacing w:before="45" w:line="276" w:lineRule="auto"/>
        <w:ind w:left="278" w:right="515" w:firstLine="360"/>
        <w:jc w:val="both"/>
        <w:rPr>
          <w:lang w:val="fr-FR"/>
        </w:rPr>
      </w:pPr>
      <w:r w:rsidRPr="005C0F5D">
        <w:rPr>
          <w:lang w:val="fr-FR"/>
        </w:rPr>
        <w:t>ABAQUS est un logiciel de calcul en éléments finis développé par DASSAULT. Il 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composé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trois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produits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ABAQUS/Standard,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ABAQUS/Explicit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ABAQUS/CAE.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gamme de logiciels d’ABAQUS est particulièrement réputée pour sa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technologie,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qualité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fiabilité.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Elle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s’est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imposée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partie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intégrante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processus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conception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sociétés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renommées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mondiale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tous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secteurs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industriels.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ABAQUS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offre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meilleures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solutions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problèmes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linéaires,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linéaires, explicites et dynamiques. Le logiciel fournit un environnement inégalé pour analyse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 éléments fini, proposant un grand nombre d’alternatives aux opérations impliquant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fournisseurs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des produits multiples.</w:t>
      </w:r>
    </w:p>
    <w:p w:rsidR="008D1A9F" w:rsidRPr="005C0F5D" w:rsidRDefault="008D1A9F">
      <w:pPr>
        <w:pStyle w:val="Corpsdetexte"/>
        <w:spacing w:before="9"/>
        <w:rPr>
          <w:sz w:val="27"/>
          <w:lang w:val="fr-FR"/>
        </w:rPr>
      </w:pPr>
    </w:p>
    <w:p w:rsidR="008D1A9F" w:rsidRDefault="005C0F5D">
      <w:pPr>
        <w:pStyle w:val="Titre2"/>
        <w:numPr>
          <w:ilvl w:val="1"/>
          <w:numId w:val="13"/>
        </w:numPr>
        <w:tabs>
          <w:tab w:val="left" w:pos="987"/>
        </w:tabs>
        <w:ind w:left="986" w:hanging="649"/>
        <w:jc w:val="both"/>
      </w:pPr>
      <w:bookmarkStart w:id="65" w:name="_TOC_250022"/>
      <w:r>
        <w:t>Description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possibilités</w:t>
      </w:r>
      <w:r>
        <w:rPr>
          <w:spacing w:val="-3"/>
        </w:rPr>
        <w:t xml:space="preserve"> </w:t>
      </w:r>
      <w:bookmarkEnd w:id="65"/>
      <w:r>
        <w:t>d’ABAQUS</w:t>
      </w:r>
    </w:p>
    <w:p w:rsidR="008D1A9F" w:rsidRPr="005C0F5D" w:rsidRDefault="005C0F5D">
      <w:pPr>
        <w:pStyle w:val="Corpsdetexte"/>
        <w:spacing w:before="47" w:line="276" w:lineRule="auto"/>
        <w:ind w:left="278" w:right="514" w:firstLine="360"/>
        <w:jc w:val="both"/>
        <w:rPr>
          <w:lang w:val="fr-FR"/>
        </w:rPr>
      </w:pPr>
      <w:r w:rsidRPr="005C0F5D">
        <w:rPr>
          <w:lang w:val="fr-FR"/>
        </w:rPr>
        <w:t>ABAQUS est un solveur (Standard, Explicit, Implicit, etc.) qui effectue la résolution d’un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problème décrit par un fichier (entrée) ou fichier de données d’extension (.inp) et qui écrit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solution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fichier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sortie)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fichier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 résultats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d’extension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(.odb)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(Tableau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1.1).</w:t>
      </w:r>
    </w:p>
    <w:p w:rsidR="008D1A9F" w:rsidRPr="005C0F5D" w:rsidRDefault="008D1A9F">
      <w:pPr>
        <w:pStyle w:val="Corpsdetexte"/>
        <w:spacing w:before="1"/>
        <w:rPr>
          <w:sz w:val="28"/>
          <w:lang w:val="fr-FR"/>
        </w:rPr>
      </w:pPr>
    </w:p>
    <w:tbl>
      <w:tblPr>
        <w:tblStyle w:val="TableNormal"/>
        <w:tblW w:w="0" w:type="auto"/>
        <w:tblInd w:w="1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3544"/>
      </w:tblGrid>
      <w:tr w:rsidR="008D1A9F">
        <w:trPr>
          <w:trHeight w:val="316"/>
        </w:trPr>
        <w:tc>
          <w:tcPr>
            <w:tcW w:w="3512" w:type="dxa"/>
          </w:tcPr>
          <w:p w:rsidR="008D1A9F" w:rsidRPr="005C0F5D" w:rsidRDefault="005C0F5D">
            <w:pPr>
              <w:pStyle w:val="TableParagraph"/>
              <w:spacing w:line="275" w:lineRule="exact"/>
              <w:ind w:left="112"/>
              <w:rPr>
                <w:b/>
                <w:sz w:val="24"/>
                <w:lang w:val="fr-FR"/>
              </w:rPr>
            </w:pPr>
            <w:r w:rsidRPr="005C0F5D">
              <w:rPr>
                <w:b/>
                <w:sz w:val="24"/>
                <w:lang w:val="fr-FR"/>
              </w:rPr>
              <w:t>Le</w:t>
            </w:r>
            <w:r w:rsidRPr="005C0F5D">
              <w:rPr>
                <w:b/>
                <w:spacing w:val="-6"/>
                <w:sz w:val="24"/>
                <w:lang w:val="fr-FR"/>
              </w:rPr>
              <w:t xml:space="preserve"> </w:t>
            </w:r>
            <w:r w:rsidRPr="005C0F5D">
              <w:rPr>
                <w:b/>
                <w:sz w:val="24"/>
                <w:lang w:val="fr-FR"/>
              </w:rPr>
              <w:t>fichier</w:t>
            </w:r>
            <w:r w:rsidRPr="005C0F5D">
              <w:rPr>
                <w:b/>
                <w:spacing w:val="-2"/>
                <w:sz w:val="24"/>
                <w:lang w:val="fr-FR"/>
              </w:rPr>
              <w:t xml:space="preserve"> </w:t>
            </w:r>
            <w:r w:rsidRPr="005C0F5D">
              <w:rPr>
                <w:b/>
                <w:sz w:val="24"/>
                <w:lang w:val="fr-FR"/>
              </w:rPr>
              <w:t>(texte)</w:t>
            </w:r>
            <w:r w:rsidRPr="005C0F5D">
              <w:rPr>
                <w:b/>
                <w:spacing w:val="-2"/>
                <w:sz w:val="24"/>
                <w:lang w:val="fr-FR"/>
              </w:rPr>
              <w:t xml:space="preserve"> </w:t>
            </w:r>
            <w:r w:rsidRPr="005C0F5D">
              <w:rPr>
                <w:b/>
                <w:sz w:val="24"/>
                <w:lang w:val="fr-FR"/>
              </w:rPr>
              <w:t>de</w:t>
            </w:r>
            <w:r w:rsidRPr="005C0F5D">
              <w:rPr>
                <w:b/>
                <w:spacing w:val="-7"/>
                <w:sz w:val="24"/>
                <w:lang w:val="fr-FR"/>
              </w:rPr>
              <w:t xml:space="preserve"> </w:t>
            </w:r>
            <w:r w:rsidRPr="005C0F5D">
              <w:rPr>
                <w:b/>
                <w:sz w:val="24"/>
                <w:lang w:val="fr-FR"/>
              </w:rPr>
              <w:t>données</w:t>
            </w:r>
            <w:r w:rsidRPr="005C0F5D">
              <w:rPr>
                <w:b/>
                <w:spacing w:val="-1"/>
                <w:sz w:val="24"/>
                <w:lang w:val="fr-FR"/>
              </w:rPr>
              <w:t xml:space="preserve"> </w:t>
            </w:r>
            <w:r w:rsidRPr="005C0F5D">
              <w:rPr>
                <w:b/>
                <w:sz w:val="24"/>
                <w:lang w:val="fr-FR"/>
              </w:rPr>
              <w:t>:</w:t>
            </w:r>
          </w:p>
        </w:tc>
        <w:tc>
          <w:tcPr>
            <w:tcW w:w="3544" w:type="dxa"/>
          </w:tcPr>
          <w:p w:rsidR="008D1A9F" w:rsidRDefault="005C0F5D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fichier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résultats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</w:tc>
      </w:tr>
      <w:tr w:rsidR="008D1A9F" w:rsidRPr="005C0F5D">
        <w:trPr>
          <w:trHeight w:val="1269"/>
        </w:trPr>
        <w:tc>
          <w:tcPr>
            <w:tcW w:w="3512" w:type="dxa"/>
          </w:tcPr>
          <w:p w:rsidR="008D1A9F" w:rsidRPr="005C0F5D" w:rsidRDefault="005C0F5D">
            <w:pPr>
              <w:pStyle w:val="TableParagraph"/>
              <w:ind w:left="112"/>
              <w:jc w:val="both"/>
              <w:rPr>
                <w:b/>
                <w:sz w:val="24"/>
                <w:lang w:val="fr-FR"/>
              </w:rPr>
            </w:pPr>
            <w:r w:rsidRPr="005C0F5D">
              <w:rPr>
                <w:sz w:val="24"/>
                <w:lang w:val="fr-FR"/>
              </w:rPr>
              <w:t>Extension</w:t>
            </w:r>
            <w:r w:rsidRPr="005C0F5D">
              <w:rPr>
                <w:spacing w:val="-1"/>
                <w:sz w:val="24"/>
                <w:lang w:val="fr-FR"/>
              </w:rPr>
              <w:t xml:space="preserve"> </w:t>
            </w:r>
            <w:r w:rsidRPr="005C0F5D">
              <w:rPr>
                <w:sz w:val="24"/>
                <w:lang w:val="fr-FR"/>
              </w:rPr>
              <w:t>:</w:t>
            </w:r>
            <w:r w:rsidRPr="005C0F5D">
              <w:rPr>
                <w:spacing w:val="-2"/>
                <w:sz w:val="24"/>
                <w:lang w:val="fr-FR"/>
              </w:rPr>
              <w:t xml:space="preserve"> </w:t>
            </w:r>
            <w:r w:rsidRPr="005C0F5D">
              <w:rPr>
                <w:b/>
                <w:sz w:val="24"/>
                <w:lang w:val="fr-FR"/>
              </w:rPr>
              <w:t>inp</w:t>
            </w:r>
          </w:p>
          <w:p w:rsidR="008D1A9F" w:rsidRPr="005C0F5D" w:rsidRDefault="005C0F5D">
            <w:pPr>
              <w:pStyle w:val="TableParagraph"/>
              <w:spacing w:before="9" w:line="310" w:lineRule="atLeast"/>
              <w:ind w:left="112" w:right="89"/>
              <w:jc w:val="both"/>
              <w:rPr>
                <w:sz w:val="24"/>
                <w:lang w:val="fr-FR"/>
              </w:rPr>
            </w:pPr>
            <w:r w:rsidRPr="005C0F5D">
              <w:rPr>
                <w:sz w:val="24"/>
                <w:lang w:val="fr-FR"/>
              </w:rPr>
              <w:t>Contenu : mots clés qui décrivent</w:t>
            </w:r>
            <w:r w:rsidRPr="005C0F5D">
              <w:rPr>
                <w:spacing w:val="1"/>
                <w:sz w:val="24"/>
                <w:lang w:val="fr-FR"/>
              </w:rPr>
              <w:t xml:space="preserve"> </w:t>
            </w:r>
            <w:r w:rsidRPr="005C0F5D">
              <w:rPr>
                <w:sz w:val="24"/>
                <w:lang w:val="fr-FR"/>
              </w:rPr>
              <w:t>les géométries, les matériaux, les</w:t>
            </w:r>
            <w:r w:rsidRPr="005C0F5D">
              <w:rPr>
                <w:spacing w:val="1"/>
                <w:sz w:val="24"/>
                <w:lang w:val="fr-FR"/>
              </w:rPr>
              <w:t xml:space="preserve"> </w:t>
            </w:r>
            <w:r w:rsidRPr="005C0F5D">
              <w:rPr>
                <w:sz w:val="24"/>
                <w:lang w:val="fr-FR"/>
              </w:rPr>
              <w:t>conditions</w:t>
            </w:r>
            <w:r w:rsidRPr="005C0F5D">
              <w:rPr>
                <w:spacing w:val="-3"/>
                <w:sz w:val="24"/>
                <w:lang w:val="fr-FR"/>
              </w:rPr>
              <w:t xml:space="preserve"> </w:t>
            </w:r>
            <w:r w:rsidRPr="005C0F5D">
              <w:rPr>
                <w:sz w:val="24"/>
                <w:lang w:val="fr-FR"/>
              </w:rPr>
              <w:t>aux</w:t>
            </w:r>
            <w:r w:rsidRPr="005C0F5D">
              <w:rPr>
                <w:spacing w:val="2"/>
                <w:sz w:val="24"/>
                <w:lang w:val="fr-FR"/>
              </w:rPr>
              <w:t xml:space="preserve"> </w:t>
            </w:r>
            <w:r w:rsidRPr="005C0F5D">
              <w:rPr>
                <w:sz w:val="24"/>
                <w:lang w:val="fr-FR"/>
              </w:rPr>
              <w:t>limites</w:t>
            </w:r>
          </w:p>
        </w:tc>
        <w:tc>
          <w:tcPr>
            <w:tcW w:w="3544" w:type="dxa"/>
          </w:tcPr>
          <w:p w:rsidR="008D1A9F" w:rsidRPr="005C0F5D" w:rsidRDefault="005C0F5D">
            <w:pPr>
              <w:pStyle w:val="TableParagraph"/>
              <w:ind w:left="110"/>
              <w:rPr>
                <w:b/>
                <w:sz w:val="24"/>
                <w:lang w:val="fr-FR"/>
              </w:rPr>
            </w:pPr>
            <w:r w:rsidRPr="005C0F5D">
              <w:rPr>
                <w:sz w:val="24"/>
                <w:lang w:val="fr-FR"/>
              </w:rPr>
              <w:t>Extension</w:t>
            </w:r>
            <w:r w:rsidRPr="005C0F5D">
              <w:rPr>
                <w:spacing w:val="-1"/>
                <w:sz w:val="24"/>
                <w:lang w:val="fr-FR"/>
              </w:rPr>
              <w:t xml:space="preserve"> </w:t>
            </w:r>
            <w:r w:rsidRPr="005C0F5D">
              <w:rPr>
                <w:sz w:val="24"/>
                <w:lang w:val="fr-FR"/>
              </w:rPr>
              <w:t>:</w:t>
            </w:r>
            <w:r w:rsidRPr="005C0F5D">
              <w:rPr>
                <w:spacing w:val="-2"/>
                <w:sz w:val="24"/>
                <w:lang w:val="fr-FR"/>
              </w:rPr>
              <w:t xml:space="preserve"> </w:t>
            </w:r>
            <w:r w:rsidRPr="005C0F5D">
              <w:rPr>
                <w:b/>
                <w:sz w:val="24"/>
                <w:lang w:val="fr-FR"/>
              </w:rPr>
              <w:t>odb</w:t>
            </w:r>
          </w:p>
          <w:p w:rsidR="008D1A9F" w:rsidRPr="005C0F5D" w:rsidRDefault="005C0F5D">
            <w:pPr>
              <w:pStyle w:val="TableParagraph"/>
              <w:spacing w:before="45" w:line="276" w:lineRule="auto"/>
              <w:ind w:left="110" w:right="449"/>
              <w:rPr>
                <w:sz w:val="24"/>
                <w:lang w:val="fr-FR"/>
              </w:rPr>
            </w:pPr>
            <w:r w:rsidRPr="005C0F5D">
              <w:rPr>
                <w:sz w:val="24"/>
                <w:lang w:val="fr-FR"/>
              </w:rPr>
              <w:t>Contenu</w:t>
            </w:r>
            <w:r w:rsidRPr="005C0F5D">
              <w:rPr>
                <w:spacing w:val="21"/>
                <w:sz w:val="24"/>
                <w:lang w:val="fr-FR"/>
              </w:rPr>
              <w:t xml:space="preserve"> </w:t>
            </w:r>
            <w:r w:rsidRPr="005C0F5D">
              <w:rPr>
                <w:sz w:val="24"/>
                <w:lang w:val="fr-FR"/>
              </w:rPr>
              <w:t>:</w:t>
            </w:r>
            <w:r w:rsidRPr="005C0F5D">
              <w:rPr>
                <w:spacing w:val="22"/>
                <w:sz w:val="24"/>
                <w:lang w:val="fr-FR"/>
              </w:rPr>
              <w:t xml:space="preserve"> </w:t>
            </w:r>
            <w:r w:rsidRPr="005C0F5D">
              <w:rPr>
                <w:sz w:val="24"/>
                <w:lang w:val="fr-FR"/>
              </w:rPr>
              <w:t>contours</w:t>
            </w:r>
            <w:r w:rsidRPr="005C0F5D">
              <w:rPr>
                <w:spacing w:val="23"/>
                <w:sz w:val="24"/>
                <w:lang w:val="fr-FR"/>
              </w:rPr>
              <w:t xml:space="preserve"> </w:t>
            </w:r>
            <w:r w:rsidRPr="005C0F5D">
              <w:rPr>
                <w:sz w:val="24"/>
                <w:lang w:val="fr-FR"/>
              </w:rPr>
              <w:t>et</w:t>
            </w:r>
            <w:r w:rsidRPr="005C0F5D">
              <w:rPr>
                <w:spacing w:val="22"/>
                <w:sz w:val="24"/>
                <w:lang w:val="fr-FR"/>
              </w:rPr>
              <w:t xml:space="preserve"> </w:t>
            </w:r>
            <w:r w:rsidRPr="005C0F5D">
              <w:rPr>
                <w:sz w:val="24"/>
                <w:lang w:val="fr-FR"/>
              </w:rPr>
              <w:t>courbes</w:t>
            </w:r>
            <w:r w:rsidRPr="005C0F5D">
              <w:rPr>
                <w:spacing w:val="-57"/>
                <w:sz w:val="24"/>
                <w:lang w:val="fr-FR"/>
              </w:rPr>
              <w:t xml:space="preserve"> </w:t>
            </w:r>
            <w:r w:rsidRPr="005C0F5D">
              <w:rPr>
                <w:sz w:val="24"/>
                <w:lang w:val="fr-FR"/>
              </w:rPr>
              <w:t>résultats</w:t>
            </w:r>
          </w:p>
        </w:tc>
      </w:tr>
    </w:tbl>
    <w:p w:rsidR="008D1A9F" w:rsidRPr="005C0F5D" w:rsidRDefault="005C0F5D">
      <w:pPr>
        <w:pStyle w:val="Titre5"/>
        <w:ind w:left="2835" w:firstLine="0"/>
        <w:rPr>
          <w:lang w:val="fr-FR"/>
        </w:rPr>
      </w:pPr>
      <w:r w:rsidRPr="005C0F5D">
        <w:rPr>
          <w:lang w:val="fr-FR"/>
        </w:rPr>
        <w:t>Tableau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3.1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fichier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abaqus</w:t>
      </w:r>
    </w:p>
    <w:p w:rsidR="008D1A9F" w:rsidRPr="005C0F5D" w:rsidRDefault="005C0F5D">
      <w:pPr>
        <w:pStyle w:val="Corpsdetexte"/>
        <w:spacing w:before="37" w:line="276" w:lineRule="auto"/>
        <w:ind w:left="278" w:right="520" w:firstLine="362"/>
        <w:jc w:val="both"/>
        <w:rPr>
          <w:lang w:val="fr-FR"/>
        </w:rPr>
      </w:pPr>
      <w:r w:rsidRPr="005C0F5D">
        <w:rPr>
          <w:lang w:val="fr-FR"/>
        </w:rPr>
        <w:t>La réalisation d’une simulation numérique se fait en créant son propre fichier d’entrée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grâce à un éditeur texte en connaissant les divers mots clés ou bien en utilisant l’interface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graphique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d’ABAQUS CAE.</w:t>
      </w:r>
    </w:p>
    <w:p w:rsidR="008D1A9F" w:rsidRPr="005C0F5D" w:rsidRDefault="005C0F5D">
      <w:pPr>
        <w:pStyle w:val="Corpsdetexte"/>
        <w:spacing w:line="278" w:lineRule="auto"/>
        <w:ind w:left="278" w:right="947"/>
        <w:rPr>
          <w:lang w:val="fr-FR"/>
        </w:rPr>
      </w:pPr>
      <w:r w:rsidRPr="005C0F5D">
        <w:rPr>
          <w:lang w:val="fr-FR"/>
        </w:rPr>
        <w:t>ABAQUS couvre presque tout les domaines de la physique et tous les types de problèmes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Domaines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physiques:</w:t>
      </w:r>
    </w:p>
    <w:p w:rsidR="008D1A9F" w:rsidRDefault="005C0F5D">
      <w:pPr>
        <w:pStyle w:val="Paragraphedeliste"/>
        <w:numPr>
          <w:ilvl w:val="0"/>
          <w:numId w:val="18"/>
        </w:numPr>
        <w:tabs>
          <w:tab w:val="left" w:pos="986"/>
          <w:tab w:val="left" w:pos="987"/>
        </w:tabs>
        <w:spacing w:line="272" w:lineRule="exact"/>
        <w:ind w:left="986" w:hanging="709"/>
        <w:rPr>
          <w:sz w:val="24"/>
        </w:rPr>
      </w:pPr>
      <w:r>
        <w:rPr>
          <w:sz w:val="24"/>
        </w:rPr>
        <w:t>Mécanique</w:t>
      </w:r>
    </w:p>
    <w:p w:rsidR="008D1A9F" w:rsidRDefault="005C0F5D">
      <w:pPr>
        <w:pStyle w:val="Paragraphedeliste"/>
        <w:numPr>
          <w:ilvl w:val="0"/>
          <w:numId w:val="18"/>
        </w:numPr>
        <w:tabs>
          <w:tab w:val="left" w:pos="986"/>
          <w:tab w:val="left" w:pos="987"/>
        </w:tabs>
        <w:spacing w:before="40"/>
        <w:ind w:left="986" w:hanging="649"/>
        <w:rPr>
          <w:sz w:val="24"/>
        </w:rPr>
      </w:pPr>
      <w:r>
        <w:rPr>
          <w:sz w:val="24"/>
        </w:rPr>
        <w:t>Thermique</w:t>
      </w:r>
    </w:p>
    <w:p w:rsidR="008D1A9F" w:rsidRDefault="005C0F5D">
      <w:pPr>
        <w:pStyle w:val="Paragraphedeliste"/>
        <w:numPr>
          <w:ilvl w:val="0"/>
          <w:numId w:val="18"/>
        </w:numPr>
        <w:tabs>
          <w:tab w:val="left" w:pos="986"/>
          <w:tab w:val="left" w:pos="987"/>
        </w:tabs>
        <w:spacing w:before="41"/>
        <w:ind w:left="986" w:hanging="709"/>
        <w:rPr>
          <w:sz w:val="24"/>
        </w:rPr>
      </w:pPr>
      <w:r>
        <w:rPr>
          <w:sz w:val="24"/>
        </w:rPr>
        <w:t>Electrique</w:t>
      </w:r>
    </w:p>
    <w:p w:rsidR="008D1A9F" w:rsidRDefault="005C0F5D">
      <w:pPr>
        <w:pStyle w:val="Paragraphedeliste"/>
        <w:numPr>
          <w:ilvl w:val="0"/>
          <w:numId w:val="18"/>
        </w:numPr>
        <w:tabs>
          <w:tab w:val="left" w:pos="986"/>
          <w:tab w:val="left" w:pos="987"/>
        </w:tabs>
        <w:spacing w:before="43"/>
        <w:ind w:left="986" w:hanging="649"/>
        <w:rPr>
          <w:sz w:val="24"/>
        </w:rPr>
      </w:pPr>
      <w:r>
        <w:rPr>
          <w:sz w:val="24"/>
        </w:rPr>
        <w:t>Problèmes</w:t>
      </w:r>
      <w:r>
        <w:rPr>
          <w:spacing w:val="-2"/>
          <w:sz w:val="24"/>
        </w:rPr>
        <w:t xml:space="preserve"> </w:t>
      </w:r>
      <w:r>
        <w:rPr>
          <w:sz w:val="24"/>
        </w:rPr>
        <w:t>couplés</w:t>
      </w:r>
      <w:r>
        <w:rPr>
          <w:spacing w:val="-2"/>
          <w:sz w:val="24"/>
        </w:rPr>
        <w:t xml:space="preserve"> </w:t>
      </w:r>
      <w:r>
        <w:rPr>
          <w:sz w:val="24"/>
        </w:rPr>
        <w:t>Problèmes:</w:t>
      </w:r>
    </w:p>
    <w:p w:rsidR="008D1A9F" w:rsidRDefault="005C0F5D">
      <w:pPr>
        <w:pStyle w:val="Paragraphedeliste"/>
        <w:numPr>
          <w:ilvl w:val="0"/>
          <w:numId w:val="18"/>
        </w:numPr>
        <w:tabs>
          <w:tab w:val="left" w:pos="986"/>
          <w:tab w:val="left" w:pos="987"/>
        </w:tabs>
        <w:spacing w:before="41"/>
        <w:ind w:left="986" w:hanging="709"/>
        <w:rPr>
          <w:sz w:val="24"/>
        </w:rPr>
      </w:pPr>
      <w:r>
        <w:rPr>
          <w:sz w:val="24"/>
        </w:rPr>
        <w:t>Statique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dynamique</w:t>
      </w:r>
    </w:p>
    <w:p w:rsidR="008D1A9F" w:rsidRDefault="005C0F5D">
      <w:pPr>
        <w:pStyle w:val="Paragraphedeliste"/>
        <w:numPr>
          <w:ilvl w:val="0"/>
          <w:numId w:val="18"/>
        </w:numPr>
        <w:tabs>
          <w:tab w:val="left" w:pos="986"/>
          <w:tab w:val="left" w:pos="987"/>
        </w:tabs>
        <w:spacing w:before="40"/>
        <w:ind w:left="986" w:hanging="709"/>
        <w:rPr>
          <w:sz w:val="24"/>
        </w:rPr>
      </w:pPr>
      <w:r>
        <w:rPr>
          <w:sz w:val="24"/>
        </w:rPr>
        <w:t>Linéaires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linéaires</w:t>
      </w:r>
    </w:p>
    <w:p w:rsidR="008D1A9F" w:rsidRPr="005C0F5D" w:rsidRDefault="005C0F5D">
      <w:pPr>
        <w:pStyle w:val="Corpsdetexte"/>
        <w:spacing w:before="41" w:line="278" w:lineRule="auto"/>
        <w:ind w:left="278" w:right="514" w:firstLine="360"/>
        <w:rPr>
          <w:lang w:val="fr-FR"/>
        </w:rPr>
      </w:pPr>
      <w:r w:rsidRPr="005C0F5D">
        <w:rPr>
          <w:lang w:val="fr-FR"/>
        </w:rPr>
        <w:t>ABAQUS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offre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très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large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choix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d’éléments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(plus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100)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avec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possibilité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programmer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nouveaux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FORTRAN, sur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ABAQUS/Standard)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3-3).</w:t>
      </w:r>
    </w:p>
    <w:p w:rsidR="008D1A9F" w:rsidRPr="005C0F5D" w:rsidRDefault="008D1A9F">
      <w:pPr>
        <w:pStyle w:val="Corpsdetexte"/>
        <w:spacing w:before="8"/>
        <w:rPr>
          <w:sz w:val="27"/>
          <w:lang w:val="fr-FR"/>
        </w:rPr>
      </w:pPr>
    </w:p>
    <w:p w:rsidR="008D1A9F" w:rsidRDefault="005C0F5D">
      <w:pPr>
        <w:pStyle w:val="Titre5"/>
        <w:numPr>
          <w:ilvl w:val="1"/>
          <w:numId w:val="13"/>
        </w:numPr>
        <w:tabs>
          <w:tab w:val="left" w:pos="819"/>
        </w:tabs>
        <w:ind w:left="818" w:hanging="541"/>
        <w:jc w:val="both"/>
      </w:pPr>
      <w:bookmarkStart w:id="66" w:name="_TOC_250021"/>
      <w:r>
        <w:t>Les</w:t>
      </w:r>
      <w:r>
        <w:rPr>
          <w:spacing w:val="-2"/>
        </w:rPr>
        <w:t xml:space="preserve"> </w:t>
      </w:r>
      <w:bookmarkEnd w:id="66"/>
      <w:r>
        <w:t>unités</w:t>
      </w:r>
    </w:p>
    <w:p w:rsidR="008D1A9F" w:rsidRPr="005C0F5D" w:rsidRDefault="005C0F5D">
      <w:pPr>
        <w:pStyle w:val="Corpsdetexte"/>
        <w:spacing w:before="36" w:line="276" w:lineRule="auto"/>
        <w:ind w:left="278" w:right="516" w:firstLine="360"/>
        <w:jc w:val="both"/>
        <w:rPr>
          <w:lang w:val="fr-FR"/>
        </w:rPr>
      </w:pPr>
      <w:r w:rsidRPr="005C0F5D">
        <w:rPr>
          <w:lang w:val="fr-FR"/>
        </w:rPr>
        <w:t>Avant de commencer de définir n'importe quel modèle sous ABAQUS, on doit décider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quel système d’unités on emploie. ABAQUS n'a aucun système d'unités intégré. Toutes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données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doivent être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spécifiées dans un système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d'unités conforme.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2" w:after="1"/>
        <w:rPr>
          <w:sz w:val="28"/>
          <w:lang w:val="fr-FR"/>
        </w:rPr>
      </w:pPr>
    </w:p>
    <w:tbl>
      <w:tblPr>
        <w:tblStyle w:val="TableNormal"/>
        <w:tblW w:w="0" w:type="auto"/>
        <w:tblInd w:w="2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419"/>
        <w:gridCol w:w="1983"/>
      </w:tblGrid>
      <w:tr w:rsidR="008D1A9F">
        <w:trPr>
          <w:trHeight w:val="318"/>
        </w:trPr>
        <w:tc>
          <w:tcPr>
            <w:tcW w:w="2660" w:type="dxa"/>
          </w:tcPr>
          <w:p w:rsidR="008D1A9F" w:rsidRDefault="005C0F5D">
            <w:pPr>
              <w:pStyle w:val="TableParagraph"/>
              <w:ind w:left="273"/>
              <w:rPr>
                <w:sz w:val="24"/>
              </w:rPr>
            </w:pPr>
            <w:r>
              <w:rPr>
                <w:sz w:val="24"/>
              </w:rPr>
              <w:t>Longueur</w:t>
            </w:r>
          </w:p>
        </w:tc>
        <w:tc>
          <w:tcPr>
            <w:tcW w:w="1419" w:type="dxa"/>
          </w:tcPr>
          <w:p w:rsidR="008D1A9F" w:rsidRDefault="005C0F5D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Mètres</w:t>
            </w:r>
          </w:p>
        </w:tc>
        <w:tc>
          <w:tcPr>
            <w:tcW w:w="1983" w:type="dxa"/>
          </w:tcPr>
          <w:p w:rsidR="008D1A9F" w:rsidRDefault="005C0F5D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mm</w:t>
            </w:r>
          </w:p>
        </w:tc>
      </w:tr>
      <w:tr w:rsidR="008D1A9F">
        <w:trPr>
          <w:trHeight w:val="316"/>
        </w:trPr>
        <w:tc>
          <w:tcPr>
            <w:tcW w:w="2660" w:type="dxa"/>
          </w:tcPr>
          <w:p w:rsidR="008D1A9F" w:rsidRDefault="005C0F5D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Force</w:t>
            </w:r>
          </w:p>
        </w:tc>
        <w:tc>
          <w:tcPr>
            <w:tcW w:w="1419" w:type="dxa"/>
          </w:tcPr>
          <w:p w:rsidR="008D1A9F" w:rsidRDefault="005C0F5D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Newton</w:t>
            </w:r>
          </w:p>
        </w:tc>
        <w:tc>
          <w:tcPr>
            <w:tcW w:w="1983" w:type="dxa"/>
          </w:tcPr>
          <w:p w:rsidR="008D1A9F" w:rsidRDefault="005C0F5D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Newton</w:t>
            </w:r>
          </w:p>
        </w:tc>
      </w:tr>
      <w:tr w:rsidR="008D1A9F">
        <w:trPr>
          <w:trHeight w:val="318"/>
        </w:trPr>
        <w:tc>
          <w:tcPr>
            <w:tcW w:w="2660" w:type="dxa"/>
          </w:tcPr>
          <w:p w:rsidR="008D1A9F" w:rsidRDefault="005C0F5D">
            <w:pPr>
              <w:pStyle w:val="TableParagraph"/>
              <w:spacing w:line="273" w:lineRule="exact"/>
              <w:ind w:left="280"/>
              <w:rPr>
                <w:sz w:val="24"/>
              </w:rPr>
            </w:pPr>
            <w:r>
              <w:rPr>
                <w:sz w:val="24"/>
              </w:rPr>
              <w:t>Pression/contrainte</w:t>
            </w:r>
          </w:p>
        </w:tc>
        <w:tc>
          <w:tcPr>
            <w:tcW w:w="1419" w:type="dxa"/>
          </w:tcPr>
          <w:p w:rsidR="008D1A9F" w:rsidRDefault="005C0F5D">
            <w:pPr>
              <w:pStyle w:val="TableParagraph"/>
              <w:spacing w:line="273" w:lineRule="exact"/>
              <w:ind w:left="287"/>
              <w:rPr>
                <w:sz w:val="24"/>
              </w:rPr>
            </w:pPr>
            <w:r>
              <w:rPr>
                <w:sz w:val="24"/>
              </w:rPr>
              <w:t>Pascal</w:t>
            </w:r>
          </w:p>
        </w:tc>
        <w:tc>
          <w:tcPr>
            <w:tcW w:w="1983" w:type="dxa"/>
          </w:tcPr>
          <w:p w:rsidR="008D1A9F" w:rsidRDefault="005C0F5D">
            <w:pPr>
              <w:pStyle w:val="TableParagraph"/>
              <w:spacing w:line="273" w:lineRule="exact"/>
              <w:ind w:left="268"/>
              <w:rPr>
                <w:sz w:val="24"/>
              </w:rPr>
            </w:pPr>
            <w:r>
              <w:rPr>
                <w:sz w:val="24"/>
              </w:rPr>
              <w:t>MPa</w:t>
            </w:r>
          </w:p>
        </w:tc>
      </w:tr>
      <w:tr w:rsidR="008D1A9F">
        <w:trPr>
          <w:trHeight w:val="318"/>
        </w:trPr>
        <w:tc>
          <w:tcPr>
            <w:tcW w:w="2660" w:type="dxa"/>
          </w:tcPr>
          <w:p w:rsidR="008D1A9F" w:rsidRDefault="005C0F5D">
            <w:pPr>
              <w:pStyle w:val="TableParagraph"/>
              <w:ind w:left="280"/>
              <w:rPr>
                <w:sz w:val="24"/>
              </w:rPr>
            </w:pPr>
            <w:r>
              <w:rPr>
                <w:sz w:val="24"/>
              </w:rPr>
              <w:t>Densité</w:t>
            </w:r>
          </w:p>
        </w:tc>
        <w:tc>
          <w:tcPr>
            <w:tcW w:w="1419" w:type="dxa"/>
          </w:tcPr>
          <w:p w:rsidR="008D1A9F" w:rsidRDefault="005C0F5D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Kg/m3</w:t>
            </w:r>
          </w:p>
        </w:tc>
        <w:tc>
          <w:tcPr>
            <w:tcW w:w="1983" w:type="dxa"/>
          </w:tcPr>
          <w:p w:rsidR="008D1A9F" w:rsidRDefault="005C0F5D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Tonnes/mm3</w:t>
            </w:r>
          </w:p>
        </w:tc>
      </w:tr>
      <w:tr w:rsidR="008D1A9F">
        <w:trPr>
          <w:trHeight w:val="316"/>
        </w:trPr>
        <w:tc>
          <w:tcPr>
            <w:tcW w:w="2660" w:type="dxa"/>
          </w:tcPr>
          <w:p w:rsidR="008D1A9F" w:rsidRDefault="005C0F5D">
            <w:pPr>
              <w:pStyle w:val="TableParagraph"/>
              <w:ind w:left="278"/>
              <w:rPr>
                <w:sz w:val="24"/>
              </w:rPr>
            </w:pPr>
            <w:r>
              <w:rPr>
                <w:sz w:val="24"/>
              </w:rPr>
              <w:t>Masse</w:t>
            </w:r>
          </w:p>
        </w:tc>
        <w:tc>
          <w:tcPr>
            <w:tcW w:w="1419" w:type="dxa"/>
          </w:tcPr>
          <w:p w:rsidR="008D1A9F" w:rsidRDefault="005C0F5D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Kg</w:t>
            </w:r>
          </w:p>
        </w:tc>
        <w:tc>
          <w:tcPr>
            <w:tcW w:w="1983" w:type="dxa"/>
          </w:tcPr>
          <w:p w:rsidR="008D1A9F" w:rsidRDefault="005C0F5D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Tonnes</w:t>
            </w:r>
          </w:p>
        </w:tc>
      </w:tr>
      <w:tr w:rsidR="008D1A9F">
        <w:trPr>
          <w:trHeight w:val="318"/>
        </w:trPr>
        <w:tc>
          <w:tcPr>
            <w:tcW w:w="2660" w:type="dxa"/>
          </w:tcPr>
          <w:p w:rsidR="008D1A9F" w:rsidRDefault="005C0F5D">
            <w:pPr>
              <w:pStyle w:val="TableParagraph"/>
              <w:ind w:left="278"/>
              <w:rPr>
                <w:sz w:val="24"/>
              </w:rPr>
            </w:pPr>
            <w:r>
              <w:rPr>
                <w:sz w:val="24"/>
              </w:rPr>
              <w:t>température</w:t>
            </w:r>
          </w:p>
        </w:tc>
        <w:tc>
          <w:tcPr>
            <w:tcW w:w="1419" w:type="dxa"/>
          </w:tcPr>
          <w:p w:rsidR="008D1A9F" w:rsidRDefault="005C0F5D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Kelvin</w:t>
            </w:r>
          </w:p>
        </w:tc>
        <w:tc>
          <w:tcPr>
            <w:tcW w:w="1983" w:type="dxa"/>
          </w:tcPr>
          <w:p w:rsidR="008D1A9F" w:rsidRDefault="005C0F5D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Kelvin</w:t>
            </w:r>
          </w:p>
        </w:tc>
      </w:tr>
    </w:tbl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rPr>
          <w:sz w:val="18"/>
        </w:rPr>
      </w:pPr>
    </w:p>
    <w:p w:rsidR="008D1A9F" w:rsidRDefault="005C0F5D">
      <w:pPr>
        <w:pStyle w:val="Corpsdetexte"/>
        <w:ind w:left="252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655" style="width:246.85pt;height:165.35pt;mso-position-horizontal-relative:char;mso-position-vertical-relative:line" coordsize="4937,3307">
            <v:shape id="_x0000_s1657" type="#_x0000_t75" style="position:absolute;width:4856;height:3233">
              <v:imagedata r:id="rId42" o:title=""/>
            </v:shape>
            <v:shape id="_x0000_s1656" style="position:absolute;width:4937;height:3307" coordsize="4937,3307" o:spt="100" adj="0,,0" path="m4937,l,,,3307r4937,l4937,3295r-4913,l12,3283r12,l24,24r-12,l24,12r4913,l4937,xm24,3283r-12,l24,3295r,-12xm4913,3283r-4889,l24,3295r4889,l4913,3283xm4913,12r,3283l4925,3283r12,l4937,24r-12,l4913,12xm4937,3283r-12,l4913,3295r24,l4937,3283xm24,12l12,24r12,l24,12xm4913,12l24,12r,12l4913,24r,-12xm4937,12r-24,l4925,24r12,l4937,12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D1A9F" w:rsidRDefault="008D1A9F">
      <w:pPr>
        <w:rPr>
          <w:sz w:val="20"/>
        </w:rPr>
        <w:sectPr w:rsidR="008D1A9F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Default="008D1A9F">
      <w:pPr>
        <w:pStyle w:val="Corpsdetexte"/>
        <w:rPr>
          <w:sz w:val="30"/>
        </w:rPr>
      </w:pPr>
    </w:p>
    <w:p w:rsidR="008D1A9F" w:rsidRDefault="008D1A9F">
      <w:pPr>
        <w:pStyle w:val="Corpsdetexte"/>
        <w:spacing w:before="8"/>
        <w:rPr>
          <w:sz w:val="31"/>
        </w:rPr>
      </w:pPr>
    </w:p>
    <w:p w:rsidR="008D1A9F" w:rsidRDefault="005C0F5D">
      <w:pPr>
        <w:pStyle w:val="Titre2"/>
        <w:numPr>
          <w:ilvl w:val="1"/>
          <w:numId w:val="13"/>
        </w:numPr>
        <w:tabs>
          <w:tab w:val="left" w:pos="910"/>
        </w:tabs>
        <w:ind w:left="909" w:hanging="632"/>
        <w:jc w:val="left"/>
      </w:pPr>
      <w:bookmarkStart w:id="67" w:name="_TOC_250020"/>
      <w:bookmarkEnd w:id="67"/>
      <w:r>
        <w:t>Modules</w:t>
      </w:r>
    </w:p>
    <w:p w:rsidR="008D1A9F" w:rsidRPr="005C0F5D" w:rsidRDefault="005C0F5D">
      <w:pPr>
        <w:spacing w:before="22" w:line="316" w:lineRule="auto"/>
        <w:ind w:left="278" w:right="3198" w:firstLine="160"/>
        <w:rPr>
          <w:sz w:val="24"/>
          <w:lang w:val="fr-FR"/>
        </w:rPr>
      </w:pPr>
      <w:r w:rsidRPr="005C0F5D">
        <w:rPr>
          <w:lang w:val="fr-FR"/>
        </w:rPr>
        <w:br w:type="column"/>
      </w:r>
      <w:r w:rsidRPr="005C0F5D">
        <w:rPr>
          <w:b/>
          <w:sz w:val="24"/>
          <w:lang w:val="fr-FR"/>
        </w:rPr>
        <w:t>Tableau 3.2 : Les unités</w:t>
      </w:r>
      <w:r w:rsidRPr="005C0F5D">
        <w:rPr>
          <w:b/>
          <w:spacing w:val="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5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3-3</w:t>
      </w:r>
      <w:r w:rsidRPr="005C0F5D">
        <w:rPr>
          <w:b/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types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d’éléments</w:t>
      </w:r>
    </w:p>
    <w:p w:rsidR="008D1A9F" w:rsidRPr="005C0F5D" w:rsidRDefault="008D1A9F">
      <w:pPr>
        <w:spacing w:line="316" w:lineRule="auto"/>
        <w:rPr>
          <w:sz w:val="24"/>
          <w:lang w:val="fr-FR"/>
        </w:rPr>
        <w:sectPr w:rsidR="008D1A9F" w:rsidRPr="005C0F5D">
          <w:type w:val="continuous"/>
          <w:pgSz w:w="11910" w:h="16840"/>
          <w:pgMar w:top="60" w:right="900" w:bottom="280" w:left="1140" w:header="720" w:footer="720" w:gutter="0"/>
          <w:cols w:num="2" w:space="720" w:equalWidth="0">
            <w:col w:w="1977" w:space="1163"/>
            <w:col w:w="6730"/>
          </w:cols>
        </w:sectPr>
      </w:pPr>
    </w:p>
    <w:p w:rsidR="008D1A9F" w:rsidRPr="005C0F5D" w:rsidRDefault="005C0F5D">
      <w:pPr>
        <w:pStyle w:val="Corpsdetexte"/>
        <w:spacing w:before="44" w:line="276" w:lineRule="auto"/>
        <w:ind w:left="278" w:right="514"/>
        <w:jc w:val="both"/>
        <w:rPr>
          <w:lang w:val="fr-FR"/>
        </w:rPr>
      </w:pPr>
      <w:r w:rsidRPr="005C0F5D">
        <w:rPr>
          <w:lang w:val="fr-FR"/>
        </w:rPr>
        <w:t>ABAQUS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plusieurs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modules.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réalisation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complète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projet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simulation sous ABAQUS, s’effectue après un passage successif dans les ces modules. Nous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essayons de présenter les principaux modules d’ABAQUS. Considérons une plaque trouée,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Soit une plaque d’aluminium 2024 de section rectangulaire S=50x100 mm² et d’épaisseur e=5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mm,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avec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trois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trous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identiques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diamètre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d=12mm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distance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entre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ses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centres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30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mm,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la plaque encastrée par une extrémité et libre de l’autre. On applique un champ de traction 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sa face supérieure de 70 MPA (Figure 3-4). La plaque est supposée élastique, de module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d’Young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E =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73 100 MPA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de coefficient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Poisson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=0.3.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type w:val="continuous"/>
          <w:pgSz w:w="11910" w:h="16840"/>
          <w:pgMar w:top="60" w:right="900" w:bottom="280" w:left="1140" w:header="720" w:footer="720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6" w:after="1"/>
        <w:rPr>
          <w:sz w:val="18"/>
          <w:lang w:val="fr-FR"/>
        </w:rPr>
      </w:pPr>
    </w:p>
    <w:p w:rsidR="008D1A9F" w:rsidRDefault="005C0F5D">
      <w:pPr>
        <w:pStyle w:val="Corpsdetexte"/>
        <w:ind w:left="2497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670668" cy="2291715"/>
            <wp:effectExtent l="0" t="0" r="0" b="0"/>
            <wp:docPr id="25" name="image22.png" descr="C:\Users\D E L L I5  6eme\Pictures\Screenshots\Capture d’écran (8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0668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Default="005C0F5D">
      <w:pPr>
        <w:spacing w:before="31"/>
        <w:ind w:left="3404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3-4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plaque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réaliser</w:t>
      </w:r>
    </w:p>
    <w:p w:rsidR="008D1A9F" w:rsidRDefault="005C0F5D">
      <w:pPr>
        <w:pStyle w:val="Titre5"/>
        <w:numPr>
          <w:ilvl w:val="2"/>
          <w:numId w:val="13"/>
        </w:numPr>
        <w:tabs>
          <w:tab w:val="left" w:pos="999"/>
        </w:tabs>
        <w:spacing w:before="46"/>
        <w:ind w:hanging="721"/>
      </w:pPr>
      <w:bookmarkStart w:id="68" w:name="_TOC_250019"/>
      <w:r>
        <w:t>Module</w:t>
      </w:r>
      <w:r>
        <w:rPr>
          <w:spacing w:val="-3"/>
        </w:rPr>
        <w:t xml:space="preserve"> </w:t>
      </w:r>
      <w:bookmarkEnd w:id="68"/>
      <w:r>
        <w:t>PART</w:t>
      </w:r>
    </w:p>
    <w:p w:rsidR="008D1A9F" w:rsidRDefault="005C0F5D">
      <w:pPr>
        <w:pStyle w:val="Corpsdetexte"/>
        <w:spacing w:before="36" w:line="276" w:lineRule="auto"/>
        <w:ind w:left="278" w:right="518" w:firstLine="360"/>
        <w:jc w:val="both"/>
      </w:pPr>
      <w:r w:rsidRPr="005C0F5D">
        <w:rPr>
          <w:lang w:val="fr-FR"/>
        </w:rPr>
        <w:t>Ce module permet de modéliser des pièces par révolution ou par extrusion. Il permet aussi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 créer et d’éditer des géométries et des entités (points, traits, et plans de référence). Ces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entités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comprennent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fois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parties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déformables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parties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rigides.</w:t>
      </w:r>
      <w:r w:rsidRPr="005C0F5D">
        <w:rPr>
          <w:spacing w:val="24"/>
          <w:lang w:val="fr-FR"/>
        </w:rPr>
        <w:t xml:space="preserve"> </w:t>
      </w:r>
      <w:r>
        <w:t>Pour</w:t>
      </w:r>
      <w:r>
        <w:rPr>
          <w:spacing w:val="23"/>
        </w:rPr>
        <w:t xml:space="preserve"> </w:t>
      </w:r>
      <w:r>
        <w:t>les</w:t>
      </w:r>
      <w:r>
        <w:rPr>
          <w:spacing w:val="23"/>
        </w:rPr>
        <w:t xml:space="preserve"> </w:t>
      </w:r>
      <w:r>
        <w:t>créer,</w:t>
      </w:r>
      <w:r>
        <w:rPr>
          <w:spacing w:val="22"/>
        </w:rPr>
        <w:t xml:space="preserve"> </w:t>
      </w:r>
      <w:r>
        <w:t>il</w:t>
      </w:r>
      <w:r>
        <w:rPr>
          <w:spacing w:val="-57"/>
        </w:rPr>
        <w:t xml:space="preserve"> </w:t>
      </w:r>
      <w:r>
        <w:t>faut</w:t>
      </w:r>
      <w:r>
        <w:rPr>
          <w:spacing w:val="-1"/>
        </w:rPr>
        <w:t xml:space="preserve"> </w:t>
      </w:r>
      <w:r>
        <w:t>utiliser</w:t>
      </w:r>
      <w:r>
        <w:rPr>
          <w:spacing w:val="-1"/>
        </w:rPr>
        <w:t xml:space="preserve"> </w:t>
      </w:r>
      <w:r>
        <w:t>l’icône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création.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23"/>
        </w:tabs>
        <w:spacing w:line="276" w:lineRule="auto"/>
        <w:ind w:right="521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Création de la plaque : Dans l’arbre du modèle on cliquer deux fois sur (Parts) Dans la boite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6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dialogue</w:t>
      </w:r>
      <w:r w:rsidRPr="005C0F5D">
        <w:rPr>
          <w:spacing w:val="7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Create</w:t>
      </w:r>
      <w:r w:rsidRPr="005C0F5D">
        <w:rPr>
          <w:spacing w:val="7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Part</w:t>
      </w:r>
      <w:r w:rsidRPr="005C0F5D">
        <w:rPr>
          <w:spacing w:val="7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On</w:t>
      </w:r>
      <w:r w:rsidRPr="005C0F5D">
        <w:rPr>
          <w:spacing w:val="7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Nommer</w:t>
      </w:r>
      <w:r w:rsidRPr="005C0F5D">
        <w:rPr>
          <w:spacing w:val="7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6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pièce</w:t>
      </w:r>
      <w:r w:rsidRPr="005C0F5D">
        <w:rPr>
          <w:spacing w:val="7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plaque</w:t>
      </w:r>
      <w:r w:rsidRPr="005C0F5D">
        <w:rPr>
          <w:spacing w:val="6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On</w:t>
      </w:r>
      <w:r w:rsidRPr="005C0F5D">
        <w:rPr>
          <w:spacing w:val="7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Sélectionner</w:t>
      </w:r>
      <w:r w:rsidRPr="005C0F5D">
        <w:rPr>
          <w:spacing w:val="7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(3D/Déformable</w:t>
      </w:r>
    </w:p>
    <w:p w:rsidR="008D1A9F" w:rsidRPr="005C0F5D" w:rsidRDefault="005C0F5D">
      <w:pPr>
        <w:pStyle w:val="Corpsdetexte"/>
        <w:spacing w:before="1"/>
        <w:ind w:left="278"/>
        <w:jc w:val="both"/>
        <w:rPr>
          <w:lang w:val="fr-FR"/>
        </w:rPr>
      </w:pPr>
      <w:r w:rsidRPr="005C0F5D">
        <w:rPr>
          <w:lang w:val="fr-FR"/>
        </w:rPr>
        <w:t>/Solid/Extrusion)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Mettre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(Approximate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size)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mettre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400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3-5)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Cliquer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Continue</w:t>
      </w:r>
    </w:p>
    <w:p w:rsidR="008D1A9F" w:rsidRPr="005C0F5D" w:rsidRDefault="005C0F5D">
      <w:pPr>
        <w:pStyle w:val="Corpsdetexte"/>
        <w:spacing w:before="41" w:line="276" w:lineRule="auto"/>
        <w:ind w:left="278" w:right="517"/>
        <w:jc w:val="both"/>
        <w:rPr>
          <w:lang w:val="fr-FR"/>
        </w:rPr>
      </w:pPr>
      <w:r>
        <w:rPr>
          <w:noProof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1298575</wp:posOffset>
            </wp:positionH>
            <wp:positionV relativeFrom="paragraph">
              <wp:posOffset>696634</wp:posOffset>
            </wp:positionV>
            <wp:extent cx="2820023" cy="3138392"/>
            <wp:effectExtent l="0" t="0" r="0" b="0"/>
            <wp:wrapTopAndBottom/>
            <wp:docPr id="27" name="image23.png" descr="C:\Users\D E L L I5  6eme\Pictures\Screenshots\Screenshot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3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0023" cy="3138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4420694</wp:posOffset>
            </wp:positionH>
            <wp:positionV relativeFrom="paragraph">
              <wp:posOffset>719627</wp:posOffset>
            </wp:positionV>
            <wp:extent cx="1851863" cy="3120390"/>
            <wp:effectExtent l="0" t="0" r="0" b="0"/>
            <wp:wrapTopAndBottom/>
            <wp:docPr id="29" name="image24.png" descr="C:\Users\D E L L I5  6eme\Pictures\Screenshots\Screenshot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4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863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F5D">
        <w:rPr>
          <w:lang w:val="fr-FR"/>
        </w:rPr>
        <w:t>,On Créer un rectangle de 50 x 100 mm² de sommets (25,50) et (-25,-50)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puis on créer trois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cercles de diamètre 12mm (Figure 3-6) et on cliqué sur Done la fenêtre (Edit Base Extrusion)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s’affiche,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mettre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valeur 5 dans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case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(Depth)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3-7)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on cliqué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sur OK (Figure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3-8)</w:t>
      </w:r>
    </w:p>
    <w:p w:rsidR="008D1A9F" w:rsidRPr="005C0F5D" w:rsidRDefault="005C0F5D">
      <w:pPr>
        <w:tabs>
          <w:tab w:val="left" w:pos="4790"/>
        </w:tabs>
        <w:spacing w:before="16"/>
        <w:ind w:left="316"/>
        <w:jc w:val="center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3-6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désignation 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plaque</w:t>
      </w:r>
      <w:r w:rsidRPr="005C0F5D">
        <w:rPr>
          <w:sz w:val="24"/>
          <w:lang w:val="fr-FR"/>
        </w:rPr>
        <w:tab/>
      </w: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3-5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Création 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plaque</w:t>
      </w:r>
    </w:p>
    <w:p w:rsidR="008D1A9F" w:rsidRPr="005C0F5D" w:rsidRDefault="008D1A9F">
      <w:pPr>
        <w:jc w:val="center"/>
        <w:rPr>
          <w:sz w:val="24"/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1"/>
        <w:rPr>
          <w:sz w:val="13"/>
          <w:lang w:val="fr-FR"/>
        </w:rPr>
      </w:pPr>
    </w:p>
    <w:p w:rsidR="008D1A9F" w:rsidRDefault="005C0F5D">
      <w:pPr>
        <w:tabs>
          <w:tab w:val="left" w:pos="5362"/>
        </w:tabs>
        <w:ind w:left="294"/>
        <w:rPr>
          <w:sz w:val="20"/>
        </w:rPr>
      </w:pPr>
      <w:r>
        <w:rPr>
          <w:noProof/>
          <w:position w:val="5"/>
          <w:sz w:val="20"/>
        </w:rPr>
        <w:drawing>
          <wp:inline distT="0" distB="0" distL="0" distR="0">
            <wp:extent cx="2623012" cy="2241137"/>
            <wp:effectExtent l="0" t="0" r="0" b="0"/>
            <wp:docPr id="31" name="image25.png" descr="C:\Users\D E L L I5  6eme\Pictures\Screenshots\Screenshot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5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3012" cy="2241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2238530" cy="2152650"/>
            <wp:effectExtent l="0" t="0" r="0" b="0"/>
            <wp:docPr id="33" name="image26.png" descr="C:\Users\D E L L I5  6eme\Pictures\Screenshots\Screenshot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6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53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Pr="005C0F5D" w:rsidRDefault="005C0F5D">
      <w:pPr>
        <w:tabs>
          <w:tab w:val="left" w:pos="4978"/>
        </w:tabs>
        <w:spacing w:before="38"/>
        <w:ind w:left="518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3-7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désignation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l’épaisseur</w:t>
      </w:r>
      <w:r w:rsidRPr="005C0F5D">
        <w:rPr>
          <w:sz w:val="24"/>
          <w:lang w:val="fr-FR"/>
        </w:rPr>
        <w:tab/>
      </w: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3-8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confirmation 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l’extrusion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5"/>
        <w:rPr>
          <w:sz w:val="36"/>
          <w:lang w:val="fr-FR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999"/>
        </w:tabs>
        <w:ind w:hanging="721"/>
      </w:pPr>
      <w:bookmarkStart w:id="69" w:name="_TOC_250018"/>
      <w:r>
        <w:t>Module</w:t>
      </w:r>
      <w:r>
        <w:rPr>
          <w:spacing w:val="-2"/>
        </w:rPr>
        <w:t xml:space="preserve"> </w:t>
      </w:r>
      <w:bookmarkEnd w:id="69"/>
      <w:r>
        <w:t>PROPERTY</w:t>
      </w:r>
    </w:p>
    <w:p w:rsidR="008D1A9F" w:rsidRPr="005C0F5D" w:rsidRDefault="005C0F5D">
      <w:pPr>
        <w:pStyle w:val="Corpsdetexte"/>
        <w:spacing w:before="39" w:line="276" w:lineRule="auto"/>
        <w:ind w:left="278" w:right="515" w:firstLine="362"/>
        <w:jc w:val="both"/>
        <w:rPr>
          <w:lang w:val="fr-FR"/>
        </w:rPr>
      </w:pPr>
      <w:r>
        <w:rPr>
          <w:noProof/>
        </w:rPr>
        <w:drawing>
          <wp:anchor distT="0" distB="0" distL="0" distR="0" simplePos="0" relativeHeight="485817344" behindDoc="1" locked="0" layoutInCell="1" allowOverlap="1">
            <wp:simplePos x="0" y="0"/>
            <wp:positionH relativeFrom="page">
              <wp:posOffset>2989579</wp:posOffset>
            </wp:positionH>
            <wp:positionV relativeFrom="paragraph">
              <wp:posOffset>2118059</wp:posOffset>
            </wp:positionV>
            <wp:extent cx="3217379" cy="2064683"/>
            <wp:effectExtent l="0" t="0" r="0" b="0"/>
            <wp:wrapNone/>
            <wp:docPr id="3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7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7379" cy="2064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F5D">
        <w:rPr>
          <w:lang w:val="fr-FR"/>
        </w:rPr>
        <w:t>Le module PROPERTY permet de définir les propriétés du ou des matériaux des parties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déformables qui constituent le modèle ainsi que et la masse des corps rigides si nécessaire.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 ce module et selon le cas étudié, on est amené à définir des propriétés élastiques et/ou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plastiques (ou autres). Pour ce faire il suffit de cliquer sur l’icône (Création d’un matériau)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(Figure 3-9). Il est préférable de donner un nom spécifique à chacun des matériaux ce qui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permet la création d’une base de données propre au projet. On définit par la suite :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propriétés élastiques via (Mechanical/ Elasticity/Elastic) (module d’Young et le coefficient 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Poisson pour le cas 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exemple d’un matériau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isotrope) et les propriétés plastiques via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(Mechanical/Plasticity/Plastic).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module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crée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aussi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section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matériau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l’assignement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à toutes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parties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pièce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 mécanisme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étudiés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(Fig.1.8).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9"/>
          <w:lang w:val="fr-FR"/>
        </w:rPr>
      </w:pPr>
    </w:p>
    <w:p w:rsidR="008D1A9F" w:rsidRPr="005C0F5D" w:rsidRDefault="005C0F5D">
      <w:pPr>
        <w:pStyle w:val="Corpsdetexte"/>
        <w:spacing w:line="552" w:lineRule="auto"/>
        <w:ind w:left="3159" w:right="4806" w:hanging="541"/>
        <w:rPr>
          <w:lang w:val="fr-FR"/>
        </w:rPr>
      </w:pPr>
      <w:r w:rsidRPr="005C0F5D">
        <w:rPr>
          <w:lang w:val="fr-FR"/>
        </w:rPr>
        <w:t>Créer des matériaux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Créer</w:t>
      </w:r>
      <w:r w:rsidRPr="005C0F5D">
        <w:rPr>
          <w:spacing w:val="-15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14"/>
          <w:lang w:val="fr-FR"/>
        </w:rPr>
        <w:t xml:space="preserve"> </w:t>
      </w:r>
      <w:r w:rsidRPr="005C0F5D">
        <w:rPr>
          <w:lang w:val="fr-FR"/>
        </w:rPr>
        <w:t>sections</w:t>
      </w:r>
    </w:p>
    <w:p w:rsidR="008D1A9F" w:rsidRPr="005C0F5D" w:rsidRDefault="005C0F5D">
      <w:pPr>
        <w:pStyle w:val="Corpsdetexte"/>
        <w:spacing w:line="552" w:lineRule="auto"/>
        <w:ind w:left="1898" w:right="4539" w:firstLine="1320"/>
        <w:rPr>
          <w:lang w:val="fr-FR"/>
        </w:rPr>
      </w:pPr>
      <w:r w:rsidRPr="005C0F5D">
        <w:rPr>
          <w:lang w:val="fr-FR"/>
        </w:rPr>
        <w:t>Attribuer des sections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Créer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 profils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4"/>
        <w:rPr>
          <w:sz w:val="29"/>
          <w:lang w:val="fr-FR"/>
        </w:rPr>
      </w:pPr>
    </w:p>
    <w:p w:rsidR="008D1A9F" w:rsidRPr="005C0F5D" w:rsidRDefault="005C0F5D">
      <w:pPr>
        <w:spacing w:before="1"/>
        <w:ind w:left="5439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3-9 : </w:t>
      </w:r>
      <w:r w:rsidRPr="005C0F5D">
        <w:rPr>
          <w:sz w:val="24"/>
          <w:lang w:val="fr-FR"/>
        </w:rPr>
        <w:t>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module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PROPERTY</w:t>
      </w:r>
    </w:p>
    <w:p w:rsidR="008D1A9F" w:rsidRPr="005C0F5D" w:rsidRDefault="008D1A9F">
      <w:pPr>
        <w:rPr>
          <w:sz w:val="24"/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19"/>
          <w:lang w:val="fr-FR"/>
        </w:rPr>
      </w:pPr>
    </w:p>
    <w:p w:rsidR="008D1A9F" w:rsidRPr="005C0F5D" w:rsidRDefault="005C0F5D">
      <w:pPr>
        <w:pStyle w:val="Corpsdetexte"/>
        <w:spacing w:before="90"/>
        <w:ind w:left="278"/>
        <w:rPr>
          <w:lang w:val="fr-FR"/>
        </w:rPr>
      </w:pPr>
      <w:r w:rsidRPr="005C0F5D">
        <w:rPr>
          <w:lang w:val="fr-FR"/>
        </w:rPr>
        <w:t>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Notre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Pr="005C0F5D" w:rsidRDefault="005C0F5D">
      <w:pPr>
        <w:pStyle w:val="Corpsdetexte"/>
        <w:spacing w:before="41" w:line="276" w:lineRule="auto"/>
        <w:ind w:left="278" w:right="1307" w:firstLine="360"/>
        <w:rPr>
          <w:lang w:val="fr-FR"/>
        </w:rPr>
      </w:pPr>
      <w:r>
        <w:rPr>
          <w:noProof/>
        </w:rPr>
        <w:drawing>
          <wp:anchor distT="0" distB="0" distL="0" distR="0" simplePos="0" relativeHeight="485818880" behindDoc="1" locked="0" layoutInCell="1" allowOverlap="1">
            <wp:simplePos x="0" y="0"/>
            <wp:positionH relativeFrom="page">
              <wp:posOffset>4644390</wp:posOffset>
            </wp:positionH>
            <wp:positionV relativeFrom="paragraph">
              <wp:posOffset>343574</wp:posOffset>
            </wp:positionV>
            <wp:extent cx="2130425" cy="2820035"/>
            <wp:effectExtent l="0" t="0" r="0" b="0"/>
            <wp:wrapNone/>
            <wp:docPr id="37" name="image28.png" descr="C:\Users\D E L L I5  6eme\Pictures\Screenshots\Screenshot (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8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F5D">
        <w:rPr>
          <w:lang w:val="fr-FR"/>
        </w:rPr>
        <w:t>Définition du matériau et ses propriétés Dans l’arbre du modèle double cliquer sur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(Materials)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on Renomme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 matériau aluminium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2024,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on</w:t>
      </w:r>
    </w:p>
    <w:p w:rsidR="008D1A9F" w:rsidRPr="005C0F5D" w:rsidRDefault="005C0F5D">
      <w:pPr>
        <w:pStyle w:val="Corpsdetexte"/>
        <w:spacing w:before="1" w:line="276" w:lineRule="auto"/>
        <w:ind w:left="278" w:right="3866"/>
        <w:rPr>
          <w:lang w:val="fr-FR"/>
        </w:rPr>
      </w:pPr>
      <w:r w:rsidRPr="005C0F5D">
        <w:rPr>
          <w:lang w:val="fr-FR"/>
        </w:rPr>
        <w:t>Donne une description (au choix) On Cliquer sur l’onglet: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(Mechanical/Elasticity/Elastic) Introduire le module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d’Young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: 73100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MPa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Introduire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le coefficient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Poisson :</w:t>
      </w:r>
    </w:p>
    <w:p w:rsidR="008D1A9F" w:rsidRPr="005C0F5D" w:rsidRDefault="005C0F5D">
      <w:pPr>
        <w:pStyle w:val="Corpsdetexte"/>
        <w:spacing w:line="274" w:lineRule="exact"/>
        <w:ind w:left="278"/>
        <w:rPr>
          <w:lang w:val="fr-FR"/>
        </w:rPr>
      </w:pPr>
      <w:r w:rsidRPr="005C0F5D">
        <w:rPr>
          <w:lang w:val="fr-FR"/>
        </w:rPr>
        <w:t>0.3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3-10)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on Clique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OK</w:t>
      </w:r>
    </w:p>
    <w:p w:rsidR="008D1A9F" w:rsidRPr="005C0F5D" w:rsidRDefault="005C0F5D">
      <w:pPr>
        <w:pStyle w:val="Corpsdetexte"/>
        <w:spacing w:before="43" w:line="276" w:lineRule="auto"/>
        <w:ind w:left="278" w:right="3850"/>
        <w:jc w:val="both"/>
        <w:rPr>
          <w:lang w:val="fr-FR"/>
        </w:rPr>
      </w:pPr>
      <w:r w:rsidRPr="005C0F5D">
        <w:rPr>
          <w:lang w:val="fr-FR"/>
        </w:rPr>
        <w:t>Définition et affectation des propriétés de la section 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l'arbre modèle on double-cliquer sur Sections Dans la boite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dialogue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(Create Section) qui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s’affiche</w:t>
      </w:r>
    </w:p>
    <w:p w:rsidR="008D1A9F" w:rsidRPr="005C0F5D" w:rsidRDefault="005C0F5D">
      <w:pPr>
        <w:pStyle w:val="Corpsdetexte"/>
        <w:spacing w:line="276" w:lineRule="auto"/>
        <w:ind w:left="278" w:right="3847"/>
        <w:jc w:val="both"/>
        <w:rPr>
          <w:lang w:val="fr-FR"/>
        </w:rPr>
      </w:pP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Renomme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section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(Section_plaque)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liste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(Category),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sélectionne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Solid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 liste Type,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sélectionne (Homogeneous) (Figure 3-11) On Clique 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Continue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boite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dialogue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Edit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Section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Accepte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sélection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défaut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matériau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aluminium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2024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3-12) On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Cliquer sur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OK</w:t>
      </w:r>
    </w:p>
    <w:p w:rsidR="008D1A9F" w:rsidRPr="005C0F5D" w:rsidRDefault="008D1A9F">
      <w:pPr>
        <w:pStyle w:val="Corpsdetexte"/>
        <w:spacing w:before="7"/>
        <w:rPr>
          <w:sz w:val="27"/>
          <w:lang w:val="fr-FR"/>
        </w:rPr>
      </w:pPr>
    </w:p>
    <w:p w:rsidR="008D1A9F" w:rsidRPr="005C0F5D" w:rsidRDefault="005C0F5D">
      <w:pPr>
        <w:ind w:right="548"/>
        <w:jc w:val="right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3-10</w:t>
      </w:r>
      <w:r w:rsidRPr="005C0F5D">
        <w:rPr>
          <w:sz w:val="24"/>
          <w:lang w:val="fr-FR"/>
        </w:rPr>
        <w:t>: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Définition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propriétés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matériau.</w:t>
      </w:r>
    </w:p>
    <w:p w:rsidR="008D1A9F" w:rsidRPr="005C0F5D" w:rsidRDefault="005C0F5D">
      <w:pPr>
        <w:pStyle w:val="Corpsdetexte"/>
        <w:spacing w:before="11"/>
        <w:rPr>
          <w:sz w:val="15"/>
          <w:lang w:val="fr-FR"/>
        </w:rPr>
      </w:pPr>
      <w:r>
        <w:rPr>
          <w:noProof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1294130</wp:posOffset>
            </wp:positionH>
            <wp:positionV relativeFrom="paragraph">
              <wp:posOffset>753930</wp:posOffset>
            </wp:positionV>
            <wp:extent cx="2269711" cy="1601628"/>
            <wp:effectExtent l="0" t="0" r="0" b="0"/>
            <wp:wrapTopAndBottom/>
            <wp:docPr id="39" name="image29.png" descr="C:\Users\D E L L I5  6eme\Pictures\Screenshots\Screenshot (1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9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9711" cy="1601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4517264</wp:posOffset>
            </wp:positionH>
            <wp:positionV relativeFrom="paragraph">
              <wp:posOffset>141291</wp:posOffset>
            </wp:positionV>
            <wp:extent cx="2128401" cy="2208276"/>
            <wp:effectExtent l="0" t="0" r="0" b="0"/>
            <wp:wrapTopAndBottom/>
            <wp:docPr id="41" name="image30.png" descr="C:\Users\D E L L I5  6eme\Pictures\Screenshots\Screenshot (1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0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8401" cy="2208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8D1A9F">
      <w:pPr>
        <w:pStyle w:val="Corpsdetexte"/>
        <w:spacing w:before="9"/>
        <w:rPr>
          <w:sz w:val="25"/>
          <w:lang w:val="fr-FR"/>
        </w:rPr>
      </w:pPr>
    </w:p>
    <w:p w:rsidR="008D1A9F" w:rsidRPr="005C0F5D" w:rsidRDefault="005C0F5D">
      <w:pPr>
        <w:tabs>
          <w:tab w:val="left" w:pos="419"/>
          <w:tab w:val="left" w:pos="4500"/>
        </w:tabs>
        <w:ind w:right="537"/>
        <w:jc w:val="right"/>
        <w:rPr>
          <w:sz w:val="24"/>
          <w:lang w:val="fr-FR"/>
        </w:rPr>
      </w:pPr>
      <w:r w:rsidRPr="005C0F5D">
        <w:rPr>
          <w:sz w:val="24"/>
          <w:lang w:val="fr-FR"/>
        </w:rPr>
        <w:t>.</w:t>
      </w:r>
      <w:r w:rsidRPr="005C0F5D">
        <w:rPr>
          <w:sz w:val="24"/>
          <w:lang w:val="fr-FR"/>
        </w:rPr>
        <w:tab/>
      </w: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3-12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sélection 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section</w:t>
      </w:r>
      <w:r w:rsidRPr="005C0F5D">
        <w:rPr>
          <w:sz w:val="24"/>
          <w:lang w:val="fr-FR"/>
        </w:rPr>
        <w:tab/>
      </w: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3-11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Définition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section 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plaque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9"/>
        <w:rPr>
          <w:sz w:val="32"/>
          <w:lang w:val="fr-FR"/>
        </w:rPr>
      </w:pPr>
    </w:p>
    <w:p w:rsidR="008D1A9F" w:rsidRDefault="005C0F5D">
      <w:pPr>
        <w:pStyle w:val="Paragraphedeliste"/>
        <w:numPr>
          <w:ilvl w:val="0"/>
          <w:numId w:val="9"/>
        </w:numPr>
        <w:tabs>
          <w:tab w:val="left" w:pos="987"/>
        </w:tabs>
        <w:spacing w:before="1" w:line="276" w:lineRule="auto"/>
        <w:ind w:right="514" w:firstLine="0"/>
        <w:jc w:val="both"/>
        <w:rPr>
          <w:b/>
          <w:sz w:val="24"/>
        </w:rPr>
      </w:pPr>
      <w:r w:rsidRPr="005C0F5D">
        <w:rPr>
          <w:sz w:val="24"/>
          <w:lang w:val="fr-FR"/>
        </w:rPr>
        <w:t>Affectation de la section à la structure Pour affecter la section Section_plaque à la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structure, double-cliquer sur (Section Assignements) dans la liste des attributs de la pièce qui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apparaît. Dans le (Viewport), on sélectionne la pièce entière. ABAQUS/CAE mets la structure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 surbrillance (Figure 3-13), on cliqué sur Done. Dans la boite de dialogue (Edit Section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Assignement) on accepte la sélection par défaut de la section (Section_plaque) puis on cliquer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OK (Figure 3-14). ABAQUS/CAE affecte la section à plaque et colore la structure entière en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turquoise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(Figure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3-15).</w:t>
      </w:r>
      <w:r w:rsidRPr="005C0F5D">
        <w:rPr>
          <w:spacing w:val="1"/>
          <w:sz w:val="24"/>
          <w:lang w:val="fr-FR"/>
        </w:rPr>
        <w:t xml:space="preserve"> </w:t>
      </w:r>
      <w:r>
        <w:rPr>
          <w:sz w:val="24"/>
        </w:rPr>
        <w:t>On Clique</w:t>
      </w:r>
      <w:r>
        <w:rPr>
          <w:spacing w:val="-1"/>
          <w:sz w:val="24"/>
        </w:rPr>
        <w:t xml:space="preserve"> </w:t>
      </w:r>
      <w:r>
        <w:rPr>
          <w:sz w:val="24"/>
        </w:rPr>
        <w:t>sur (Done)</w:t>
      </w:r>
      <w:r>
        <w:rPr>
          <w:b/>
          <w:sz w:val="24"/>
        </w:rPr>
        <w:t>.</w:t>
      </w:r>
    </w:p>
    <w:p w:rsidR="008D1A9F" w:rsidRDefault="008D1A9F">
      <w:pPr>
        <w:spacing w:line="276" w:lineRule="auto"/>
        <w:jc w:val="both"/>
        <w:rPr>
          <w:sz w:val="24"/>
        </w:rPr>
        <w:sectPr w:rsidR="008D1A9F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Default="008D1A9F">
      <w:pPr>
        <w:pStyle w:val="Corpsdetexte"/>
        <w:rPr>
          <w:b/>
          <w:sz w:val="20"/>
        </w:rPr>
      </w:pPr>
    </w:p>
    <w:p w:rsidR="008D1A9F" w:rsidRDefault="008D1A9F">
      <w:pPr>
        <w:pStyle w:val="Corpsdetexte"/>
        <w:rPr>
          <w:b/>
          <w:sz w:val="20"/>
        </w:rPr>
      </w:pPr>
    </w:p>
    <w:p w:rsidR="008D1A9F" w:rsidRDefault="008D1A9F">
      <w:pPr>
        <w:pStyle w:val="Corpsdetexte"/>
        <w:rPr>
          <w:b/>
          <w:sz w:val="20"/>
        </w:rPr>
      </w:pPr>
    </w:p>
    <w:p w:rsidR="008D1A9F" w:rsidRDefault="008D1A9F">
      <w:pPr>
        <w:pStyle w:val="Corpsdetexte"/>
        <w:spacing w:before="11"/>
        <w:rPr>
          <w:b/>
          <w:sz w:val="19"/>
        </w:rPr>
      </w:pPr>
    </w:p>
    <w:p w:rsidR="008D1A9F" w:rsidRDefault="005C0F5D">
      <w:pPr>
        <w:tabs>
          <w:tab w:val="left" w:pos="6913"/>
        </w:tabs>
        <w:ind w:left="27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334309" cy="1835467"/>
            <wp:effectExtent l="0" t="0" r="0" b="0"/>
            <wp:docPr id="43" name="image31.png" descr="C:\Users\D E L L I5  6eme\Pictures\Screenshots\Screenshot (2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1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4309" cy="183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"/>
          <w:sz w:val="20"/>
        </w:rPr>
        <w:drawing>
          <wp:inline distT="0" distB="0" distL="0" distR="0">
            <wp:extent cx="1430205" cy="1809750"/>
            <wp:effectExtent l="0" t="0" r="0" b="0"/>
            <wp:docPr id="45" name="image32.png" descr="C:\Users\D E L L I5  6eme\Pictures\Screenshots\Screenshot (2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2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020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3024"/>
        <w:gridCol w:w="2963"/>
        <w:gridCol w:w="2955"/>
      </w:tblGrid>
      <w:tr w:rsidR="008D1A9F">
        <w:trPr>
          <w:trHeight w:val="291"/>
        </w:trPr>
        <w:tc>
          <w:tcPr>
            <w:tcW w:w="3024" w:type="dxa"/>
          </w:tcPr>
          <w:p w:rsidR="008D1A9F" w:rsidRDefault="005C0F5D">
            <w:pPr>
              <w:pStyle w:val="TableParagraph"/>
              <w:spacing w:line="266" w:lineRule="exact"/>
              <w:ind w:left="470"/>
              <w:rPr>
                <w:sz w:val="24"/>
              </w:rPr>
            </w:pPr>
            <w:r>
              <w:rPr>
                <w:b/>
                <w:sz w:val="24"/>
              </w:rPr>
              <w:t>Figure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3-13</w:t>
            </w:r>
            <w:r>
              <w:rPr>
                <w:sz w:val="24"/>
              </w:rPr>
              <w:t>:</w:t>
            </w:r>
          </w:p>
        </w:tc>
        <w:tc>
          <w:tcPr>
            <w:tcW w:w="2963" w:type="dxa"/>
          </w:tcPr>
          <w:p w:rsidR="008D1A9F" w:rsidRDefault="005C0F5D">
            <w:pPr>
              <w:pStyle w:val="TableParagraph"/>
              <w:spacing w:line="266" w:lineRule="exact"/>
              <w:ind w:left="492" w:right="68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Figure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3-14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  <w:tc>
          <w:tcPr>
            <w:tcW w:w="2955" w:type="dxa"/>
          </w:tcPr>
          <w:p w:rsidR="008D1A9F" w:rsidRDefault="005C0F5D">
            <w:pPr>
              <w:pStyle w:val="TableParagraph"/>
              <w:spacing w:line="266" w:lineRule="exact"/>
              <w:ind w:left="1297"/>
              <w:rPr>
                <w:sz w:val="24"/>
              </w:rPr>
            </w:pPr>
            <w:r>
              <w:rPr>
                <w:b/>
                <w:sz w:val="24"/>
              </w:rPr>
              <w:t>Figure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3-15 </w:t>
            </w:r>
            <w:r>
              <w:rPr>
                <w:sz w:val="24"/>
              </w:rPr>
              <w:t>:</w:t>
            </w:r>
          </w:p>
        </w:tc>
      </w:tr>
      <w:tr w:rsidR="008D1A9F">
        <w:trPr>
          <w:trHeight w:val="291"/>
        </w:trPr>
        <w:tc>
          <w:tcPr>
            <w:tcW w:w="3024" w:type="dxa"/>
          </w:tcPr>
          <w:p w:rsidR="008D1A9F" w:rsidRDefault="005C0F5D">
            <w:pPr>
              <w:pStyle w:val="TableParagraph"/>
              <w:spacing w:before="15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Sélection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pièce entière.</w:t>
            </w:r>
          </w:p>
        </w:tc>
        <w:tc>
          <w:tcPr>
            <w:tcW w:w="2963" w:type="dxa"/>
          </w:tcPr>
          <w:p w:rsidR="008D1A9F" w:rsidRDefault="005C0F5D">
            <w:pPr>
              <w:pStyle w:val="TableParagraph"/>
              <w:spacing w:before="15" w:line="256" w:lineRule="exact"/>
              <w:ind w:left="492" w:right="758"/>
              <w:jc w:val="center"/>
              <w:rPr>
                <w:sz w:val="24"/>
              </w:rPr>
            </w:pPr>
            <w:r>
              <w:rPr>
                <w:sz w:val="24"/>
              </w:rPr>
              <w:t>Choix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section.</w:t>
            </w:r>
          </w:p>
        </w:tc>
        <w:tc>
          <w:tcPr>
            <w:tcW w:w="2955" w:type="dxa"/>
          </w:tcPr>
          <w:p w:rsidR="008D1A9F" w:rsidRDefault="005C0F5D">
            <w:pPr>
              <w:pStyle w:val="TableParagraph"/>
              <w:spacing w:before="15" w:line="256" w:lineRule="exact"/>
              <w:ind w:left="780"/>
              <w:rPr>
                <w:sz w:val="24"/>
              </w:rPr>
            </w:pPr>
            <w:r>
              <w:rPr>
                <w:sz w:val="24"/>
              </w:rPr>
              <w:t>Affectation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section.</w:t>
            </w:r>
          </w:p>
        </w:tc>
      </w:tr>
    </w:tbl>
    <w:p w:rsidR="008D1A9F" w:rsidRDefault="008D1A9F">
      <w:pPr>
        <w:pStyle w:val="Corpsdetexte"/>
        <w:spacing w:before="9"/>
        <w:rPr>
          <w:b/>
          <w:sz w:val="25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987"/>
        </w:tabs>
        <w:spacing w:before="90"/>
        <w:ind w:left="986" w:hanging="709"/>
      </w:pPr>
      <w:r>
        <w:rPr>
          <w:noProof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2847975</wp:posOffset>
            </wp:positionH>
            <wp:positionV relativeFrom="paragraph">
              <wp:posOffset>-2342221</wp:posOffset>
            </wp:positionV>
            <wp:extent cx="1674717" cy="1805654"/>
            <wp:effectExtent l="0" t="0" r="0" b="0"/>
            <wp:wrapNone/>
            <wp:docPr id="47" name="image33.png" descr="C:\Users\D E L L I5  6eme\Pictures\Screenshots\Screenshot (2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3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4717" cy="1805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0" w:name="_TOC_250017"/>
      <w:r>
        <w:t>Module</w:t>
      </w:r>
      <w:r>
        <w:rPr>
          <w:spacing w:val="-2"/>
        </w:rPr>
        <w:t xml:space="preserve"> </w:t>
      </w:r>
      <w:bookmarkEnd w:id="70"/>
      <w:r>
        <w:t>ASSEMBLY</w:t>
      </w:r>
    </w:p>
    <w:p w:rsidR="008D1A9F" w:rsidRPr="005C0F5D" w:rsidRDefault="005C0F5D">
      <w:pPr>
        <w:pStyle w:val="Corpsdetexte"/>
        <w:spacing w:before="39" w:line="276" w:lineRule="auto"/>
        <w:ind w:left="278" w:right="513" w:firstLine="360"/>
        <w:jc w:val="both"/>
        <w:rPr>
          <w:lang w:val="fr-FR"/>
        </w:rPr>
      </w:pPr>
      <w:r>
        <w:pict>
          <v:group id="_x0000_s1652" style="position:absolute;left:0;text-align:left;margin-left:246.8pt;margin-top:128.95pt;width:190.2pt;height:148.35pt;z-index:15739904;mso-position-horizontal-relative:page" coordorigin="4936,2579" coordsize="3804,2967">
            <v:shape id="_x0000_s1654" type="#_x0000_t75" style="position:absolute;left:5982;top:2600;width:2739;height:2926">
              <v:imagedata r:id="rId55" o:title=""/>
            </v:shape>
            <v:shape id="_x0000_s1653" style="position:absolute;left:4936;top:2579;width:3804;height:2967" coordorigin="4936,2579" coordsize="3804,2967" o:spt="100" adj="0,,0" path="m5993,2905r-52,l5964,2937r,2609l8740,5546r,-19l5983,5527r,-2603l5993,2905xm8740,2579r-19,l8721,5527r19,l8740,2579xm8721,2579r-2757,l5964,2840r-63,11l5932,2893r-993,716l4936,3614r3,7l4944,3623r4,-2l5941,2905r52,l6006,2879r23,-42l5983,2837r,-236l8721,2601r,-22xm6033,2829r-50,8l6029,2837r4,-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Pr="005C0F5D">
        <w:rPr>
          <w:lang w:val="fr-FR"/>
        </w:rPr>
        <w:t>Ce module, permet de créer une instance à partir des entités déjà définies dans le module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Part. Ces instances seront celles qu’on manipulera par la suite dans le modèle. Dans le cas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général, à partir de l’icône en haut à gauche, on crée une instance en sélectionnant tous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créés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Part.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aussi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certains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subir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mouvements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d’ensemble à ces instances pour les repositionner dans l’espace. Le module ASSEMBLY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permet d’assembler les différentes pièces créées dans un projet. Cette étape est nécessaire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même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si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projet n’est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composé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d’une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seule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pièce.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2"/>
        <w:rPr>
          <w:sz w:val="21"/>
          <w:lang w:val="fr-FR"/>
        </w:rPr>
      </w:pPr>
    </w:p>
    <w:p w:rsidR="008D1A9F" w:rsidRPr="005C0F5D" w:rsidRDefault="005C0F5D">
      <w:pPr>
        <w:pStyle w:val="Corpsdetexte"/>
        <w:ind w:left="1574"/>
        <w:rPr>
          <w:lang w:val="fr-FR"/>
        </w:rPr>
      </w:pPr>
      <w:r w:rsidRPr="005C0F5D">
        <w:rPr>
          <w:lang w:val="fr-FR"/>
        </w:rPr>
        <w:t>Création</w:t>
      </w:r>
      <w:r w:rsidRPr="005C0F5D">
        <w:rPr>
          <w:spacing w:val="-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l’instance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1"/>
        <w:rPr>
          <w:sz w:val="22"/>
          <w:lang w:val="fr-FR"/>
        </w:rPr>
      </w:pPr>
    </w:p>
    <w:p w:rsidR="008D1A9F" w:rsidRPr="005C0F5D" w:rsidRDefault="005C0F5D">
      <w:pPr>
        <w:ind w:left="4119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3-16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Module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ASSEMBLY</w:t>
      </w:r>
    </w:p>
    <w:p w:rsidR="008D1A9F" w:rsidRPr="005C0F5D" w:rsidRDefault="005C0F5D">
      <w:pPr>
        <w:pStyle w:val="Corpsdetexte"/>
        <w:spacing w:before="43" w:line="276" w:lineRule="auto"/>
        <w:ind w:left="278" w:right="523"/>
        <w:jc w:val="both"/>
        <w:rPr>
          <w:lang w:val="fr-FR"/>
        </w:rPr>
      </w:pPr>
      <w:r w:rsidRPr="005C0F5D">
        <w:rPr>
          <w:lang w:val="fr-FR"/>
        </w:rPr>
        <w:t>Pour notre pièce : Assemblage Dans l'arbre modèle développer la base Assembly Double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cliquer sur (Instances) dans la liste qui apparait Dans la boite de dialogue (Create Instance) on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sélectionner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on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cliquer OK (Figure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3-17).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3"/>
        <w:rPr>
          <w:sz w:val="27"/>
          <w:lang w:val="fr-FR"/>
        </w:rPr>
      </w:pPr>
    </w:p>
    <w:p w:rsidR="008D1A9F" w:rsidRDefault="005C0F5D">
      <w:pPr>
        <w:tabs>
          <w:tab w:val="left" w:pos="4884"/>
        </w:tabs>
        <w:ind w:left="157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384738" cy="2026538"/>
            <wp:effectExtent l="0" t="0" r="0" b="0"/>
            <wp:docPr id="49" name="image35.png" descr="C:\Users\D E L L I5  6eme\Pictures\Screenshots\Screenshot (3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5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738" cy="202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>
            <wp:extent cx="1288297" cy="2019680"/>
            <wp:effectExtent l="0" t="0" r="0" b="0"/>
            <wp:docPr id="51" name="image36.png" descr="C:\Users\D E L L I5  6eme\Pictures\Screenshots\Screenshot (3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6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297" cy="20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Default="005C0F5D">
      <w:pPr>
        <w:pStyle w:val="Paragraphedeliste"/>
        <w:numPr>
          <w:ilvl w:val="3"/>
          <w:numId w:val="13"/>
        </w:numPr>
        <w:tabs>
          <w:tab w:val="left" w:pos="5959"/>
          <w:tab w:val="left" w:pos="5960"/>
        </w:tabs>
        <w:spacing w:before="4"/>
        <w:ind w:left="5959" w:hanging="3702"/>
        <w:rPr>
          <w:sz w:val="24"/>
        </w:rPr>
      </w:pPr>
      <w:r>
        <w:rPr>
          <w:sz w:val="24"/>
        </w:rPr>
        <w:t>(</w:t>
      </w:r>
      <w:r>
        <w:rPr>
          <w:b/>
          <w:sz w:val="24"/>
        </w:rPr>
        <w:t>b</w:t>
      </w:r>
      <w:r>
        <w:rPr>
          <w:sz w:val="24"/>
        </w:rPr>
        <w:t>)</w:t>
      </w:r>
    </w:p>
    <w:p w:rsidR="008D1A9F" w:rsidRDefault="005C0F5D">
      <w:pPr>
        <w:spacing w:before="41"/>
        <w:ind w:left="3039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3-17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créer</w:t>
      </w:r>
      <w:r>
        <w:rPr>
          <w:spacing w:val="-1"/>
          <w:sz w:val="24"/>
        </w:rPr>
        <w:t xml:space="preserve"> </w:t>
      </w:r>
      <w:r>
        <w:rPr>
          <w:sz w:val="24"/>
        </w:rPr>
        <w:t>une</w:t>
      </w:r>
      <w:r>
        <w:rPr>
          <w:spacing w:val="-2"/>
          <w:sz w:val="24"/>
        </w:rPr>
        <w:t xml:space="preserve"> </w:t>
      </w:r>
      <w:r>
        <w:rPr>
          <w:sz w:val="24"/>
        </w:rPr>
        <w:t>instance</w:t>
      </w:r>
    </w:p>
    <w:p w:rsidR="008D1A9F" w:rsidRDefault="008D1A9F">
      <w:pPr>
        <w:pStyle w:val="Corpsdetexte"/>
        <w:spacing w:before="9"/>
        <w:rPr>
          <w:sz w:val="31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999"/>
        </w:tabs>
        <w:ind w:hanging="721"/>
      </w:pPr>
      <w:bookmarkStart w:id="71" w:name="_TOC_250016"/>
      <w:r>
        <w:t>Module</w:t>
      </w:r>
      <w:r>
        <w:rPr>
          <w:spacing w:val="-1"/>
        </w:rPr>
        <w:t xml:space="preserve"> </w:t>
      </w:r>
      <w:bookmarkEnd w:id="71"/>
      <w:r>
        <w:t>STEP</w:t>
      </w:r>
    </w:p>
    <w:p w:rsidR="008D1A9F" w:rsidRPr="005C0F5D" w:rsidRDefault="005C0F5D">
      <w:pPr>
        <w:pStyle w:val="Corpsdetexte"/>
        <w:spacing w:before="36" w:line="276" w:lineRule="auto"/>
        <w:ind w:left="278" w:right="516" w:firstLine="362"/>
        <w:jc w:val="both"/>
        <w:rPr>
          <w:lang w:val="fr-FR"/>
        </w:rPr>
      </w:pPr>
      <w:r w:rsidRPr="005C0F5D">
        <w:rPr>
          <w:lang w:val="fr-FR"/>
        </w:rPr>
        <w:t>Le module STEP permet d’effectuer les étapes de calcul. Selon le cas une analyse 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comporter un ou plusieurs Steps. On choisir le mode Static, General comme par exemple dans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le cas d’une analyse statique. Ou bien Dynamic explicit dans le cas d’études de crash ou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d’impact.</w:t>
      </w:r>
    </w:p>
    <w:p w:rsidR="008D1A9F" w:rsidRDefault="005C0F5D">
      <w:pPr>
        <w:pStyle w:val="Corpsdetexte"/>
        <w:spacing w:line="276" w:lineRule="auto"/>
        <w:ind w:left="278" w:right="518" w:firstLine="60"/>
        <w:jc w:val="both"/>
      </w:pPr>
      <w:r w:rsidRPr="005C0F5D">
        <w:rPr>
          <w:lang w:val="fr-FR"/>
        </w:rPr>
        <w:t>Création d’un step 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notre pièce : Configuration du pas de l'analyse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Dans ce cas, nous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nous intéressons à la réponse statique de cette plaque sollicitée en traction par une charge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répartie appliquée sur sa face supérieure de 70 MPa. Nous avons un chargement unique, alors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 xml:space="preserve">un seul pas d'analyse est nécessaire pour la simulation. </w:t>
      </w:r>
      <w:r>
        <w:t>L'analyse se compose de deux pas au</w:t>
      </w:r>
      <w:r>
        <w:rPr>
          <w:spacing w:val="1"/>
        </w:rPr>
        <w:t xml:space="preserve"> </w:t>
      </w:r>
      <w:r>
        <w:t>total :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33"/>
        </w:tabs>
        <w:spacing w:line="276" w:lineRule="auto"/>
        <w:ind w:right="523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Un premier pas (généré automatiquement par ABAQUS/CAE), dans lequel on applique les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conditions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aux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limites en déplacements (encastrement).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19"/>
        </w:tabs>
        <w:spacing w:before="2"/>
        <w:ind w:left="418" w:hanging="141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Un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second pas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d'analyse, 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applique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pression 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70 Mpa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sur la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face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supérieure.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79"/>
        </w:tabs>
        <w:spacing w:before="40" w:line="276" w:lineRule="auto"/>
        <w:ind w:right="518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Création</w:t>
      </w:r>
      <w:r w:rsidRPr="005C0F5D">
        <w:rPr>
          <w:spacing w:val="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</w:t>
      </w:r>
      <w:r w:rsidRPr="005C0F5D">
        <w:rPr>
          <w:spacing w:val="5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pas</w:t>
      </w:r>
      <w:r w:rsidRPr="005C0F5D">
        <w:rPr>
          <w:spacing w:val="5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d'analyse</w:t>
      </w:r>
      <w:r w:rsidRPr="005C0F5D">
        <w:rPr>
          <w:spacing w:val="5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On</w:t>
      </w:r>
      <w:r w:rsidRPr="005C0F5D">
        <w:rPr>
          <w:spacing w:val="5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crée</w:t>
      </w:r>
      <w:r w:rsidRPr="005C0F5D">
        <w:rPr>
          <w:spacing w:val="5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</w:t>
      </w:r>
      <w:r w:rsidRPr="005C0F5D">
        <w:rPr>
          <w:spacing w:val="5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pas</w:t>
      </w:r>
      <w:r w:rsidRPr="005C0F5D">
        <w:rPr>
          <w:spacing w:val="5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d'analyse</w:t>
      </w:r>
      <w:r w:rsidRPr="005C0F5D">
        <w:rPr>
          <w:spacing w:val="5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statique</w:t>
      </w:r>
      <w:r w:rsidRPr="005C0F5D">
        <w:rPr>
          <w:spacing w:val="5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qui</w:t>
      </w:r>
      <w:r w:rsidRPr="005C0F5D">
        <w:rPr>
          <w:spacing w:val="5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suit</w:t>
      </w:r>
      <w:r w:rsidRPr="005C0F5D">
        <w:rPr>
          <w:spacing w:val="5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</w:t>
      </w:r>
      <w:r w:rsidRPr="005C0F5D">
        <w:rPr>
          <w:spacing w:val="5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pas</w:t>
      </w:r>
      <w:r w:rsidRPr="005C0F5D">
        <w:rPr>
          <w:spacing w:val="5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initial</w:t>
      </w:r>
      <w:r w:rsidRPr="005C0F5D">
        <w:rPr>
          <w:spacing w:val="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l'analyse. Double cliquer sur Steps pour créer un pas. ABAQUS/CAE passe au module Step et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boîte de dialogue Create Step apparaît (Figure 3-18) Une liste de toutes les procédures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générales</w:t>
      </w:r>
      <w:r w:rsidRPr="005C0F5D">
        <w:rPr>
          <w:spacing w:val="5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5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</w:t>
      </w:r>
      <w:r w:rsidRPr="005C0F5D">
        <w:rPr>
          <w:spacing w:val="5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nom</w:t>
      </w:r>
      <w:r w:rsidRPr="005C0F5D">
        <w:rPr>
          <w:spacing w:val="5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</w:t>
      </w:r>
      <w:r w:rsidRPr="005C0F5D">
        <w:rPr>
          <w:spacing w:val="5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pas</w:t>
      </w:r>
      <w:r w:rsidRPr="005C0F5D">
        <w:rPr>
          <w:spacing w:val="5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Step-1</w:t>
      </w:r>
      <w:r w:rsidRPr="005C0F5D">
        <w:rPr>
          <w:spacing w:val="5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est</w:t>
      </w:r>
      <w:r w:rsidRPr="005C0F5D">
        <w:rPr>
          <w:spacing w:val="5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fourni</w:t>
      </w:r>
      <w:r w:rsidRPr="005C0F5D">
        <w:rPr>
          <w:spacing w:val="5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</w:t>
      </w:r>
      <w:r w:rsidRPr="005C0F5D">
        <w:rPr>
          <w:spacing w:val="5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défaut</w:t>
      </w:r>
      <w:r w:rsidRPr="005C0F5D">
        <w:rPr>
          <w:spacing w:val="5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On</w:t>
      </w:r>
      <w:r w:rsidRPr="005C0F5D">
        <w:rPr>
          <w:spacing w:val="5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Sélectionne</w:t>
      </w:r>
      <w:r w:rsidRPr="005C0F5D">
        <w:rPr>
          <w:spacing w:val="5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Static</w:t>
      </w:r>
      <w:r w:rsidRPr="005C0F5D">
        <w:rPr>
          <w:spacing w:val="5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General,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comme Procedure type On Clique sur Continue La boîte de dialogue Edit Step apparaît avec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 paramètres par défaut pour un pas d'analyse Static General L'onglet Basic est sélectionné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défaut</w:t>
      </w:r>
    </w:p>
    <w:p w:rsidR="008D1A9F" w:rsidRPr="005C0F5D" w:rsidRDefault="005C0F5D">
      <w:pPr>
        <w:pStyle w:val="Paragraphedeliste"/>
        <w:numPr>
          <w:ilvl w:val="0"/>
          <w:numId w:val="16"/>
        </w:numPr>
        <w:tabs>
          <w:tab w:val="left" w:pos="431"/>
        </w:tabs>
        <w:spacing w:line="278" w:lineRule="auto"/>
        <w:ind w:right="521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On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Accepte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valeurs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défaut</w:t>
      </w:r>
      <w:r w:rsidRPr="005C0F5D">
        <w:rPr>
          <w:spacing w:val="1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fournies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</w:t>
      </w:r>
      <w:r w:rsidRPr="005C0F5D">
        <w:rPr>
          <w:spacing w:val="1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pas,</w:t>
      </w:r>
      <w:r w:rsidRPr="005C0F5D">
        <w:rPr>
          <w:spacing w:val="1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On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Clique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sur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OK</w:t>
      </w:r>
      <w:r w:rsidRPr="005C0F5D">
        <w:rPr>
          <w:spacing w:val="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créer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</w:t>
      </w:r>
      <w:r w:rsidRPr="005C0F5D">
        <w:rPr>
          <w:spacing w:val="1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pas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 quitter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boîte de dialogue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Edit Step.</w:t>
      </w:r>
    </w:p>
    <w:p w:rsidR="008D1A9F" w:rsidRPr="005C0F5D" w:rsidRDefault="008D1A9F">
      <w:pPr>
        <w:spacing w:line="278" w:lineRule="auto"/>
        <w:jc w:val="both"/>
        <w:rPr>
          <w:sz w:val="24"/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4"/>
        <w:rPr>
          <w:sz w:val="27"/>
          <w:lang w:val="fr-FR"/>
        </w:rPr>
      </w:pPr>
    </w:p>
    <w:p w:rsidR="008D1A9F" w:rsidRDefault="005C0F5D">
      <w:pPr>
        <w:tabs>
          <w:tab w:val="left" w:pos="4090"/>
        </w:tabs>
        <w:ind w:left="279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515401" cy="2557081"/>
            <wp:effectExtent l="0" t="0" r="0" b="0"/>
            <wp:docPr id="53" name="image37.png" descr="C:\Users\D E L L I5  6eme\Pictures\Screenshots\Screenshot (3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7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401" cy="2557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4"/>
          <w:sz w:val="20"/>
        </w:rPr>
        <w:drawing>
          <wp:inline distT="0" distB="0" distL="0" distR="0">
            <wp:extent cx="3025092" cy="2511456"/>
            <wp:effectExtent l="0" t="0" r="0" b="0"/>
            <wp:docPr id="55" name="image38.png" descr="C:\Users\D E L L I5  6eme\Pictures\Screenshots\Screenshot (3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8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092" cy="251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Default="005C0F5D">
      <w:pPr>
        <w:pStyle w:val="Paragraphedeliste"/>
        <w:numPr>
          <w:ilvl w:val="3"/>
          <w:numId w:val="13"/>
        </w:numPr>
        <w:tabs>
          <w:tab w:val="left" w:pos="6500"/>
          <w:tab w:val="left" w:pos="6501"/>
        </w:tabs>
        <w:spacing w:before="16"/>
        <w:ind w:left="6500" w:hanging="5503"/>
        <w:rPr>
          <w:sz w:val="24"/>
        </w:rPr>
      </w:pPr>
      <w:r>
        <w:rPr>
          <w:sz w:val="24"/>
        </w:rPr>
        <w:t>(</w:t>
      </w:r>
      <w:r>
        <w:rPr>
          <w:b/>
          <w:sz w:val="24"/>
        </w:rPr>
        <w:t>b</w:t>
      </w:r>
      <w:r>
        <w:rPr>
          <w:sz w:val="24"/>
        </w:rPr>
        <w:t>)</w:t>
      </w:r>
    </w:p>
    <w:p w:rsidR="008D1A9F" w:rsidRDefault="005C0F5D">
      <w:pPr>
        <w:spacing w:before="43"/>
        <w:ind w:left="2799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3-18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: création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step</w:t>
      </w:r>
    </w:p>
    <w:p w:rsidR="008D1A9F" w:rsidRDefault="008D1A9F">
      <w:pPr>
        <w:pStyle w:val="Corpsdetexte"/>
        <w:spacing w:before="6"/>
        <w:rPr>
          <w:sz w:val="31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999"/>
        </w:tabs>
        <w:ind w:hanging="721"/>
      </w:pPr>
      <w:bookmarkStart w:id="72" w:name="_TOC_250015"/>
      <w:r>
        <w:t>Module</w:t>
      </w:r>
      <w:r>
        <w:rPr>
          <w:spacing w:val="-2"/>
        </w:rPr>
        <w:t xml:space="preserve"> </w:t>
      </w:r>
      <w:bookmarkEnd w:id="72"/>
      <w:r>
        <w:t>Interaction</w:t>
      </w:r>
    </w:p>
    <w:p w:rsidR="008D1A9F" w:rsidRPr="005C0F5D" w:rsidRDefault="005C0F5D">
      <w:pPr>
        <w:pStyle w:val="Corpsdetexte"/>
        <w:spacing w:before="36" w:line="276" w:lineRule="auto"/>
        <w:ind w:left="278" w:right="514" w:firstLine="360"/>
        <w:jc w:val="both"/>
        <w:rPr>
          <w:lang w:val="fr-FR"/>
        </w:rPr>
      </w:pPr>
      <w:r w:rsidRPr="005C0F5D">
        <w:rPr>
          <w:lang w:val="fr-FR"/>
        </w:rPr>
        <w:t>Grâce ce module, il est possible de spécifier toutes les interactions entre les différentes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parties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régions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modèle,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qu’elles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soient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mécaniques,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thermiques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autres.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passage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par ce module n’est obligatoire que s’il y’a plusieurs instances qui sont en contact. Le module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permet de définir les contraintes subites par la pièce ou le système étudié. On définit donc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type d’effort appliqué à la pièce ou au système. Ce module permet de spécifier tous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chargements et toutes les conditions aux limites du problème étudié. Les chargements et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conditions aux limites sont dépendantes des Steps, par exemple une force qui est appliquée 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step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1 peut être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inactive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au step 2</w:t>
      </w:r>
    </w:p>
    <w:p w:rsidR="008D1A9F" w:rsidRPr="005C0F5D" w:rsidRDefault="008D1A9F">
      <w:pPr>
        <w:pStyle w:val="Corpsdetexte"/>
        <w:rPr>
          <w:sz w:val="28"/>
          <w:lang w:val="fr-FR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999"/>
        </w:tabs>
        <w:spacing w:before="1"/>
        <w:ind w:hanging="721"/>
      </w:pPr>
      <w:bookmarkStart w:id="73" w:name="_TOC_250014"/>
      <w:r>
        <w:t>Module</w:t>
      </w:r>
      <w:r>
        <w:rPr>
          <w:spacing w:val="-4"/>
        </w:rPr>
        <w:t xml:space="preserve"> </w:t>
      </w:r>
      <w:bookmarkEnd w:id="73"/>
      <w:r>
        <w:t>LOAD</w:t>
      </w:r>
    </w:p>
    <w:p w:rsidR="008D1A9F" w:rsidRPr="005C0F5D" w:rsidRDefault="005C0F5D">
      <w:pPr>
        <w:pStyle w:val="Corpsdetexte"/>
        <w:spacing w:before="38" w:line="276" w:lineRule="auto"/>
        <w:ind w:left="278" w:right="517" w:firstLine="360"/>
        <w:jc w:val="both"/>
        <w:rPr>
          <w:lang w:val="fr-FR"/>
        </w:rPr>
      </w:pPr>
      <w:r w:rsidRPr="005C0F5D">
        <w:rPr>
          <w:lang w:val="fr-FR"/>
        </w:rPr>
        <w:t>Application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conditions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aux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limites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l'arbre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modèle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double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cliquer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base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(BCs)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.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ABAQUS/CAE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passe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au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module  LOAD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59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boîte</w:t>
      </w:r>
      <w:r w:rsidRPr="005C0F5D">
        <w:rPr>
          <w:spacing w:val="56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dialogue</w:t>
      </w:r>
      <w:r w:rsidRPr="005C0F5D">
        <w:rPr>
          <w:spacing w:val="56"/>
          <w:lang w:val="fr-FR"/>
        </w:rPr>
        <w:t xml:space="preserve"> </w:t>
      </w:r>
      <w:r w:rsidRPr="005C0F5D">
        <w:rPr>
          <w:lang w:val="fr-FR"/>
        </w:rPr>
        <w:t>Create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(Boundry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Condition)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s'affiche.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liste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pas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Steps,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sélectionne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(Initial).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liste (Category) on accepte (Mechanical) comme catégorie par défaut. Dans la liste (Types for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Selected Step) on sélectionne (Symmetry/Antisymmetry/Encastre) et on clique sur Continue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(Figure 3-19). Dans le (Viewport), on sélectionne la face à encastrée et on clique sur Done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(Figure 3-20). La boîte de dialogue (Edit Boundry Condition) s'affiche on Coche la case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Encastre et on clique 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OK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</w:t>
      </w:r>
      <w:r w:rsidRPr="005C0F5D">
        <w:rPr>
          <w:b/>
          <w:lang w:val="fr-FR"/>
        </w:rPr>
        <w:t>a</w:t>
      </w:r>
      <w:r w:rsidRPr="005C0F5D">
        <w:rPr>
          <w:lang w:val="fr-FR"/>
        </w:rPr>
        <w:t>)et(</w:t>
      </w:r>
      <w:r w:rsidRPr="005C0F5D">
        <w:rPr>
          <w:b/>
          <w:lang w:val="fr-FR"/>
        </w:rPr>
        <w:t>b</w:t>
      </w:r>
      <w:r w:rsidRPr="005C0F5D">
        <w:rPr>
          <w:lang w:val="fr-FR"/>
        </w:rPr>
        <w:t>) (Figure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3-21).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7"/>
        <w:rPr>
          <w:sz w:val="10"/>
          <w:lang w:val="fr-FR"/>
        </w:rPr>
      </w:pPr>
    </w:p>
    <w:p w:rsidR="008D1A9F" w:rsidRDefault="005C0F5D">
      <w:pPr>
        <w:tabs>
          <w:tab w:val="left" w:pos="5228"/>
        </w:tabs>
        <w:ind w:left="1259"/>
        <w:rPr>
          <w:sz w:val="20"/>
        </w:rPr>
      </w:pPr>
      <w:r>
        <w:rPr>
          <w:noProof/>
          <w:position w:val="9"/>
          <w:sz w:val="20"/>
        </w:rPr>
        <w:drawing>
          <wp:inline distT="0" distB="0" distL="0" distR="0">
            <wp:extent cx="2037771" cy="1954053"/>
            <wp:effectExtent l="0" t="0" r="0" b="0"/>
            <wp:docPr id="57" name="image39.png" descr="C:\Users\D E L L I5  6eme\Pictures\Screenshots\Screenshot (4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9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771" cy="195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9"/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2242454" cy="1948624"/>
            <wp:effectExtent l="0" t="0" r="0" b="0"/>
            <wp:docPr id="59" name="image40.png" descr="C:\Users\D E L L I5  6eme\Pictures\Screenshots\Screenshot (4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0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454" cy="194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Default="008D1A9F">
      <w:pPr>
        <w:pStyle w:val="Corpsdetexte"/>
        <w:spacing w:before="2"/>
        <w:rPr>
          <w:sz w:val="17"/>
        </w:rPr>
      </w:pPr>
    </w:p>
    <w:p w:rsidR="008D1A9F" w:rsidRPr="005C0F5D" w:rsidRDefault="005C0F5D">
      <w:pPr>
        <w:tabs>
          <w:tab w:val="left" w:pos="4956"/>
        </w:tabs>
        <w:spacing w:before="90"/>
        <w:ind w:left="638"/>
        <w:rPr>
          <w:b/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3-19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création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l’encastrement.</w:t>
      </w:r>
      <w:r w:rsidRPr="005C0F5D">
        <w:rPr>
          <w:sz w:val="24"/>
          <w:lang w:val="fr-FR"/>
        </w:rPr>
        <w:tab/>
      </w: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3-20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 sélection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face à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encastrée</w:t>
      </w:r>
      <w:r w:rsidRPr="005C0F5D">
        <w:rPr>
          <w:b/>
          <w:sz w:val="24"/>
          <w:lang w:val="fr-FR"/>
        </w:rPr>
        <w:t>.</w:t>
      </w:r>
    </w:p>
    <w:p w:rsidR="008D1A9F" w:rsidRPr="005C0F5D" w:rsidRDefault="008D1A9F">
      <w:pPr>
        <w:pStyle w:val="Corpsdetexte"/>
        <w:rPr>
          <w:b/>
          <w:sz w:val="20"/>
          <w:lang w:val="fr-FR"/>
        </w:rPr>
      </w:pPr>
    </w:p>
    <w:p w:rsidR="008D1A9F" w:rsidRPr="005C0F5D" w:rsidRDefault="008D1A9F">
      <w:pPr>
        <w:pStyle w:val="Corpsdetexte"/>
        <w:rPr>
          <w:b/>
          <w:sz w:val="20"/>
          <w:lang w:val="fr-FR"/>
        </w:rPr>
      </w:pPr>
    </w:p>
    <w:p w:rsidR="008D1A9F" w:rsidRPr="005C0F5D" w:rsidRDefault="005C0F5D">
      <w:pPr>
        <w:pStyle w:val="Corpsdetexte"/>
        <w:spacing w:before="8"/>
        <w:rPr>
          <w:b/>
          <w:sz w:val="18"/>
          <w:lang w:val="fr-FR"/>
        </w:rPr>
      </w:pPr>
      <w:r>
        <w:rPr>
          <w:noProof/>
        </w:rP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1523364</wp:posOffset>
            </wp:positionH>
            <wp:positionV relativeFrom="paragraph">
              <wp:posOffset>161657</wp:posOffset>
            </wp:positionV>
            <wp:extent cx="2098139" cy="2677001"/>
            <wp:effectExtent l="0" t="0" r="0" b="0"/>
            <wp:wrapTopAndBottom/>
            <wp:docPr id="61" name="image41.png" descr="C:\Users\D E L L I5  6eme\Pictures\Screenshots\Screenshot (4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1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139" cy="2677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4064000</wp:posOffset>
            </wp:positionH>
            <wp:positionV relativeFrom="paragraph">
              <wp:posOffset>161657</wp:posOffset>
            </wp:positionV>
            <wp:extent cx="2119063" cy="2682335"/>
            <wp:effectExtent l="0" t="0" r="0" b="0"/>
            <wp:wrapTopAndBottom/>
            <wp:docPr id="63" name="image42.png" descr="C:\Users\D E L L I5  6eme\Pictures\Screenshots\Screenshot (4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2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9063" cy="268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Default="005C0F5D">
      <w:pPr>
        <w:pStyle w:val="Paragraphedeliste"/>
        <w:numPr>
          <w:ilvl w:val="3"/>
          <w:numId w:val="13"/>
        </w:numPr>
        <w:tabs>
          <w:tab w:val="left" w:pos="7759"/>
          <w:tab w:val="left" w:pos="7760"/>
        </w:tabs>
        <w:ind w:left="7759" w:hanging="5922"/>
        <w:rPr>
          <w:sz w:val="24"/>
        </w:rPr>
      </w:pPr>
      <w:r>
        <w:rPr>
          <w:sz w:val="24"/>
        </w:rPr>
        <w:t>(</w:t>
      </w:r>
      <w:r>
        <w:rPr>
          <w:b/>
          <w:sz w:val="24"/>
        </w:rPr>
        <w:t>b</w:t>
      </w:r>
      <w:r>
        <w:rPr>
          <w:sz w:val="24"/>
        </w:rPr>
        <w:t>)</w:t>
      </w:r>
    </w:p>
    <w:p w:rsidR="008D1A9F" w:rsidRDefault="005C0F5D">
      <w:pPr>
        <w:spacing w:before="35"/>
        <w:ind w:left="2979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3-21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58"/>
          <w:sz w:val="24"/>
        </w:rPr>
        <w:t xml:space="preserve"> </w:t>
      </w:r>
      <w:r>
        <w:rPr>
          <w:sz w:val="24"/>
        </w:rPr>
        <w:t>affectation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l’encastrement.</w:t>
      </w:r>
    </w:p>
    <w:p w:rsidR="008D1A9F" w:rsidRDefault="008D1A9F">
      <w:pPr>
        <w:pStyle w:val="Corpsdetexte"/>
        <w:spacing w:before="1"/>
        <w:rPr>
          <w:sz w:val="31"/>
        </w:rPr>
      </w:pPr>
    </w:p>
    <w:p w:rsidR="008D1A9F" w:rsidRPr="005C0F5D" w:rsidRDefault="005C0F5D">
      <w:pPr>
        <w:pStyle w:val="Corpsdetexte"/>
        <w:ind w:left="278"/>
        <w:jc w:val="both"/>
        <w:rPr>
          <w:lang w:val="fr-FR"/>
        </w:rPr>
      </w:pPr>
      <w:r w:rsidRPr="005C0F5D">
        <w:rPr>
          <w:lang w:val="fr-FR"/>
        </w:rPr>
        <w:t>Application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7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Pr="005C0F5D" w:rsidRDefault="005C0F5D">
      <w:pPr>
        <w:pStyle w:val="Corpsdetexte"/>
        <w:spacing w:before="41" w:line="276" w:lineRule="auto"/>
        <w:ind w:left="278" w:right="516"/>
        <w:jc w:val="both"/>
        <w:rPr>
          <w:lang w:val="fr-FR"/>
        </w:rPr>
      </w:pPr>
      <w:r w:rsidRPr="005C0F5D">
        <w:rPr>
          <w:lang w:val="fr-FR"/>
        </w:rPr>
        <w:t>On Clique sur (Create Load), La fenêtre (Edit Load) apparait, Dans la liste (Category), 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accepter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(Mechanica)l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catégorie.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liste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(Types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Selected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Step)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sélectionne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(Pressure)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3-22)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clique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Continue.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(Viewport),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sélectionne la face supérieure (Figure 3-23) et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on clique sur (Done). La boîte de dialogue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(Edit Load) s'affiche. On Remplir le champ Magnitude, avec la valeur (-70) et on cliquer 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OK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(</w:t>
      </w:r>
      <w:r w:rsidRPr="005C0F5D">
        <w:rPr>
          <w:b/>
          <w:lang w:val="fr-FR"/>
        </w:rPr>
        <w:t>a</w:t>
      </w:r>
      <w:r w:rsidRPr="005C0F5D">
        <w:rPr>
          <w:lang w:val="fr-FR"/>
        </w:rPr>
        <w:t>) et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(</w:t>
      </w:r>
      <w:r w:rsidRPr="005C0F5D">
        <w:rPr>
          <w:b/>
          <w:lang w:val="fr-FR"/>
        </w:rPr>
        <w:t>b</w:t>
      </w:r>
      <w:r w:rsidRPr="005C0F5D">
        <w:rPr>
          <w:lang w:val="fr-FR"/>
        </w:rPr>
        <w:t>) (Figure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3-24).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3"/>
        <w:rPr>
          <w:sz w:val="19"/>
          <w:lang w:val="fr-FR"/>
        </w:rPr>
      </w:pPr>
    </w:p>
    <w:p w:rsidR="008D1A9F" w:rsidRDefault="005C0F5D">
      <w:pPr>
        <w:tabs>
          <w:tab w:val="left" w:pos="5253"/>
        </w:tabs>
        <w:ind w:left="65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430247" cy="2743580"/>
            <wp:effectExtent l="0" t="0" r="0" b="0"/>
            <wp:docPr id="65" name="image43.png" descr="C:\Users\D E L L I5  6eme\Pictures\Screenshots\Capture d’écran (4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43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0247" cy="27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>
            <wp:extent cx="2407867" cy="2725197"/>
            <wp:effectExtent l="0" t="0" r="0" b="0"/>
            <wp:docPr id="67" name="image44.png" descr="C:\Users\D E L L I5  6eme\Pictures\Screenshots\Capture d’écran (4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44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7867" cy="2725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Default="008D1A9F">
      <w:pPr>
        <w:pStyle w:val="Corpsdetexte"/>
        <w:spacing w:before="3"/>
        <w:rPr>
          <w:sz w:val="18"/>
        </w:rPr>
      </w:pPr>
    </w:p>
    <w:p w:rsidR="008D1A9F" w:rsidRPr="005C0F5D" w:rsidRDefault="005C0F5D">
      <w:pPr>
        <w:tabs>
          <w:tab w:val="left" w:pos="5016"/>
        </w:tabs>
        <w:spacing w:before="90"/>
        <w:ind w:left="518"/>
        <w:rPr>
          <w:b/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3-22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création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l’encastrement.</w:t>
      </w:r>
      <w:r w:rsidRPr="005C0F5D">
        <w:rPr>
          <w:sz w:val="24"/>
          <w:lang w:val="fr-FR"/>
        </w:rPr>
        <w:tab/>
      </w: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3-23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: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sélection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face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traction</w:t>
      </w:r>
      <w:r w:rsidRPr="005C0F5D">
        <w:rPr>
          <w:b/>
          <w:sz w:val="24"/>
          <w:lang w:val="fr-FR"/>
        </w:rPr>
        <w:t>.</w:t>
      </w:r>
    </w:p>
    <w:p w:rsidR="008D1A9F" w:rsidRPr="005C0F5D" w:rsidRDefault="005C0F5D">
      <w:pPr>
        <w:pStyle w:val="Corpsdetexte"/>
        <w:spacing w:before="3"/>
        <w:rPr>
          <w:b/>
          <w:sz w:val="28"/>
          <w:lang w:val="fr-FR"/>
        </w:rPr>
      </w:pPr>
      <w:r>
        <w:rPr>
          <w:noProof/>
        </w:rP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1089660</wp:posOffset>
            </wp:positionH>
            <wp:positionV relativeFrom="paragraph">
              <wp:posOffset>231166</wp:posOffset>
            </wp:positionV>
            <wp:extent cx="2338617" cy="2990373"/>
            <wp:effectExtent l="0" t="0" r="0" b="0"/>
            <wp:wrapTopAndBottom/>
            <wp:docPr id="69" name="image45.png" descr="C:\Users\D E L L I5  6eme\Pictures\Screenshots\Capture d’écran (4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5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617" cy="2990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4001134</wp:posOffset>
            </wp:positionH>
            <wp:positionV relativeFrom="paragraph">
              <wp:posOffset>284506</wp:posOffset>
            </wp:positionV>
            <wp:extent cx="2271982" cy="2931795"/>
            <wp:effectExtent l="0" t="0" r="0" b="0"/>
            <wp:wrapTopAndBottom/>
            <wp:docPr id="71" name="image46.png" descr="C:\Users\D E L L I5  6eme\Pictures\Screenshots\Capture d’écran (4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46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1982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8D1A9F">
      <w:pPr>
        <w:pStyle w:val="Corpsdetexte"/>
        <w:rPr>
          <w:b/>
          <w:sz w:val="27"/>
          <w:lang w:val="fr-FR"/>
        </w:rPr>
      </w:pPr>
    </w:p>
    <w:p w:rsidR="008D1A9F" w:rsidRPr="005C0F5D" w:rsidRDefault="005C0F5D">
      <w:pPr>
        <w:tabs>
          <w:tab w:val="left" w:pos="6679"/>
        </w:tabs>
        <w:ind w:left="1778"/>
        <w:rPr>
          <w:sz w:val="24"/>
          <w:lang w:val="fr-FR"/>
        </w:rPr>
      </w:pPr>
      <w:r w:rsidRPr="005C0F5D">
        <w:rPr>
          <w:sz w:val="24"/>
          <w:lang w:val="fr-FR"/>
        </w:rPr>
        <w:t>(</w:t>
      </w:r>
      <w:r w:rsidRPr="005C0F5D">
        <w:rPr>
          <w:b/>
          <w:sz w:val="24"/>
          <w:lang w:val="fr-FR"/>
        </w:rPr>
        <w:t>a</w:t>
      </w:r>
      <w:r w:rsidRPr="005C0F5D">
        <w:rPr>
          <w:sz w:val="24"/>
          <w:lang w:val="fr-FR"/>
        </w:rPr>
        <w:t>)</w:t>
      </w:r>
      <w:r w:rsidRPr="005C0F5D">
        <w:rPr>
          <w:sz w:val="24"/>
          <w:lang w:val="fr-FR"/>
        </w:rPr>
        <w:tab/>
        <w:t>(</w:t>
      </w:r>
      <w:r w:rsidRPr="005C0F5D">
        <w:rPr>
          <w:b/>
          <w:sz w:val="24"/>
          <w:lang w:val="fr-FR"/>
        </w:rPr>
        <w:t>b</w:t>
      </w:r>
      <w:r w:rsidRPr="005C0F5D">
        <w:rPr>
          <w:sz w:val="24"/>
          <w:lang w:val="fr-FR"/>
        </w:rPr>
        <w:t>)</w:t>
      </w:r>
    </w:p>
    <w:p w:rsidR="008D1A9F" w:rsidRPr="005C0F5D" w:rsidRDefault="005C0F5D">
      <w:pPr>
        <w:spacing w:before="55"/>
        <w:ind w:left="2618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3-24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affectation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champ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Magnitude.</w:t>
      </w:r>
    </w:p>
    <w:p w:rsidR="008D1A9F" w:rsidRDefault="005C0F5D">
      <w:pPr>
        <w:pStyle w:val="Titre5"/>
        <w:numPr>
          <w:ilvl w:val="2"/>
          <w:numId w:val="13"/>
        </w:numPr>
        <w:tabs>
          <w:tab w:val="left" w:pos="999"/>
        </w:tabs>
        <w:spacing w:before="63"/>
        <w:ind w:hanging="721"/>
      </w:pPr>
      <w:bookmarkStart w:id="74" w:name="_TOC_250013"/>
      <w:r>
        <w:t>Module</w:t>
      </w:r>
      <w:r>
        <w:rPr>
          <w:spacing w:val="-4"/>
        </w:rPr>
        <w:t xml:space="preserve"> </w:t>
      </w:r>
      <w:bookmarkEnd w:id="74"/>
      <w:r>
        <w:t>MESH</w:t>
      </w:r>
    </w:p>
    <w:p w:rsidR="008D1A9F" w:rsidRPr="005C0F5D" w:rsidRDefault="005C0F5D">
      <w:pPr>
        <w:pStyle w:val="Corpsdetexte"/>
        <w:spacing w:before="38" w:line="276" w:lineRule="auto"/>
        <w:ind w:left="278" w:right="519" w:firstLine="362"/>
        <w:jc w:val="both"/>
        <w:rPr>
          <w:lang w:val="fr-FR"/>
        </w:rPr>
      </w:pPr>
      <w:r w:rsidRPr="005C0F5D">
        <w:rPr>
          <w:lang w:val="fr-FR"/>
        </w:rPr>
        <w:t>Le module MESH permet de créer le maillage de La pièce. Il contient tous les outils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nécessaires pour générer le maillage élément fini sur un assemblage.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Il n'est pas nécessaire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 le maillage soit régulier, en effet on peut resserrer le maillage près des endroits d'intérêts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(par exemple aux endroits où l'on pense que la solution va beaucoup varier, cependant il faut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veiller à avoir des éléments faiblement distordus (se rapprocher d'un polygone régulier). Plus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 maillage est resserré plus la solution que l'on obtient par la méthode des éléments finis sera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précise.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existe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plusieurs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classiques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mailler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pièce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(hexaèdre,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tétraèdre…).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11"/>
        <w:rPr>
          <w:sz w:val="21"/>
          <w:lang w:val="fr-FR"/>
        </w:rPr>
      </w:pPr>
    </w:p>
    <w:p w:rsidR="008D1A9F" w:rsidRPr="005C0F5D" w:rsidRDefault="005C0F5D">
      <w:pPr>
        <w:pStyle w:val="Corpsdetexte"/>
        <w:ind w:left="1898"/>
        <w:rPr>
          <w:lang w:val="fr-FR"/>
        </w:rPr>
      </w:pPr>
      <w:r>
        <w:pict>
          <v:group id="_x0000_s1649" style="position:absolute;left:0;text-align:left;margin-left:251pt;margin-top:-27.15pt;width:191.3pt;height:132.9pt;z-index:-17492480;mso-position-horizontal-relative:page" coordorigin="5020,-543" coordsize="3826,2658">
            <v:shape id="_x0000_s1651" type="#_x0000_t75" style="position:absolute;left:6181;top:-522;width:2643;height:2618">
              <v:imagedata r:id="rId68" o:title=""/>
            </v:shape>
            <v:shape id="_x0000_s1650" style="position:absolute;left:5020;top:-543;width:3826;height:2658" coordorigin="5020,-543" coordsize="3826,2658" o:spt="100" adj="0,,0" path="m6182,1010r-19,l6163,2115r2683,l8846,2097r-2664,l6182,1010xm8846,-543r-22,l8824,2097r22,l8846,-543xm6182,717r-19,l6163,994,5025,1374r-5,2l5020,1384r10,4l6163,1010r19,l6182,1004r47,-16l6182,988r,-271xm6907,692r17,48l6182,988r47,l6928,754r64,l7013,734r26,-26l6907,692xm6992,754r-64,l6945,801r47,-47xm6266,649r,52l5733,701r-5,3l5726,708r2,7l5733,717r533,l6266,766r101,-49l6386,708r-15,-7l6266,649xm6182,191r-19,l6163,701r19,l6182,191xm6266,126r,52l5589,178r-5,2l5582,185r2,4l5589,191r677,l6266,243r105,-52l6386,185r-15,-7l6266,126xm8824,-543r-2661,l6163,178r19,l6182,-521r2642,l8824,-543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Pr="005C0F5D">
        <w:rPr>
          <w:lang w:val="fr-FR"/>
        </w:rPr>
        <w:t>Discrétisation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pièce</w:t>
      </w:r>
    </w:p>
    <w:p w:rsidR="008D1A9F" w:rsidRPr="005C0F5D" w:rsidRDefault="008D1A9F">
      <w:pPr>
        <w:pStyle w:val="Corpsdetexte"/>
        <w:spacing w:before="3"/>
        <w:rPr>
          <w:sz w:val="31"/>
          <w:lang w:val="fr-FR"/>
        </w:rPr>
      </w:pPr>
    </w:p>
    <w:p w:rsidR="008D1A9F" w:rsidRPr="005C0F5D" w:rsidRDefault="005C0F5D">
      <w:pPr>
        <w:pStyle w:val="Corpsdetexte"/>
        <w:spacing w:line="552" w:lineRule="auto"/>
        <w:ind w:left="1778" w:right="5399" w:firstLine="1020"/>
        <w:rPr>
          <w:lang w:val="fr-FR"/>
        </w:rPr>
      </w:pPr>
      <w:r w:rsidRPr="005C0F5D">
        <w:rPr>
          <w:lang w:val="fr-FR"/>
        </w:rPr>
        <w:t>Maillage la pièce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Contrôle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maillage</w:t>
      </w:r>
    </w:p>
    <w:p w:rsidR="008D1A9F" w:rsidRPr="005C0F5D" w:rsidRDefault="005C0F5D">
      <w:pPr>
        <w:spacing w:before="183"/>
        <w:ind w:left="4959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3-25 </w:t>
      </w:r>
      <w:r w:rsidRPr="005C0F5D">
        <w:rPr>
          <w:sz w:val="24"/>
          <w:lang w:val="fr-FR"/>
        </w:rPr>
        <w:t>: Module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MESH</w:t>
      </w:r>
    </w:p>
    <w:p w:rsidR="008D1A9F" w:rsidRPr="005C0F5D" w:rsidRDefault="005C0F5D">
      <w:pPr>
        <w:pStyle w:val="Corpsdetexte"/>
        <w:spacing w:before="223" w:line="276" w:lineRule="auto"/>
        <w:ind w:left="278" w:right="515"/>
        <w:jc w:val="both"/>
        <w:rPr>
          <w:lang w:val="fr-FR"/>
        </w:rPr>
      </w:pPr>
      <w:r w:rsidRPr="005C0F5D">
        <w:rPr>
          <w:lang w:val="fr-FR"/>
        </w:rPr>
        <w:t>Pour notre pièce 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pouvoir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créer par la suite 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maillage structuré,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réalise 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partition de la plaque dans le Module MESH. On Cliquer sur (Tools/Partition). La fenêtre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(Create Partition) apparait, on sélectionne (Face/Sketch) et on choisir une surface et une arrête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sur le côté droit de la plaque. ABAQUS permet à l’utilisateur de partitionner la plaque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utilisant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 options graphiques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mises à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disposition (</w:t>
      </w:r>
      <w:r w:rsidRPr="005C0F5D">
        <w:rPr>
          <w:b/>
          <w:lang w:val="fr-FR"/>
        </w:rPr>
        <w:t>a</w:t>
      </w:r>
      <w:r w:rsidRPr="005C0F5D">
        <w:rPr>
          <w:lang w:val="fr-FR"/>
        </w:rPr>
        <w:t>),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</w:t>
      </w:r>
      <w:r w:rsidRPr="005C0F5D">
        <w:rPr>
          <w:b/>
          <w:lang w:val="fr-FR"/>
        </w:rPr>
        <w:t>b</w:t>
      </w:r>
      <w:r w:rsidRPr="005C0F5D">
        <w:rPr>
          <w:lang w:val="fr-FR"/>
        </w:rPr>
        <w:t>) et (</w:t>
      </w:r>
      <w:r w:rsidRPr="005C0F5D">
        <w:rPr>
          <w:b/>
          <w:lang w:val="fr-FR"/>
        </w:rPr>
        <w:t>c</w:t>
      </w:r>
      <w:r w:rsidRPr="005C0F5D">
        <w:rPr>
          <w:lang w:val="fr-FR"/>
        </w:rPr>
        <w:t>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3-26).</w:t>
      </w:r>
    </w:p>
    <w:p w:rsidR="008D1A9F" w:rsidRPr="005C0F5D" w:rsidRDefault="005C0F5D">
      <w:pPr>
        <w:pStyle w:val="Corpsdetexte"/>
        <w:spacing w:line="276" w:lineRule="auto"/>
        <w:ind w:left="278" w:right="514"/>
        <w:jc w:val="both"/>
        <w:rPr>
          <w:lang w:val="fr-FR"/>
        </w:rPr>
      </w:pPr>
      <w:r w:rsidRPr="005C0F5D">
        <w:rPr>
          <w:lang w:val="fr-FR"/>
        </w:rPr>
        <w:t>On partitionne la plaque en utilisant l’option (Create Lines rectangle 4 lines) pour créer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carrés égaux avec longueur de chaque côté 20 mm .et utilisant l’option (Create circle centre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and perimetre) de rayon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10 mm. On Clique sur Done (</w:t>
      </w:r>
      <w:r w:rsidRPr="005C0F5D">
        <w:rPr>
          <w:b/>
          <w:lang w:val="fr-FR"/>
        </w:rPr>
        <w:t>d</w:t>
      </w:r>
      <w:r w:rsidRPr="005C0F5D">
        <w:rPr>
          <w:lang w:val="fr-FR"/>
        </w:rPr>
        <w:t>) et (</w:t>
      </w:r>
      <w:r w:rsidRPr="005C0F5D">
        <w:rPr>
          <w:b/>
          <w:lang w:val="fr-FR"/>
        </w:rPr>
        <w:t>e</w:t>
      </w:r>
      <w:r w:rsidRPr="005C0F5D">
        <w:rPr>
          <w:lang w:val="fr-FR"/>
        </w:rPr>
        <w:t>) (Figure 3-27) En suit-on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choisir (cell) puis (exrude/Sweep edges) dans La fenêtre (Create Partition) on sélectionne 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bords</w:t>
      </w:r>
    </w:p>
    <w:p w:rsidR="008D1A9F" w:rsidRPr="005C0F5D" w:rsidRDefault="005C0F5D">
      <w:pPr>
        <w:pStyle w:val="Corpsdetexte"/>
        <w:spacing w:line="276" w:lineRule="exact"/>
        <w:ind w:left="278"/>
        <w:jc w:val="both"/>
        <w:rPr>
          <w:lang w:val="fr-FR"/>
        </w:rPr>
      </w:pPr>
      <w:r w:rsidRPr="005C0F5D">
        <w:rPr>
          <w:lang w:val="fr-FR"/>
        </w:rPr>
        <w:t>Crées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Sketch 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on choisir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direction 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Clique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Done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</w:t>
      </w:r>
      <w:r w:rsidRPr="005C0F5D">
        <w:rPr>
          <w:b/>
          <w:lang w:val="fr-FR"/>
        </w:rPr>
        <w:t>f</w:t>
      </w:r>
      <w:r w:rsidRPr="005C0F5D">
        <w:rPr>
          <w:lang w:val="fr-FR"/>
        </w:rPr>
        <w:t>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(</w:t>
      </w:r>
      <w:r w:rsidRPr="005C0F5D">
        <w:rPr>
          <w:b/>
          <w:lang w:val="fr-FR"/>
        </w:rPr>
        <w:t>g</w:t>
      </w:r>
      <w:r w:rsidRPr="005C0F5D">
        <w:rPr>
          <w:lang w:val="fr-FR"/>
        </w:rPr>
        <w:t>)(Figure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3-28)</w:t>
      </w:r>
    </w:p>
    <w:p w:rsidR="008D1A9F" w:rsidRPr="005C0F5D" w:rsidRDefault="005C0F5D">
      <w:pPr>
        <w:pStyle w:val="Corpsdetexte"/>
        <w:spacing w:before="5"/>
        <w:rPr>
          <w:sz w:val="28"/>
          <w:lang w:val="fr-FR"/>
        </w:rPr>
      </w:pPr>
      <w:r>
        <w:rPr>
          <w:noProof/>
        </w:rP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1074419</wp:posOffset>
            </wp:positionH>
            <wp:positionV relativeFrom="paragraph">
              <wp:posOffset>257240</wp:posOffset>
            </wp:positionV>
            <wp:extent cx="1333934" cy="2346960"/>
            <wp:effectExtent l="0" t="0" r="0" b="0"/>
            <wp:wrapTopAndBottom/>
            <wp:docPr id="73" name="image48.png" descr="C:\Users\D E L L I5  6eme\Pictures\Screenshots\Capture d’écran (5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48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934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2584450</wp:posOffset>
            </wp:positionH>
            <wp:positionV relativeFrom="paragraph">
              <wp:posOffset>243905</wp:posOffset>
            </wp:positionV>
            <wp:extent cx="1966968" cy="2356675"/>
            <wp:effectExtent l="0" t="0" r="0" b="0"/>
            <wp:wrapTopAndBottom/>
            <wp:docPr id="75" name="image49.png" descr="C:\Users\D E L L I5  6eme\Pictures\Screenshots\Capture d’écran (5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9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6968" cy="235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4742179</wp:posOffset>
            </wp:positionH>
            <wp:positionV relativeFrom="paragraph">
              <wp:posOffset>232475</wp:posOffset>
            </wp:positionV>
            <wp:extent cx="1857356" cy="2322480"/>
            <wp:effectExtent l="0" t="0" r="0" b="0"/>
            <wp:wrapTopAndBottom/>
            <wp:docPr id="77" name="image50.png" descr="C:\Users\D E L L I5  6eme\Pictures\Screenshots\Capture d’écran (5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50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56" cy="232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8D1A9F">
      <w:pPr>
        <w:pStyle w:val="Corpsdetexte"/>
        <w:spacing w:before="8"/>
        <w:rPr>
          <w:lang w:val="fr-FR"/>
        </w:rPr>
      </w:pPr>
    </w:p>
    <w:p w:rsidR="008D1A9F" w:rsidRPr="005C0F5D" w:rsidRDefault="005C0F5D">
      <w:pPr>
        <w:pStyle w:val="Paragraphedeliste"/>
        <w:numPr>
          <w:ilvl w:val="3"/>
          <w:numId w:val="13"/>
        </w:numPr>
        <w:tabs>
          <w:tab w:val="left" w:pos="4459"/>
          <w:tab w:val="left" w:pos="4460"/>
          <w:tab w:val="left" w:pos="7691"/>
        </w:tabs>
        <w:spacing w:line="549" w:lineRule="auto"/>
        <w:ind w:right="1907" w:hanging="1441"/>
        <w:rPr>
          <w:sz w:val="24"/>
          <w:lang w:val="fr-FR"/>
        </w:rPr>
      </w:pPr>
      <w:r w:rsidRPr="005C0F5D">
        <w:rPr>
          <w:lang w:val="fr-FR"/>
        </w:rPr>
        <w:tab/>
      </w:r>
      <w:r w:rsidRPr="005C0F5D">
        <w:rPr>
          <w:b/>
          <w:sz w:val="24"/>
          <w:lang w:val="fr-FR"/>
        </w:rPr>
        <w:t>(b)</w:t>
      </w:r>
      <w:r w:rsidRPr="005C0F5D">
        <w:rPr>
          <w:b/>
          <w:sz w:val="24"/>
          <w:lang w:val="fr-FR"/>
        </w:rPr>
        <w:tab/>
      </w:r>
      <w:r w:rsidRPr="005C0F5D">
        <w:rPr>
          <w:b/>
          <w:spacing w:val="-1"/>
          <w:sz w:val="24"/>
          <w:lang w:val="fr-FR"/>
        </w:rPr>
        <w:t>(c)</w:t>
      </w:r>
      <w:r w:rsidRPr="005C0F5D">
        <w:rPr>
          <w:b/>
          <w:spacing w:val="-57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3-26 </w:t>
      </w:r>
      <w:r w:rsidRPr="005C0F5D">
        <w:rPr>
          <w:sz w:val="24"/>
          <w:lang w:val="fr-FR"/>
        </w:rPr>
        <w:t>: création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d’une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partition</w:t>
      </w:r>
    </w:p>
    <w:p w:rsidR="008D1A9F" w:rsidRPr="005C0F5D" w:rsidRDefault="008D1A9F">
      <w:pPr>
        <w:spacing w:line="549" w:lineRule="auto"/>
        <w:rPr>
          <w:sz w:val="24"/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3"/>
        <w:rPr>
          <w:sz w:val="25"/>
          <w:lang w:val="fr-FR"/>
        </w:rPr>
      </w:pPr>
    </w:p>
    <w:p w:rsidR="008D1A9F" w:rsidRDefault="005C0F5D">
      <w:pPr>
        <w:tabs>
          <w:tab w:val="left" w:pos="5872"/>
        </w:tabs>
        <w:ind w:left="1324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00507" cy="2076926"/>
            <wp:effectExtent l="0" t="0" r="0" b="0"/>
            <wp:docPr id="79" name="image51.png" descr="C:\Users\D E L L I5  6eme\Pictures\Screenshots\Capture d’écran (5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51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507" cy="207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"/>
          <w:sz w:val="20"/>
        </w:rPr>
        <w:drawing>
          <wp:inline distT="0" distB="0" distL="0" distR="0">
            <wp:extent cx="1761807" cy="2064257"/>
            <wp:effectExtent l="0" t="0" r="0" b="0"/>
            <wp:docPr id="81" name="image52.png" descr="C:\Users\D E L L I5  6eme\Pictures\Screenshots\Capture d’écran (5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52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807" cy="2064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Pr="005C0F5D" w:rsidRDefault="005C0F5D">
      <w:pPr>
        <w:tabs>
          <w:tab w:val="left" w:pos="7052"/>
        </w:tabs>
        <w:spacing w:before="30"/>
        <w:ind w:left="2859"/>
        <w:rPr>
          <w:sz w:val="24"/>
          <w:lang w:val="fr-FR"/>
        </w:rPr>
      </w:pPr>
      <w:r w:rsidRPr="005C0F5D">
        <w:rPr>
          <w:sz w:val="24"/>
          <w:lang w:val="fr-FR"/>
        </w:rPr>
        <w:t>(</w:t>
      </w:r>
      <w:r w:rsidRPr="005C0F5D">
        <w:rPr>
          <w:b/>
          <w:sz w:val="24"/>
          <w:lang w:val="fr-FR"/>
        </w:rPr>
        <w:t>d</w:t>
      </w:r>
      <w:r w:rsidRPr="005C0F5D">
        <w:rPr>
          <w:sz w:val="24"/>
          <w:lang w:val="fr-FR"/>
        </w:rPr>
        <w:t>)</w:t>
      </w:r>
      <w:r w:rsidRPr="005C0F5D">
        <w:rPr>
          <w:sz w:val="24"/>
          <w:lang w:val="fr-FR"/>
        </w:rPr>
        <w:tab/>
        <w:t>(</w:t>
      </w:r>
      <w:r w:rsidRPr="005C0F5D">
        <w:rPr>
          <w:b/>
          <w:sz w:val="24"/>
          <w:lang w:val="fr-FR"/>
        </w:rPr>
        <w:t>e</w:t>
      </w:r>
      <w:r w:rsidRPr="005C0F5D">
        <w:rPr>
          <w:sz w:val="24"/>
          <w:lang w:val="fr-FR"/>
        </w:rPr>
        <w:t>)</w:t>
      </w:r>
    </w:p>
    <w:p w:rsidR="008D1A9F" w:rsidRPr="005C0F5D" w:rsidRDefault="005C0F5D">
      <w:pPr>
        <w:spacing w:before="43"/>
        <w:ind w:left="3339"/>
        <w:jc w:val="both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3-27 </w:t>
      </w:r>
      <w:r w:rsidRPr="005C0F5D">
        <w:rPr>
          <w:sz w:val="24"/>
          <w:lang w:val="fr-FR"/>
        </w:rPr>
        <w:t>: partition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 la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plaque</w:t>
      </w:r>
    </w:p>
    <w:p w:rsidR="008D1A9F" w:rsidRPr="005C0F5D" w:rsidRDefault="005C0F5D">
      <w:pPr>
        <w:pStyle w:val="Corpsdetexte"/>
        <w:spacing w:before="5"/>
        <w:rPr>
          <w:sz w:val="13"/>
          <w:lang w:val="fr-FR"/>
        </w:rPr>
      </w:pPr>
      <w:r>
        <w:rPr>
          <w:noProof/>
        </w:rP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1947545</wp:posOffset>
            </wp:positionH>
            <wp:positionV relativeFrom="paragraph">
              <wp:posOffset>158424</wp:posOffset>
            </wp:positionV>
            <wp:extent cx="1813261" cy="2221515"/>
            <wp:effectExtent l="0" t="0" r="0" b="0"/>
            <wp:wrapTopAndBottom/>
            <wp:docPr id="83" name="image53.png" descr="C:\Users\D E L L I5  6eme\Pictures\Screenshots\Capture d’écran (6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53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3261" cy="222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4424679</wp:posOffset>
            </wp:positionH>
            <wp:positionV relativeFrom="paragraph">
              <wp:posOffset>122864</wp:posOffset>
            </wp:positionV>
            <wp:extent cx="1810355" cy="2152650"/>
            <wp:effectExtent l="0" t="0" r="0" b="0"/>
            <wp:wrapTopAndBottom/>
            <wp:docPr id="85" name="image54.png" descr="C:\Users\D E L L I5  6eme\Pictures\Screenshots\Capture d’écran (6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54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35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5C0F5D">
      <w:pPr>
        <w:tabs>
          <w:tab w:val="left" w:pos="7179"/>
        </w:tabs>
        <w:ind w:left="3099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(</w:t>
      </w:r>
      <w:r w:rsidRPr="005C0F5D">
        <w:rPr>
          <w:b/>
          <w:sz w:val="24"/>
          <w:lang w:val="fr-FR"/>
        </w:rPr>
        <w:t>f</w:t>
      </w:r>
      <w:r w:rsidRPr="005C0F5D">
        <w:rPr>
          <w:sz w:val="24"/>
          <w:lang w:val="fr-FR"/>
        </w:rPr>
        <w:t>)</w:t>
      </w:r>
      <w:r w:rsidRPr="005C0F5D">
        <w:rPr>
          <w:sz w:val="24"/>
          <w:lang w:val="fr-FR"/>
        </w:rPr>
        <w:tab/>
        <w:t>(</w:t>
      </w:r>
      <w:r w:rsidRPr="005C0F5D">
        <w:rPr>
          <w:b/>
          <w:sz w:val="24"/>
          <w:lang w:val="fr-FR"/>
        </w:rPr>
        <w:t>g</w:t>
      </w:r>
      <w:r w:rsidRPr="005C0F5D">
        <w:rPr>
          <w:sz w:val="24"/>
          <w:lang w:val="fr-FR"/>
        </w:rPr>
        <w:t>)</w:t>
      </w:r>
    </w:p>
    <w:p w:rsidR="008D1A9F" w:rsidRPr="005C0F5D" w:rsidRDefault="005C0F5D">
      <w:pPr>
        <w:spacing w:before="4"/>
        <w:ind w:left="3219"/>
        <w:jc w:val="both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3-28 </w:t>
      </w:r>
      <w:r w:rsidRPr="005C0F5D">
        <w:rPr>
          <w:sz w:val="24"/>
          <w:lang w:val="fr-FR"/>
        </w:rPr>
        <w:t>:  extrude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partition</w:t>
      </w:r>
    </w:p>
    <w:p w:rsidR="008D1A9F" w:rsidRPr="005C0F5D" w:rsidRDefault="005C0F5D">
      <w:pPr>
        <w:pStyle w:val="Corpsdetexte"/>
        <w:spacing w:before="41" w:line="276" w:lineRule="auto"/>
        <w:ind w:left="278" w:right="522"/>
        <w:jc w:val="both"/>
        <w:rPr>
          <w:lang w:val="fr-FR"/>
        </w:rPr>
      </w:pPr>
      <w:r w:rsidRPr="005C0F5D">
        <w:rPr>
          <w:lang w:val="fr-FR"/>
        </w:rPr>
        <w:t>Dans le module MESH on Cliquer sur (Seed edges), et on sélectionne les cercles qui nous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fixons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(Sketch)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choisir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(BY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number)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Mettre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valeur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5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(number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of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element)</w:t>
      </w:r>
    </w:p>
    <w:p w:rsidR="008D1A9F" w:rsidRPr="005C0F5D" w:rsidRDefault="005C0F5D">
      <w:pPr>
        <w:pStyle w:val="Corpsdetexte"/>
        <w:spacing w:before="1" w:line="276" w:lineRule="auto"/>
        <w:ind w:left="278" w:right="514"/>
        <w:jc w:val="both"/>
        <w:rPr>
          <w:lang w:val="fr-FR"/>
        </w:rPr>
      </w:pPr>
      <w:r>
        <w:rPr>
          <w:noProof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1652904</wp:posOffset>
            </wp:positionH>
            <wp:positionV relativeFrom="paragraph">
              <wp:posOffset>880149</wp:posOffset>
            </wp:positionV>
            <wp:extent cx="2110206" cy="1875948"/>
            <wp:effectExtent l="0" t="0" r="0" b="0"/>
            <wp:wrapTopAndBottom/>
            <wp:docPr id="87" name="image55.png" descr="C:\Users\D E L L I5  6eme\Pictures\Screenshots\Capture d’écran (7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55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206" cy="1875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4053840</wp:posOffset>
            </wp:positionH>
            <wp:positionV relativeFrom="paragraph">
              <wp:posOffset>829984</wp:posOffset>
            </wp:positionV>
            <wp:extent cx="2256666" cy="1907095"/>
            <wp:effectExtent l="0" t="0" r="0" b="0"/>
            <wp:wrapTopAndBottom/>
            <wp:docPr id="89" name="image56.png" descr="C:\Users\D E L L I5  6eme\Pictures\Screenshots\Capture d’écran (7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56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6666" cy="190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F5D">
        <w:rPr>
          <w:lang w:val="fr-FR"/>
        </w:rPr>
        <w:t>, même chose pour les cercles des trous mais en mettre la valeur 20 (</w:t>
      </w:r>
      <w:r w:rsidRPr="005C0F5D">
        <w:rPr>
          <w:b/>
          <w:lang w:val="fr-FR"/>
        </w:rPr>
        <w:t>i</w:t>
      </w:r>
      <w:r w:rsidRPr="005C0F5D">
        <w:rPr>
          <w:lang w:val="fr-FR"/>
        </w:rPr>
        <w:t>) et(</w:t>
      </w:r>
      <w:r w:rsidRPr="005C0F5D">
        <w:rPr>
          <w:b/>
          <w:lang w:val="fr-FR"/>
        </w:rPr>
        <w:t>j</w:t>
      </w:r>
      <w:r w:rsidRPr="005C0F5D">
        <w:rPr>
          <w:lang w:val="fr-FR"/>
        </w:rPr>
        <w:t>) (Figure 3-29)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suit 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Cliquer sur (Seed/Part), la fenêtre (Global Seeds) apparait, 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Mettre la valeur 2 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(Approximate global size) et on cliquer sur OK (Figure 3-30)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 la fin 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cliquer sur (Mesh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Part)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 confirmer 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maillage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3-31).</w:t>
      </w:r>
    </w:p>
    <w:p w:rsidR="008D1A9F" w:rsidRPr="005C0F5D" w:rsidRDefault="005C0F5D">
      <w:pPr>
        <w:tabs>
          <w:tab w:val="left" w:pos="6684"/>
        </w:tabs>
        <w:ind w:left="1958"/>
        <w:rPr>
          <w:sz w:val="24"/>
          <w:lang w:val="fr-FR"/>
        </w:rPr>
      </w:pPr>
      <w:r w:rsidRPr="005C0F5D">
        <w:rPr>
          <w:sz w:val="24"/>
          <w:lang w:val="fr-FR"/>
        </w:rPr>
        <w:t>(</w:t>
      </w:r>
      <w:r w:rsidRPr="005C0F5D">
        <w:rPr>
          <w:b/>
          <w:sz w:val="24"/>
          <w:lang w:val="fr-FR"/>
        </w:rPr>
        <w:t>i</w:t>
      </w:r>
      <w:r w:rsidRPr="005C0F5D">
        <w:rPr>
          <w:sz w:val="24"/>
          <w:lang w:val="fr-FR"/>
        </w:rPr>
        <w:t>)</w:t>
      </w:r>
      <w:r w:rsidRPr="005C0F5D">
        <w:rPr>
          <w:sz w:val="24"/>
          <w:lang w:val="fr-FR"/>
        </w:rPr>
        <w:tab/>
        <w:t>(</w:t>
      </w:r>
      <w:r w:rsidRPr="005C0F5D">
        <w:rPr>
          <w:b/>
          <w:sz w:val="24"/>
          <w:lang w:val="fr-FR"/>
        </w:rPr>
        <w:t>j</w:t>
      </w:r>
      <w:r w:rsidRPr="005C0F5D">
        <w:rPr>
          <w:sz w:val="24"/>
          <w:lang w:val="fr-FR"/>
        </w:rPr>
        <w:t>)</w:t>
      </w:r>
    </w:p>
    <w:p w:rsidR="008D1A9F" w:rsidRPr="005C0F5D" w:rsidRDefault="005C0F5D">
      <w:pPr>
        <w:pStyle w:val="Corpsdetexte"/>
        <w:spacing w:before="34"/>
        <w:ind w:left="1898"/>
        <w:rPr>
          <w:lang w:val="fr-FR"/>
        </w:rPr>
      </w:pPr>
      <w:r w:rsidRPr="005C0F5D">
        <w:rPr>
          <w:b/>
          <w:lang w:val="fr-FR"/>
        </w:rPr>
        <w:t>Figure 3-29</w:t>
      </w:r>
      <w:r w:rsidRPr="005C0F5D">
        <w:rPr>
          <w:b/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affectation 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nombre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des éléments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maillage.</w:t>
      </w:r>
    </w:p>
    <w:p w:rsidR="008D1A9F" w:rsidRPr="005C0F5D" w:rsidRDefault="008D1A9F">
      <w:pPr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10"/>
        <w:rPr>
          <w:sz w:val="23"/>
          <w:lang w:val="fr-FR"/>
        </w:rPr>
      </w:pPr>
    </w:p>
    <w:p w:rsidR="008D1A9F" w:rsidRDefault="005C0F5D">
      <w:pPr>
        <w:pStyle w:val="Corpsdetexte"/>
        <w:ind w:left="1246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04223" cy="1752123"/>
            <wp:effectExtent l="0" t="0" r="0" b="0"/>
            <wp:docPr id="91" name="image57.png" descr="C:\Users\D E L L I5  6eme\Pictures\Screenshots\Capture d’écran (7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57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4223" cy="175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Pr="005C0F5D" w:rsidRDefault="005C0F5D">
      <w:pPr>
        <w:spacing w:before="10"/>
        <w:ind w:left="638"/>
        <w:rPr>
          <w:sz w:val="24"/>
          <w:lang w:val="fr-FR"/>
        </w:rPr>
      </w:pPr>
      <w:r>
        <w:rPr>
          <w:noProof/>
        </w:rPr>
        <w:drawing>
          <wp:anchor distT="0" distB="0" distL="0" distR="0" simplePos="0" relativeHeight="15748608" behindDoc="0" locked="0" layoutInCell="1" allowOverlap="1">
            <wp:simplePos x="0" y="0"/>
            <wp:positionH relativeFrom="page">
              <wp:posOffset>4277995</wp:posOffset>
            </wp:positionH>
            <wp:positionV relativeFrom="paragraph">
              <wp:posOffset>-1728557</wp:posOffset>
            </wp:positionV>
            <wp:extent cx="1872614" cy="2826384"/>
            <wp:effectExtent l="0" t="0" r="0" b="0"/>
            <wp:wrapNone/>
            <wp:docPr id="93" name="image58.png" descr="C:\Users\D E L L I5  6eme\Pictures\Screenshots\Capture d’écran (7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58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2614" cy="2826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3-30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affectation la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taille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éléments.</w:t>
      </w:r>
    </w:p>
    <w:p w:rsidR="008D1A9F" w:rsidRPr="005C0F5D" w:rsidRDefault="005C0F5D">
      <w:pPr>
        <w:pStyle w:val="Corpsdetexte"/>
        <w:spacing w:before="9"/>
        <w:rPr>
          <w:sz w:val="28"/>
          <w:lang w:val="fr-FR"/>
        </w:rPr>
      </w:pPr>
      <w:r>
        <w:pict>
          <v:shape id="_x0000_s1648" type="#_x0000_t202" style="position:absolute;margin-left:383pt;margin-top:18.5pt;width:52.75pt;height:13.3pt;z-index:-15710208;mso-wrap-distance-left:0;mso-wrap-distance-right:0;mso-position-horizontal-relative:page" filled="f" stroked="f">
            <v:textbox inset="0,0,0,0">
              <w:txbxContent>
                <w:p w:rsidR="005C0F5D" w:rsidRDefault="005C0F5D">
                  <w:pPr>
                    <w:spacing w:line="266" w:lineRule="exact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(Fig.1.43)</w:t>
                  </w:r>
                  <w:r>
                    <w:rPr>
                      <w:sz w:val="24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4"/>
        <w:rPr>
          <w:sz w:val="17"/>
          <w:lang w:val="fr-FR"/>
        </w:rPr>
      </w:pPr>
    </w:p>
    <w:p w:rsidR="008D1A9F" w:rsidRPr="005C0F5D" w:rsidRDefault="005C0F5D">
      <w:pPr>
        <w:spacing w:before="89"/>
        <w:ind w:left="5139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3-31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confirmation 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maillage.</w:t>
      </w:r>
    </w:p>
    <w:p w:rsidR="008D1A9F" w:rsidRPr="005C0F5D" w:rsidRDefault="005C0F5D">
      <w:pPr>
        <w:pStyle w:val="Corpsdetexte"/>
        <w:spacing w:before="41"/>
        <w:ind w:left="278"/>
        <w:rPr>
          <w:lang w:val="fr-FR"/>
        </w:rPr>
      </w:pPr>
      <w:r w:rsidRPr="005C0F5D">
        <w:rPr>
          <w:lang w:val="fr-FR"/>
        </w:rPr>
        <w:t>Attribution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type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d'élément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Pr="005C0F5D" w:rsidRDefault="005C0F5D">
      <w:pPr>
        <w:pStyle w:val="Corpsdetexte"/>
        <w:spacing w:before="41" w:line="276" w:lineRule="auto"/>
        <w:ind w:left="278" w:right="516"/>
        <w:jc w:val="both"/>
        <w:rPr>
          <w:lang w:val="fr-FR"/>
        </w:rPr>
      </w:pPr>
      <w:r w:rsidRPr="005C0F5D">
        <w:rPr>
          <w:lang w:val="fr-FR"/>
        </w:rPr>
        <w:t>Nous avons choisis de modéliser la plaque avec des éléments de type ( Hex/Sweep/Medial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axis) pour les zones en jaune et (Wedg/sweep) pour les zones en vert de la famille Solid,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quadratiques à 4 nœuds à intégration réduites C3D8R (</w:t>
      </w:r>
      <w:r w:rsidRPr="005C0F5D">
        <w:rPr>
          <w:b/>
          <w:lang w:val="fr-FR"/>
        </w:rPr>
        <w:t>k</w:t>
      </w:r>
      <w:r w:rsidRPr="005C0F5D">
        <w:rPr>
          <w:lang w:val="fr-FR"/>
        </w:rPr>
        <w:t>) et (</w:t>
      </w:r>
      <w:r w:rsidRPr="005C0F5D">
        <w:rPr>
          <w:b/>
          <w:lang w:val="fr-FR"/>
        </w:rPr>
        <w:t>l</w:t>
      </w:r>
      <w:r w:rsidRPr="005C0F5D">
        <w:rPr>
          <w:lang w:val="fr-FR"/>
        </w:rPr>
        <w:t>) (</w:t>
      </w:r>
      <w:r w:rsidRPr="005C0F5D">
        <w:rPr>
          <w:b/>
          <w:lang w:val="fr-FR"/>
        </w:rPr>
        <w:t>Figure 3-32</w:t>
      </w:r>
      <w:r w:rsidRPr="005C0F5D">
        <w:rPr>
          <w:lang w:val="fr-FR"/>
        </w:rPr>
        <w:t>) . Ces éléments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très efficaces pour 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capture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 concentrations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contraintes</w:t>
      </w:r>
    </w:p>
    <w:p w:rsidR="008D1A9F" w:rsidRPr="005C0F5D" w:rsidRDefault="005C0F5D">
      <w:pPr>
        <w:pStyle w:val="Corpsdetexte"/>
        <w:spacing w:before="8"/>
        <w:rPr>
          <w:sz w:val="26"/>
          <w:lang w:val="fr-FR"/>
        </w:rPr>
      </w:pPr>
      <w:r>
        <w:rPr>
          <w:noProof/>
        </w:rP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987425</wp:posOffset>
            </wp:positionH>
            <wp:positionV relativeFrom="paragraph">
              <wp:posOffset>220355</wp:posOffset>
            </wp:positionV>
            <wp:extent cx="2232412" cy="1862232"/>
            <wp:effectExtent l="0" t="0" r="0" b="0"/>
            <wp:wrapTopAndBottom/>
            <wp:docPr id="95" name="image59.png" descr="C:\Users\D E L L I5  6eme\Pictures\Screenshots\Capture d’écran (6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59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2412" cy="1862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3682656</wp:posOffset>
            </wp:positionH>
            <wp:positionV relativeFrom="paragraph">
              <wp:posOffset>219720</wp:posOffset>
            </wp:positionV>
            <wp:extent cx="2318954" cy="1800225"/>
            <wp:effectExtent l="0" t="0" r="0" b="0"/>
            <wp:wrapTopAndBottom/>
            <wp:docPr id="97" name="image60.png" descr="C:\Users\D E L L I5  6eme\Pictures\Screenshots\Capture d’écran (6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60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8954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5C0F5D">
      <w:pPr>
        <w:tabs>
          <w:tab w:val="left" w:pos="4732"/>
        </w:tabs>
        <w:spacing w:before="45"/>
        <w:ind w:right="3209"/>
        <w:jc w:val="right"/>
        <w:rPr>
          <w:sz w:val="24"/>
          <w:lang w:val="fr-FR"/>
        </w:rPr>
      </w:pPr>
      <w:r w:rsidRPr="005C0F5D">
        <w:rPr>
          <w:sz w:val="24"/>
          <w:lang w:val="fr-FR"/>
        </w:rPr>
        <w:t>(</w:t>
      </w:r>
      <w:r w:rsidRPr="005C0F5D">
        <w:rPr>
          <w:b/>
          <w:sz w:val="24"/>
          <w:lang w:val="fr-FR"/>
        </w:rPr>
        <w:t>k</w:t>
      </w:r>
      <w:r w:rsidRPr="005C0F5D">
        <w:rPr>
          <w:sz w:val="24"/>
          <w:lang w:val="fr-FR"/>
        </w:rPr>
        <w:t>)</w:t>
      </w:r>
      <w:r w:rsidRPr="005C0F5D">
        <w:rPr>
          <w:sz w:val="24"/>
          <w:lang w:val="fr-FR"/>
        </w:rPr>
        <w:tab/>
        <w:t>(</w:t>
      </w:r>
      <w:r w:rsidRPr="005C0F5D">
        <w:rPr>
          <w:b/>
          <w:sz w:val="24"/>
          <w:lang w:val="fr-FR"/>
        </w:rPr>
        <w:t>l</w:t>
      </w:r>
      <w:r w:rsidRPr="005C0F5D">
        <w:rPr>
          <w:sz w:val="24"/>
          <w:lang w:val="fr-FR"/>
        </w:rPr>
        <w:t>)</w:t>
      </w:r>
    </w:p>
    <w:p w:rsidR="008D1A9F" w:rsidRPr="005C0F5D" w:rsidRDefault="005C0F5D">
      <w:pPr>
        <w:spacing w:before="93"/>
        <w:ind w:right="3223"/>
        <w:jc w:val="right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3-32</w:t>
      </w:r>
      <w:r w:rsidRPr="005C0F5D">
        <w:rPr>
          <w:b/>
          <w:spacing w:val="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: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Attribution du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type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d'élément</w:t>
      </w:r>
    </w:p>
    <w:p w:rsidR="008D1A9F" w:rsidRPr="005C0F5D" w:rsidRDefault="008D1A9F">
      <w:pPr>
        <w:pStyle w:val="Corpsdetexte"/>
        <w:spacing w:before="9"/>
        <w:rPr>
          <w:sz w:val="31"/>
          <w:lang w:val="fr-FR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999"/>
        </w:tabs>
        <w:ind w:hanging="721"/>
      </w:pPr>
      <w:bookmarkStart w:id="75" w:name="_TOC_250012"/>
      <w:r>
        <w:t>Module</w:t>
      </w:r>
      <w:r>
        <w:rPr>
          <w:spacing w:val="-1"/>
        </w:rPr>
        <w:t xml:space="preserve"> </w:t>
      </w:r>
      <w:bookmarkEnd w:id="75"/>
      <w:r>
        <w:t>JOB</w:t>
      </w:r>
    </w:p>
    <w:p w:rsidR="008D1A9F" w:rsidRPr="005C0F5D" w:rsidRDefault="005C0F5D">
      <w:pPr>
        <w:pStyle w:val="Corpsdetexte"/>
        <w:spacing w:before="36" w:line="276" w:lineRule="auto"/>
        <w:ind w:left="278" w:right="513"/>
        <w:jc w:val="both"/>
        <w:rPr>
          <w:lang w:val="fr-FR"/>
        </w:rPr>
      </w:pP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module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JOB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permet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lancer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calcul.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déformations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déplacements de notre pièce ou système étudié sont ainsi calculés. Création du job : Double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cliquez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 Jobs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 ouvrir la boîte de dialogue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(Create Job), On Créer un nouveau travail,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 Nomme le job plqaue_3D et on clique sur OK, Pour soumettre le travail on Cliquer 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(Submit)(</w:t>
      </w:r>
      <w:r w:rsidRPr="005C0F5D">
        <w:rPr>
          <w:b/>
          <w:lang w:val="fr-FR"/>
        </w:rPr>
        <w:t>m</w:t>
      </w:r>
      <w:r w:rsidRPr="005C0F5D">
        <w:rPr>
          <w:lang w:val="fr-FR"/>
        </w:rPr>
        <w:t>)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(</w:t>
      </w:r>
      <w:r w:rsidRPr="005C0F5D">
        <w:rPr>
          <w:b/>
          <w:lang w:val="fr-FR"/>
        </w:rPr>
        <w:t>n</w:t>
      </w:r>
      <w:r w:rsidRPr="005C0F5D">
        <w:rPr>
          <w:lang w:val="fr-FR"/>
        </w:rPr>
        <w:t>)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3-33).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A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fin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l’analyse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bas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(Viewport),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ABAQUS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affiche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(Completed Successfully)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3-34)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10"/>
        <w:rPr>
          <w:sz w:val="15"/>
          <w:lang w:val="fr-FR"/>
        </w:rPr>
      </w:pPr>
    </w:p>
    <w:p w:rsidR="008D1A9F" w:rsidRDefault="005C0F5D">
      <w:pPr>
        <w:tabs>
          <w:tab w:val="left" w:pos="4790"/>
        </w:tabs>
        <w:ind w:left="2153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439250" cy="2080641"/>
            <wp:effectExtent l="0" t="0" r="0" b="0"/>
            <wp:docPr id="99" name="image61.png" descr="C:\Users\D E L L I5  6eme\Pictures\Screenshots\Capture d’écran (8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61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250" cy="208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>
            <wp:extent cx="2565528" cy="2090927"/>
            <wp:effectExtent l="0" t="0" r="0" b="0"/>
            <wp:docPr id="101" name="image62.png" descr="C:\Users\D E L L I5  6eme\Pictures\Screenshots\Capture d’écran (8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62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5528" cy="209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Pr="005C0F5D" w:rsidRDefault="005C0F5D">
      <w:pPr>
        <w:tabs>
          <w:tab w:val="left" w:pos="6399"/>
        </w:tabs>
        <w:spacing w:before="15"/>
        <w:ind w:left="2919"/>
        <w:rPr>
          <w:sz w:val="24"/>
          <w:lang w:val="fr-FR"/>
        </w:rPr>
      </w:pPr>
      <w:r w:rsidRPr="005C0F5D">
        <w:rPr>
          <w:sz w:val="24"/>
          <w:lang w:val="fr-FR"/>
        </w:rPr>
        <w:t>(</w:t>
      </w:r>
      <w:r w:rsidRPr="005C0F5D">
        <w:rPr>
          <w:b/>
          <w:sz w:val="24"/>
          <w:lang w:val="fr-FR"/>
        </w:rPr>
        <w:t>m</w:t>
      </w:r>
      <w:r w:rsidRPr="005C0F5D">
        <w:rPr>
          <w:sz w:val="24"/>
          <w:lang w:val="fr-FR"/>
        </w:rPr>
        <w:t>)</w:t>
      </w:r>
      <w:r w:rsidRPr="005C0F5D">
        <w:rPr>
          <w:sz w:val="24"/>
          <w:lang w:val="fr-FR"/>
        </w:rPr>
        <w:tab/>
        <w:t>(</w:t>
      </w:r>
      <w:r w:rsidRPr="005C0F5D">
        <w:rPr>
          <w:b/>
          <w:sz w:val="24"/>
          <w:lang w:val="fr-FR"/>
        </w:rPr>
        <w:t>n</w:t>
      </w:r>
      <w:r w:rsidRPr="005C0F5D">
        <w:rPr>
          <w:sz w:val="24"/>
          <w:lang w:val="fr-FR"/>
        </w:rPr>
        <w:t>)</w:t>
      </w:r>
    </w:p>
    <w:p w:rsidR="008D1A9F" w:rsidRPr="005C0F5D" w:rsidRDefault="005C0F5D">
      <w:pPr>
        <w:spacing w:before="41"/>
        <w:ind w:left="3759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3-33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 xml:space="preserve">: </w:t>
      </w:r>
      <w:r w:rsidRPr="005C0F5D">
        <w:rPr>
          <w:sz w:val="24"/>
          <w:lang w:val="fr-FR"/>
        </w:rPr>
        <w:t>création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job</w:t>
      </w:r>
    </w:p>
    <w:p w:rsidR="008D1A9F" w:rsidRPr="005C0F5D" w:rsidRDefault="005C0F5D">
      <w:pPr>
        <w:pStyle w:val="Corpsdetexte"/>
        <w:spacing w:before="10"/>
        <w:rPr>
          <w:sz w:val="20"/>
          <w:lang w:val="fr-FR"/>
        </w:rPr>
      </w:pPr>
      <w:r>
        <w:rPr>
          <w:noProof/>
        </w:rP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1973579</wp:posOffset>
            </wp:positionH>
            <wp:positionV relativeFrom="paragraph">
              <wp:posOffset>177194</wp:posOffset>
            </wp:positionV>
            <wp:extent cx="3610129" cy="860583"/>
            <wp:effectExtent l="0" t="0" r="0" b="0"/>
            <wp:wrapTopAndBottom/>
            <wp:docPr id="103" name="image63.png" descr="C:\Users\D E L L I5  6eme\Pictures\Screenshots\Capture d’écran (8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63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0129" cy="860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8D1A9F">
      <w:pPr>
        <w:pStyle w:val="Corpsdetexte"/>
        <w:spacing w:before="5"/>
        <w:rPr>
          <w:lang w:val="fr-FR"/>
        </w:rPr>
      </w:pPr>
    </w:p>
    <w:p w:rsidR="008D1A9F" w:rsidRPr="005C0F5D" w:rsidRDefault="005C0F5D">
      <w:pPr>
        <w:ind w:left="509" w:right="738"/>
        <w:jc w:val="center"/>
        <w:rPr>
          <w:b/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3-34 :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affichage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 message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réussite</w:t>
      </w:r>
      <w:r w:rsidRPr="005C0F5D">
        <w:rPr>
          <w:b/>
          <w:sz w:val="24"/>
          <w:lang w:val="fr-FR"/>
        </w:rPr>
        <w:t>.</w:t>
      </w:r>
    </w:p>
    <w:p w:rsidR="008D1A9F" w:rsidRPr="005C0F5D" w:rsidRDefault="008D1A9F">
      <w:pPr>
        <w:pStyle w:val="Corpsdetexte"/>
        <w:spacing w:before="8"/>
        <w:rPr>
          <w:b/>
          <w:sz w:val="31"/>
          <w:lang w:val="fr-FR"/>
        </w:rPr>
      </w:pPr>
    </w:p>
    <w:p w:rsidR="008D1A9F" w:rsidRDefault="005C0F5D">
      <w:pPr>
        <w:pStyle w:val="Titre5"/>
        <w:numPr>
          <w:ilvl w:val="2"/>
          <w:numId w:val="13"/>
        </w:numPr>
        <w:tabs>
          <w:tab w:val="left" w:pos="999"/>
        </w:tabs>
        <w:spacing w:before="1"/>
        <w:ind w:hanging="721"/>
      </w:pPr>
      <w:bookmarkStart w:id="76" w:name="_TOC_250011"/>
      <w:r>
        <w:t>Module</w:t>
      </w:r>
      <w:r>
        <w:rPr>
          <w:spacing w:val="-3"/>
        </w:rPr>
        <w:t xml:space="preserve"> </w:t>
      </w:r>
      <w:bookmarkEnd w:id="76"/>
      <w:r>
        <w:t>VISUALIZAION</w:t>
      </w:r>
    </w:p>
    <w:p w:rsidR="008D1A9F" w:rsidRPr="005C0F5D" w:rsidRDefault="005C0F5D">
      <w:pPr>
        <w:pStyle w:val="Corpsdetexte"/>
        <w:spacing w:before="36" w:line="276" w:lineRule="auto"/>
        <w:ind w:left="278" w:right="514"/>
        <w:rPr>
          <w:lang w:val="fr-FR"/>
        </w:rPr>
      </w:pPr>
      <w:r w:rsidRPr="005C0F5D">
        <w:rPr>
          <w:lang w:val="fr-FR"/>
        </w:rPr>
        <w:t>Le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module</w:t>
      </w:r>
      <w:r w:rsidRPr="005C0F5D">
        <w:rPr>
          <w:spacing w:val="55"/>
          <w:lang w:val="fr-FR"/>
        </w:rPr>
        <w:t xml:space="preserve"> </w:t>
      </w:r>
      <w:r w:rsidRPr="005C0F5D">
        <w:rPr>
          <w:lang w:val="fr-FR"/>
        </w:rPr>
        <w:t>VIZUALISATION</w:t>
      </w:r>
      <w:r w:rsidRPr="005C0F5D">
        <w:rPr>
          <w:spacing w:val="55"/>
          <w:lang w:val="fr-FR"/>
        </w:rPr>
        <w:t xml:space="preserve"> </w:t>
      </w:r>
      <w:r w:rsidRPr="005C0F5D">
        <w:rPr>
          <w:lang w:val="fr-FR"/>
        </w:rPr>
        <w:t>permet</w:t>
      </w:r>
      <w:r w:rsidRPr="005C0F5D">
        <w:rPr>
          <w:spacing w:val="56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visualiser</w:t>
      </w:r>
      <w:r w:rsidRPr="005C0F5D">
        <w:rPr>
          <w:spacing w:val="55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56"/>
          <w:lang w:val="fr-FR"/>
        </w:rPr>
        <w:t xml:space="preserve"> </w:t>
      </w:r>
      <w:r w:rsidRPr="005C0F5D">
        <w:rPr>
          <w:lang w:val="fr-FR"/>
        </w:rPr>
        <w:t>résultats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56"/>
          <w:lang w:val="fr-FR"/>
        </w:rPr>
        <w:t xml:space="preserve"> </w:t>
      </w:r>
      <w:r w:rsidRPr="005C0F5D">
        <w:rPr>
          <w:lang w:val="fr-FR"/>
        </w:rPr>
        <w:t>calculs</w:t>
      </w:r>
      <w:r w:rsidRPr="005C0F5D">
        <w:rPr>
          <w:spacing w:val="56"/>
          <w:lang w:val="fr-FR"/>
        </w:rPr>
        <w:t xml:space="preserve"> </w:t>
      </w:r>
      <w:r w:rsidRPr="005C0F5D">
        <w:rPr>
          <w:lang w:val="fr-FR"/>
        </w:rPr>
        <w:t>lancés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précédemment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(Figure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3-35).</w:t>
      </w:r>
    </w:p>
    <w:p w:rsidR="008D1A9F" w:rsidRPr="005C0F5D" w:rsidRDefault="005C0F5D">
      <w:pPr>
        <w:pStyle w:val="Corpsdetexte"/>
        <w:spacing w:before="6"/>
        <w:rPr>
          <w:lang w:val="fr-FR"/>
        </w:rPr>
      </w:pPr>
      <w:r>
        <w:rPr>
          <w:noProof/>
        </w:rP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1671193</wp:posOffset>
            </wp:positionH>
            <wp:positionV relativeFrom="paragraph">
              <wp:posOffset>204218</wp:posOffset>
            </wp:positionV>
            <wp:extent cx="4260231" cy="3243262"/>
            <wp:effectExtent l="0" t="0" r="0" b="0"/>
            <wp:wrapTopAndBottom/>
            <wp:docPr id="105" name="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64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0231" cy="3243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8D1A9F">
      <w:pPr>
        <w:pStyle w:val="Corpsdetexte"/>
        <w:rPr>
          <w:sz w:val="21"/>
          <w:lang w:val="fr-FR"/>
        </w:rPr>
      </w:pPr>
    </w:p>
    <w:p w:rsidR="008D1A9F" w:rsidRDefault="005C0F5D">
      <w:pPr>
        <w:ind w:left="386" w:right="626"/>
        <w:jc w:val="center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3-35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57"/>
          <w:sz w:val="24"/>
        </w:rPr>
        <w:t xml:space="preserve"> </w:t>
      </w:r>
      <w:r>
        <w:rPr>
          <w:sz w:val="24"/>
        </w:rPr>
        <w:t>visualisation</w:t>
      </w:r>
      <w:r>
        <w:rPr>
          <w:spacing w:val="-1"/>
          <w:sz w:val="24"/>
        </w:rPr>
        <w:t xml:space="preserve"> </w:t>
      </w:r>
      <w:r>
        <w:rPr>
          <w:sz w:val="24"/>
        </w:rPr>
        <w:t>les</w:t>
      </w:r>
      <w:r>
        <w:rPr>
          <w:spacing w:val="-1"/>
          <w:sz w:val="24"/>
        </w:rPr>
        <w:t xml:space="preserve"> </w:t>
      </w:r>
      <w:r>
        <w:rPr>
          <w:sz w:val="24"/>
        </w:rPr>
        <w:t>résultats.</w:t>
      </w:r>
    </w:p>
    <w:p w:rsidR="008D1A9F" w:rsidRDefault="008D1A9F">
      <w:pPr>
        <w:jc w:val="center"/>
        <w:rPr>
          <w:sz w:val="24"/>
        </w:rPr>
        <w:sectPr w:rsidR="008D1A9F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spacing w:before="4"/>
        <w:rPr>
          <w:sz w:val="19"/>
        </w:rPr>
      </w:pPr>
    </w:p>
    <w:p w:rsidR="008D1A9F" w:rsidRDefault="005C0F5D">
      <w:pPr>
        <w:pStyle w:val="Titre2"/>
        <w:numPr>
          <w:ilvl w:val="1"/>
          <w:numId w:val="13"/>
        </w:numPr>
        <w:tabs>
          <w:tab w:val="left" w:pos="3745"/>
        </w:tabs>
        <w:spacing w:before="89"/>
        <w:ind w:left="3745" w:hanging="632"/>
        <w:jc w:val="both"/>
      </w:pPr>
      <w:bookmarkStart w:id="77" w:name="_TOC_250010"/>
      <w:r>
        <w:t>Travaille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bookmarkEnd w:id="77"/>
      <w:r>
        <w:t>simulation</w:t>
      </w:r>
    </w:p>
    <w:p w:rsidR="008D1A9F" w:rsidRPr="005C0F5D" w:rsidRDefault="005C0F5D">
      <w:pPr>
        <w:pStyle w:val="Paragraphedeliste"/>
        <w:numPr>
          <w:ilvl w:val="0"/>
          <w:numId w:val="12"/>
        </w:numPr>
        <w:tabs>
          <w:tab w:val="left" w:pos="639"/>
        </w:tabs>
        <w:spacing w:before="44" w:line="276" w:lineRule="auto"/>
        <w:ind w:right="512" w:hanging="360"/>
        <w:jc w:val="both"/>
        <w:rPr>
          <w:rFonts w:ascii="Symbol" w:hAnsi="Symbol"/>
          <w:sz w:val="24"/>
          <w:lang w:val="fr-FR"/>
        </w:rPr>
      </w:pPr>
      <w:r w:rsidRPr="005C0F5D">
        <w:rPr>
          <w:sz w:val="24"/>
          <w:lang w:val="fr-FR"/>
        </w:rPr>
        <w:t>On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modélise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trois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autre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plaques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50x100mm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d’épaisseur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5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mm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renforcées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raidisseurs Rectangulaires de 5x15 mm d’épaisseur 2mm orientés d’un angle de 0°,45° et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90°.</w:t>
      </w:r>
    </w:p>
    <w:p w:rsidR="008D1A9F" w:rsidRPr="005C0F5D" w:rsidRDefault="005C0F5D">
      <w:pPr>
        <w:pStyle w:val="Paragraphedeliste"/>
        <w:numPr>
          <w:ilvl w:val="0"/>
          <w:numId w:val="12"/>
        </w:numPr>
        <w:tabs>
          <w:tab w:val="left" w:pos="639"/>
        </w:tabs>
        <w:spacing w:line="291" w:lineRule="exact"/>
        <w:ind w:hanging="361"/>
        <w:jc w:val="both"/>
        <w:rPr>
          <w:rFonts w:ascii="Symbol" w:hAnsi="Symbol"/>
          <w:sz w:val="24"/>
          <w:lang w:val="fr-FR"/>
        </w:rPr>
      </w:pPr>
      <w:r w:rsidRPr="005C0F5D">
        <w:rPr>
          <w:sz w:val="24"/>
          <w:lang w:val="fr-FR"/>
        </w:rPr>
        <w:t>Les raidisseurs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plaque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d’aluminium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al2024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module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d’élasticité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=73,1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GPa.</w:t>
      </w:r>
    </w:p>
    <w:p w:rsidR="008D1A9F" w:rsidRPr="005C0F5D" w:rsidRDefault="005C0F5D">
      <w:pPr>
        <w:pStyle w:val="Paragraphedeliste"/>
        <w:numPr>
          <w:ilvl w:val="0"/>
          <w:numId w:val="12"/>
        </w:numPr>
        <w:tabs>
          <w:tab w:val="left" w:pos="639"/>
        </w:tabs>
        <w:spacing w:before="40" w:line="276" w:lineRule="auto"/>
        <w:ind w:right="514" w:hanging="360"/>
        <w:jc w:val="both"/>
        <w:rPr>
          <w:rFonts w:ascii="Symbol" w:hAnsi="Symbol"/>
          <w:sz w:val="24"/>
          <w:lang w:val="fr-FR"/>
        </w:rPr>
      </w:pPr>
      <w:r w:rsidRPr="005C0F5D">
        <w:rPr>
          <w:sz w:val="24"/>
          <w:lang w:val="fr-FR"/>
        </w:rPr>
        <w:t>Les raidisseurs sont collée sur la plaque avec colle époxy bi-composants constituées d’une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résine époxyde (araldite) [23] de module d’élasticité = 2,52 GPa, et d’épaisseur de 0,15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mm.</w:t>
      </w:r>
    </w:p>
    <w:p w:rsidR="008D1A9F" w:rsidRPr="005C0F5D" w:rsidRDefault="005C0F5D">
      <w:pPr>
        <w:pStyle w:val="Paragraphedeliste"/>
        <w:numPr>
          <w:ilvl w:val="0"/>
          <w:numId w:val="12"/>
        </w:numPr>
        <w:tabs>
          <w:tab w:val="left" w:pos="639"/>
        </w:tabs>
        <w:spacing w:line="276" w:lineRule="auto"/>
        <w:ind w:right="519" w:hanging="360"/>
        <w:jc w:val="both"/>
        <w:rPr>
          <w:rFonts w:ascii="Symbol" w:hAnsi="Symbol"/>
          <w:sz w:val="24"/>
          <w:lang w:val="fr-FR"/>
        </w:rPr>
      </w:pPr>
      <w:r w:rsidRPr="005C0F5D">
        <w:rPr>
          <w:sz w:val="24"/>
          <w:lang w:val="fr-FR"/>
        </w:rPr>
        <w:t>Les plaques encastrées par une extrémité et libre de l’autre. On applique un champ de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traction sur sa face supérieure suivant Y puis suivant X puis suivant X et Y en même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temps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(Figure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3-36).</w:t>
      </w:r>
    </w:p>
    <w:p w:rsidR="008D1A9F" w:rsidRPr="005C0F5D" w:rsidRDefault="005C0F5D">
      <w:pPr>
        <w:pStyle w:val="Paragraphedeliste"/>
        <w:numPr>
          <w:ilvl w:val="0"/>
          <w:numId w:val="12"/>
        </w:numPr>
        <w:tabs>
          <w:tab w:val="left" w:pos="639"/>
        </w:tabs>
        <w:spacing w:line="291" w:lineRule="exact"/>
        <w:ind w:hanging="361"/>
        <w:jc w:val="both"/>
        <w:rPr>
          <w:rFonts w:ascii="Symbol" w:hAnsi="Symbol"/>
          <w:sz w:val="24"/>
          <w:lang w:val="fr-FR"/>
        </w:rPr>
      </w:pPr>
      <w:r w:rsidRPr="005C0F5D">
        <w:rPr>
          <w:sz w:val="24"/>
          <w:lang w:val="fr-FR"/>
        </w:rPr>
        <w:t>Nous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changeons progressivement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valeur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du</w:t>
      </w:r>
      <w:r w:rsidRPr="005C0F5D">
        <w:rPr>
          <w:spacing w:val="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champ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 traction</w:t>
      </w:r>
      <w:r w:rsidRPr="005C0F5D">
        <w:rPr>
          <w:spacing w:val="6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10,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20, 40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puis 70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GPa.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5C0F5D">
      <w:pPr>
        <w:pStyle w:val="Corpsdetexte"/>
        <w:spacing w:before="8"/>
        <w:rPr>
          <w:sz w:val="22"/>
          <w:lang w:val="fr-FR"/>
        </w:rPr>
      </w:pPr>
      <w:r>
        <w:rPr>
          <w:noProof/>
        </w:rP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1149985</wp:posOffset>
            </wp:positionH>
            <wp:positionV relativeFrom="paragraph">
              <wp:posOffset>190580</wp:posOffset>
            </wp:positionV>
            <wp:extent cx="5253964" cy="3593782"/>
            <wp:effectExtent l="0" t="0" r="0" b="0"/>
            <wp:wrapTopAndBottom/>
            <wp:docPr id="107" name="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65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3964" cy="3593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8D1A9F">
      <w:pPr>
        <w:pStyle w:val="Corpsdetexte"/>
        <w:spacing w:before="4"/>
        <w:rPr>
          <w:sz w:val="25"/>
          <w:lang w:val="fr-FR"/>
        </w:rPr>
      </w:pPr>
    </w:p>
    <w:p w:rsidR="008D1A9F" w:rsidRPr="005C0F5D" w:rsidRDefault="005C0F5D">
      <w:pPr>
        <w:ind w:left="386" w:right="626"/>
        <w:jc w:val="center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3-36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emplacement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charges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d’encastrement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5C0F5D">
      <w:pPr>
        <w:pStyle w:val="Titre5"/>
        <w:numPr>
          <w:ilvl w:val="2"/>
          <w:numId w:val="8"/>
        </w:numPr>
        <w:tabs>
          <w:tab w:val="left" w:pos="999"/>
        </w:tabs>
        <w:spacing w:before="205"/>
        <w:ind w:hanging="721"/>
        <w:rPr>
          <w:lang w:val="fr-FR"/>
        </w:rPr>
      </w:pPr>
      <w:bookmarkStart w:id="78" w:name="_TOC_250009"/>
      <w:r w:rsidRPr="005C0F5D">
        <w:rPr>
          <w:lang w:val="fr-FR"/>
        </w:rPr>
        <w:t>Modelé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01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renforcées par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-1"/>
          <w:lang w:val="fr-FR"/>
        </w:rPr>
        <w:t xml:space="preserve"> </w:t>
      </w:r>
      <w:bookmarkEnd w:id="78"/>
      <w:r w:rsidRPr="005C0F5D">
        <w:rPr>
          <w:lang w:val="fr-FR"/>
        </w:rPr>
        <w:t>0°</w:t>
      </w:r>
    </w:p>
    <w:p w:rsidR="008D1A9F" w:rsidRPr="005C0F5D" w:rsidRDefault="005C0F5D">
      <w:pPr>
        <w:pStyle w:val="Corpsdetexte"/>
        <w:spacing w:before="38"/>
        <w:ind w:left="278"/>
        <w:rPr>
          <w:lang w:val="fr-FR"/>
        </w:rPr>
      </w:pP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éloignés 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trous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4 mm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haut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bas,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</w:t>
      </w:r>
      <w:r w:rsidRPr="005C0F5D">
        <w:rPr>
          <w:b/>
          <w:lang w:val="fr-FR"/>
        </w:rPr>
        <w:t>o</w:t>
      </w:r>
      <w:r w:rsidRPr="005C0F5D">
        <w:rPr>
          <w:lang w:val="fr-FR"/>
        </w:rPr>
        <w:t>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(</w:t>
      </w:r>
      <w:r w:rsidRPr="005C0F5D">
        <w:rPr>
          <w:b/>
          <w:lang w:val="fr-FR"/>
        </w:rPr>
        <w:t>p</w:t>
      </w:r>
      <w:r w:rsidRPr="005C0F5D">
        <w:rPr>
          <w:lang w:val="fr-FR"/>
        </w:rPr>
        <w:t>) (Figure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3-37).</w:t>
      </w:r>
    </w:p>
    <w:p w:rsidR="008D1A9F" w:rsidRPr="005C0F5D" w:rsidRDefault="008D1A9F">
      <w:pPr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3"/>
        <w:rPr>
          <w:sz w:val="27"/>
          <w:lang w:val="fr-FR"/>
        </w:rPr>
      </w:pPr>
    </w:p>
    <w:p w:rsidR="008D1A9F" w:rsidRPr="005C0F5D" w:rsidRDefault="005C0F5D">
      <w:pPr>
        <w:ind w:left="300"/>
        <w:rPr>
          <w:sz w:val="20"/>
          <w:lang w:val="fr-FR"/>
        </w:rPr>
      </w:pPr>
      <w:r>
        <w:rPr>
          <w:noProof/>
          <w:sz w:val="20"/>
        </w:rPr>
        <w:drawing>
          <wp:inline distT="0" distB="0" distL="0" distR="0">
            <wp:extent cx="3237122" cy="2630043"/>
            <wp:effectExtent l="0" t="0" r="0" b="0"/>
            <wp:docPr id="109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66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7122" cy="2630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F5D">
        <w:rPr>
          <w:spacing w:val="128"/>
          <w:sz w:val="20"/>
          <w:lang w:val="fr-FR"/>
        </w:rPr>
        <w:t xml:space="preserve"> </w:t>
      </w:r>
      <w:r>
        <w:rPr>
          <w:noProof/>
          <w:spacing w:val="128"/>
          <w:position w:val="4"/>
          <w:sz w:val="20"/>
        </w:rPr>
        <w:drawing>
          <wp:inline distT="0" distB="0" distL="0" distR="0">
            <wp:extent cx="1794115" cy="2606040"/>
            <wp:effectExtent l="0" t="0" r="0" b="0"/>
            <wp:docPr id="111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67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4115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Pr="005C0F5D" w:rsidRDefault="005C0F5D">
      <w:pPr>
        <w:tabs>
          <w:tab w:val="left" w:pos="6739"/>
        </w:tabs>
        <w:spacing w:before="1"/>
        <w:ind w:left="2799"/>
        <w:rPr>
          <w:sz w:val="24"/>
          <w:lang w:val="fr-FR"/>
        </w:rPr>
      </w:pPr>
      <w:r w:rsidRPr="005C0F5D">
        <w:rPr>
          <w:sz w:val="24"/>
          <w:lang w:val="fr-FR"/>
        </w:rPr>
        <w:t>(</w:t>
      </w:r>
      <w:r w:rsidRPr="005C0F5D">
        <w:rPr>
          <w:b/>
          <w:sz w:val="24"/>
          <w:lang w:val="fr-FR"/>
        </w:rPr>
        <w:t>o</w:t>
      </w:r>
      <w:r w:rsidRPr="005C0F5D">
        <w:rPr>
          <w:sz w:val="24"/>
          <w:lang w:val="fr-FR"/>
        </w:rPr>
        <w:t>)</w:t>
      </w:r>
      <w:r w:rsidRPr="005C0F5D">
        <w:rPr>
          <w:sz w:val="24"/>
          <w:lang w:val="fr-FR"/>
        </w:rPr>
        <w:tab/>
        <w:t>(</w:t>
      </w:r>
      <w:r w:rsidRPr="005C0F5D">
        <w:rPr>
          <w:b/>
          <w:sz w:val="24"/>
          <w:lang w:val="fr-FR"/>
        </w:rPr>
        <w:t>p</w:t>
      </w:r>
      <w:r w:rsidRPr="005C0F5D">
        <w:rPr>
          <w:sz w:val="24"/>
          <w:lang w:val="fr-FR"/>
        </w:rPr>
        <w:t>)</w:t>
      </w:r>
    </w:p>
    <w:p w:rsidR="008D1A9F" w:rsidRPr="005C0F5D" w:rsidRDefault="005C0F5D">
      <w:pPr>
        <w:spacing w:before="40"/>
        <w:ind w:left="2225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3-37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plaque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renforcées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raidisseurs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0°</w:t>
      </w:r>
    </w:p>
    <w:p w:rsidR="008D1A9F" w:rsidRPr="005C0F5D" w:rsidRDefault="008D1A9F">
      <w:pPr>
        <w:pStyle w:val="Corpsdetexte"/>
        <w:spacing w:before="6"/>
        <w:rPr>
          <w:sz w:val="31"/>
          <w:lang w:val="fr-FR"/>
        </w:rPr>
      </w:pPr>
    </w:p>
    <w:p w:rsidR="008D1A9F" w:rsidRPr="005C0F5D" w:rsidRDefault="005C0F5D">
      <w:pPr>
        <w:pStyle w:val="Titre5"/>
        <w:numPr>
          <w:ilvl w:val="2"/>
          <w:numId w:val="8"/>
        </w:numPr>
        <w:tabs>
          <w:tab w:val="left" w:pos="999"/>
        </w:tabs>
        <w:ind w:hanging="721"/>
        <w:rPr>
          <w:lang w:val="fr-FR"/>
        </w:rPr>
      </w:pPr>
      <w:bookmarkStart w:id="79" w:name="_TOC_250008"/>
      <w:r w:rsidRPr="005C0F5D">
        <w:rPr>
          <w:lang w:val="fr-FR"/>
        </w:rPr>
        <w:t>Modelé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02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renforcées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-1"/>
          <w:lang w:val="fr-FR"/>
        </w:rPr>
        <w:t xml:space="preserve"> </w:t>
      </w:r>
      <w:bookmarkEnd w:id="79"/>
      <w:r w:rsidRPr="005C0F5D">
        <w:rPr>
          <w:lang w:val="fr-FR"/>
        </w:rPr>
        <w:t>45°</w:t>
      </w:r>
    </w:p>
    <w:p w:rsidR="008D1A9F" w:rsidRPr="005C0F5D" w:rsidRDefault="005C0F5D">
      <w:pPr>
        <w:pStyle w:val="Corpsdetexte"/>
        <w:spacing w:before="39"/>
        <w:ind w:left="278"/>
        <w:rPr>
          <w:lang w:val="fr-FR"/>
        </w:rPr>
      </w:pP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sont éloignés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5mm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(entre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centre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trou)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incliné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45°.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5C0F5D">
      <w:pPr>
        <w:pStyle w:val="Corpsdetexte"/>
        <w:spacing w:before="2"/>
        <w:rPr>
          <w:sz w:val="10"/>
          <w:lang w:val="fr-FR"/>
        </w:rPr>
      </w:pPr>
      <w:r>
        <w:rPr>
          <w:noProof/>
        </w:rP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913764</wp:posOffset>
            </wp:positionH>
            <wp:positionV relativeFrom="paragraph">
              <wp:posOffset>99053</wp:posOffset>
            </wp:positionV>
            <wp:extent cx="3276326" cy="2902743"/>
            <wp:effectExtent l="0" t="0" r="0" b="0"/>
            <wp:wrapTopAndBottom/>
            <wp:docPr id="113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68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326" cy="2902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4279265</wp:posOffset>
            </wp:positionH>
            <wp:positionV relativeFrom="paragraph">
              <wp:posOffset>99053</wp:posOffset>
            </wp:positionV>
            <wp:extent cx="1818997" cy="2875026"/>
            <wp:effectExtent l="0" t="0" r="0" b="0"/>
            <wp:wrapTopAndBottom/>
            <wp:docPr id="11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69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8997" cy="2875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5C0F5D">
      <w:pPr>
        <w:tabs>
          <w:tab w:val="left" w:pos="6812"/>
        </w:tabs>
        <w:ind w:left="2678"/>
        <w:rPr>
          <w:sz w:val="24"/>
          <w:lang w:val="fr-FR"/>
        </w:rPr>
      </w:pPr>
      <w:r w:rsidRPr="005C0F5D">
        <w:rPr>
          <w:sz w:val="24"/>
          <w:lang w:val="fr-FR"/>
        </w:rPr>
        <w:t>(</w:t>
      </w:r>
      <w:r w:rsidRPr="005C0F5D">
        <w:rPr>
          <w:b/>
          <w:sz w:val="24"/>
          <w:lang w:val="fr-FR"/>
        </w:rPr>
        <w:t>q</w:t>
      </w:r>
      <w:r w:rsidRPr="005C0F5D">
        <w:rPr>
          <w:sz w:val="24"/>
          <w:lang w:val="fr-FR"/>
        </w:rPr>
        <w:t>)</w:t>
      </w:r>
      <w:r w:rsidRPr="005C0F5D">
        <w:rPr>
          <w:sz w:val="24"/>
          <w:lang w:val="fr-FR"/>
        </w:rPr>
        <w:tab/>
        <w:t>(</w:t>
      </w:r>
      <w:r w:rsidRPr="005C0F5D">
        <w:rPr>
          <w:b/>
          <w:sz w:val="24"/>
          <w:lang w:val="fr-FR"/>
        </w:rPr>
        <w:t>r</w:t>
      </w:r>
      <w:r w:rsidRPr="005C0F5D">
        <w:rPr>
          <w:sz w:val="24"/>
          <w:lang w:val="fr-FR"/>
        </w:rPr>
        <w:t>)</w:t>
      </w:r>
    </w:p>
    <w:p w:rsidR="008D1A9F" w:rsidRPr="005C0F5D" w:rsidRDefault="005C0F5D">
      <w:pPr>
        <w:spacing w:before="4"/>
        <w:ind w:left="2136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3-38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plaque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renforcées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raidisseurs 45°.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3"/>
        <w:rPr>
          <w:sz w:val="33"/>
          <w:lang w:val="fr-FR"/>
        </w:rPr>
      </w:pPr>
    </w:p>
    <w:p w:rsidR="008D1A9F" w:rsidRPr="005C0F5D" w:rsidRDefault="005C0F5D">
      <w:pPr>
        <w:pStyle w:val="Titre5"/>
        <w:numPr>
          <w:ilvl w:val="2"/>
          <w:numId w:val="8"/>
        </w:numPr>
        <w:tabs>
          <w:tab w:val="left" w:pos="999"/>
        </w:tabs>
        <w:ind w:hanging="721"/>
        <w:rPr>
          <w:lang w:val="fr-FR"/>
        </w:rPr>
      </w:pPr>
      <w:bookmarkStart w:id="80" w:name="_TOC_250007"/>
      <w:r w:rsidRPr="005C0F5D">
        <w:rPr>
          <w:lang w:val="fr-FR"/>
        </w:rPr>
        <w:t>Modelé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03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renforcées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-1"/>
          <w:lang w:val="fr-FR"/>
        </w:rPr>
        <w:t xml:space="preserve"> </w:t>
      </w:r>
      <w:bookmarkEnd w:id="80"/>
      <w:r w:rsidRPr="005C0F5D">
        <w:rPr>
          <w:lang w:val="fr-FR"/>
        </w:rPr>
        <w:t>90°</w:t>
      </w:r>
    </w:p>
    <w:p w:rsidR="008D1A9F" w:rsidRPr="005C0F5D" w:rsidRDefault="005C0F5D">
      <w:pPr>
        <w:pStyle w:val="Corpsdetexte"/>
        <w:spacing w:before="36" w:line="276" w:lineRule="auto"/>
        <w:ind w:left="278" w:right="521"/>
        <w:rPr>
          <w:lang w:val="fr-FR"/>
        </w:rPr>
      </w:pPr>
      <w:r w:rsidRPr="005C0F5D">
        <w:rPr>
          <w:lang w:val="fr-FR"/>
        </w:rPr>
        <w:t>Les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éloignés</w:t>
      </w:r>
      <w:r w:rsidRPr="005C0F5D">
        <w:rPr>
          <w:spacing w:val="19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centre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trous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5mm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(1mm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entre</w:t>
      </w:r>
      <w:r w:rsidRPr="005C0F5D">
        <w:rPr>
          <w:spacing w:val="20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17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8"/>
          <w:lang w:val="fr-FR"/>
        </w:rPr>
        <w:t xml:space="preserve"> </w:t>
      </w:r>
      <w:r w:rsidRPr="005C0F5D">
        <w:rPr>
          <w:lang w:val="fr-FR"/>
        </w:rPr>
        <w:t>centre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trou)</w:t>
      </w:r>
    </w:p>
    <w:p w:rsidR="008D1A9F" w:rsidRPr="005C0F5D" w:rsidRDefault="008D1A9F">
      <w:pPr>
        <w:spacing w:line="276" w:lineRule="auto"/>
        <w:rPr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1"/>
        <w:rPr>
          <w:sz w:val="29"/>
          <w:lang w:val="fr-FR"/>
        </w:rPr>
      </w:pPr>
    </w:p>
    <w:p w:rsidR="008D1A9F" w:rsidRDefault="005C0F5D">
      <w:pPr>
        <w:tabs>
          <w:tab w:val="left" w:pos="5645"/>
        </w:tabs>
        <w:ind w:left="27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273140" cy="2953702"/>
            <wp:effectExtent l="0" t="0" r="0" b="0"/>
            <wp:docPr id="11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70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3140" cy="295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>
            <wp:extent cx="1695118" cy="2955607"/>
            <wp:effectExtent l="0" t="0" r="0" b="0"/>
            <wp:docPr id="11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71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118" cy="295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Pr="005C0F5D" w:rsidRDefault="005C0F5D">
      <w:pPr>
        <w:pStyle w:val="Titre5"/>
        <w:tabs>
          <w:tab w:val="left" w:pos="6894"/>
        </w:tabs>
        <w:spacing w:before="38"/>
        <w:ind w:left="2799" w:firstLine="0"/>
        <w:jc w:val="left"/>
        <w:rPr>
          <w:lang w:val="fr-FR"/>
        </w:rPr>
      </w:pPr>
      <w:r w:rsidRPr="005C0F5D">
        <w:rPr>
          <w:lang w:val="fr-FR"/>
        </w:rPr>
        <w:t>(s)</w:t>
      </w:r>
      <w:r w:rsidRPr="005C0F5D">
        <w:rPr>
          <w:lang w:val="fr-FR"/>
        </w:rPr>
        <w:tab/>
        <w:t>(t)</w:t>
      </w:r>
    </w:p>
    <w:p w:rsidR="008D1A9F" w:rsidRPr="005C0F5D" w:rsidRDefault="005C0F5D">
      <w:pPr>
        <w:spacing w:before="36"/>
        <w:ind w:left="2136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3-39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plaque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renforcées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raidisseurs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90°.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4"/>
        <w:rPr>
          <w:sz w:val="34"/>
          <w:lang w:val="fr-FR"/>
        </w:rPr>
      </w:pPr>
    </w:p>
    <w:p w:rsidR="008D1A9F" w:rsidRPr="005C0F5D" w:rsidRDefault="005C0F5D">
      <w:pPr>
        <w:pStyle w:val="Paragraphedeliste"/>
        <w:numPr>
          <w:ilvl w:val="3"/>
          <w:numId w:val="8"/>
        </w:numPr>
        <w:tabs>
          <w:tab w:val="left" w:pos="986"/>
          <w:tab w:val="left" w:pos="987"/>
        </w:tabs>
        <w:ind w:hanging="349"/>
        <w:rPr>
          <w:sz w:val="24"/>
          <w:lang w:val="fr-FR"/>
        </w:rPr>
      </w:pPr>
      <w:r w:rsidRPr="005C0F5D">
        <w:rPr>
          <w:sz w:val="24"/>
          <w:lang w:val="fr-FR"/>
        </w:rPr>
        <w:t>Dans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chaque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modelé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</w:t>
      </w:r>
      <w:r w:rsidRPr="005C0F5D">
        <w:rPr>
          <w:spacing w:val="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criée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trois part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,3D, solide (plaque – raidisseur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– colle)</w:t>
      </w:r>
    </w:p>
    <w:p w:rsidR="008D1A9F" w:rsidRPr="005C0F5D" w:rsidRDefault="008D1A9F">
      <w:pPr>
        <w:rPr>
          <w:sz w:val="24"/>
          <w:lang w:val="fr-FR"/>
        </w:rPr>
        <w:sectPr w:rsidR="008D1A9F" w:rsidRPr="005C0F5D">
          <w:pgSz w:w="11910" w:h="16840"/>
          <w:pgMar w:top="860" w:right="900" w:bottom="960" w:left="1140" w:header="563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8"/>
        <w:rPr>
          <w:sz w:val="19"/>
          <w:lang w:val="fr-FR"/>
        </w:rPr>
      </w:pPr>
    </w:p>
    <w:p w:rsidR="008D1A9F" w:rsidRPr="005C0F5D" w:rsidRDefault="005C0F5D">
      <w:pPr>
        <w:pStyle w:val="Titre1"/>
        <w:jc w:val="both"/>
        <w:rPr>
          <w:lang w:val="fr-FR"/>
        </w:rPr>
      </w:pPr>
      <w:bookmarkStart w:id="81" w:name="_TOC_250006"/>
      <w:r w:rsidRPr="005C0F5D">
        <w:rPr>
          <w:lang w:val="fr-FR"/>
        </w:rPr>
        <w:t>Chapitre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04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résultats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-3"/>
          <w:lang w:val="fr-FR"/>
        </w:rPr>
        <w:t xml:space="preserve"> </w:t>
      </w:r>
      <w:bookmarkEnd w:id="81"/>
      <w:r w:rsidRPr="005C0F5D">
        <w:rPr>
          <w:lang w:val="fr-FR"/>
        </w:rPr>
        <w:t>discussions</w:t>
      </w:r>
    </w:p>
    <w:p w:rsidR="008D1A9F" w:rsidRPr="005C0F5D" w:rsidRDefault="008D1A9F">
      <w:pPr>
        <w:pStyle w:val="Corpsdetexte"/>
        <w:spacing w:before="3"/>
        <w:rPr>
          <w:b/>
          <w:sz w:val="32"/>
          <w:lang w:val="fr-FR"/>
        </w:rPr>
      </w:pPr>
    </w:p>
    <w:p w:rsidR="008D1A9F" w:rsidRPr="005C0F5D" w:rsidRDefault="005C0F5D">
      <w:pPr>
        <w:pStyle w:val="Titre2"/>
        <w:ind w:left="278" w:firstLine="0"/>
        <w:rPr>
          <w:lang w:val="fr-FR"/>
        </w:rPr>
      </w:pPr>
      <w:bookmarkStart w:id="82" w:name="_TOC_250005"/>
      <w:r w:rsidRPr="005C0F5D">
        <w:rPr>
          <w:lang w:val="fr-FR"/>
        </w:rPr>
        <w:t>4.1.</w:t>
      </w:r>
      <w:r w:rsidRPr="005C0F5D">
        <w:rPr>
          <w:spacing w:val="-2"/>
          <w:lang w:val="fr-FR"/>
        </w:rPr>
        <w:t xml:space="preserve"> </w:t>
      </w:r>
      <w:bookmarkEnd w:id="82"/>
      <w:r w:rsidRPr="005C0F5D">
        <w:rPr>
          <w:lang w:val="fr-FR"/>
        </w:rPr>
        <w:t>Introduction</w:t>
      </w:r>
    </w:p>
    <w:p w:rsidR="008D1A9F" w:rsidRPr="005C0F5D" w:rsidRDefault="005C0F5D">
      <w:pPr>
        <w:pStyle w:val="Corpsdetexte"/>
        <w:spacing w:before="46" w:line="276" w:lineRule="auto"/>
        <w:ind w:left="278" w:right="520" w:firstLine="362"/>
        <w:jc w:val="both"/>
        <w:rPr>
          <w:lang w:val="fr-FR"/>
        </w:rPr>
      </w:pP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méthode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finis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largement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utilisée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l’analyse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problèmes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d’ingénierie, non seulement en raison de son aptitude à résoudre une variété de problèmes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physiques formulés en termes d’équations aux dérivées partielles, mais aussi en raison de sa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capacité à gérer des géométries complexes et des conditions aux limites. Pour une analyse 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éléments finis, le domaine physique est subdivisé en éléments de forme géométrique simple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afin de discrétiser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géométrie du domaine en respectant scrupuleusement les frontières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internes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externes.</w:t>
      </w:r>
    </w:p>
    <w:p w:rsidR="008D1A9F" w:rsidRPr="005C0F5D" w:rsidRDefault="005C0F5D">
      <w:pPr>
        <w:pStyle w:val="Corpsdetexte"/>
        <w:spacing w:line="276" w:lineRule="auto"/>
        <w:ind w:left="278" w:right="516"/>
        <w:jc w:val="both"/>
        <w:rPr>
          <w:lang w:val="fr-FR"/>
        </w:rPr>
      </w:pPr>
      <w:r w:rsidRPr="005C0F5D">
        <w:rPr>
          <w:lang w:val="fr-FR"/>
        </w:rPr>
        <w:t>Ainsi, le maillage qui en résulte est utilisé pour représenter l’espace de l’approximation de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solution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problème.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Cependant,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création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maillage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satisfaisant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conforme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frontières et aux arêtes vives du domaine nécessite encore un apport significatif de temps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humain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processus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d’analyse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globale.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effet,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algorithmes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génération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automatique de maillage sont très bien maitrisés pour la plupart des problèmes en 2D, mais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peuvent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être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fiables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certaines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géométries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3D,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entraîne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mauvaise qualité ou déformés dans certaines régions, qui peuvent conduire à des erreurs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importantes de la solution. Un nombre important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d’interventions et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de savoir-faire de la part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l’utilisateur sont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parfois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nécessaires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pour pallier à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ces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problèmes.</w:t>
      </w:r>
    </w:p>
    <w:p w:rsidR="008D1A9F" w:rsidRPr="005C0F5D" w:rsidRDefault="005C0F5D">
      <w:pPr>
        <w:pStyle w:val="Corpsdetexte"/>
        <w:spacing w:line="276" w:lineRule="auto"/>
        <w:ind w:left="278" w:right="514"/>
        <w:jc w:val="both"/>
        <w:rPr>
          <w:lang w:val="fr-FR"/>
        </w:rPr>
      </w:pP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plupart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applications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industrielles,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modèle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conception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CAO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approprié est celui qui produit la précision désirée pour le problème à résoudre. En pratique,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cela n’est réalisable que par des modifications itératives du modèle CAO par l’insertion,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suppression ou la modification de certaines caractéristiques de forme et de la géométrie de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pièce qui sont importantes ou bien qui sont sans attributs pertinents pour la simulation 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effectuer. Par conséquent, la génération d’un maillage unique pour le domaine de calcul 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suffit pas pour de multiples analyses en éléments finis. En effet, chaque étape de la simulation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du modèle CAO modifié exige d’effectuer une nouvelle étape du processus de génération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maillage (remaillage) à plusieurs reprises. Ce processus est nécessaire pour un grand nombre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situations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où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forme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modèle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topologie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peuvent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changer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(telles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l’optimisation de forme, propagation de fissures, mouvement de frontières libres, etc.). 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ailleurs, au-delà de la lourde tâche de remaillage, le transfert de champ lors de processus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remaillage dans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 problèmes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 frontière mobile, entraine une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dégradation de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solution,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due à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diffusion numérique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après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chaque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transfert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champ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d’approximation.</w:t>
      </w:r>
    </w:p>
    <w:p w:rsidR="008D1A9F" w:rsidRPr="005C0F5D" w:rsidRDefault="005C0F5D">
      <w:pPr>
        <w:pStyle w:val="Corpsdetexte"/>
        <w:spacing w:before="1" w:line="276" w:lineRule="auto"/>
        <w:ind w:left="278" w:right="518"/>
        <w:jc w:val="both"/>
        <w:rPr>
          <w:lang w:val="fr-FR"/>
        </w:rPr>
      </w:pPr>
      <w:r w:rsidRPr="005C0F5D">
        <w:rPr>
          <w:lang w:val="fr-FR"/>
        </w:rPr>
        <w:t>Dans ce chapitre, il est question de présenter quelques résultats numériques concernant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 par un raidisseur métallique sur le modèle géométrique rectangulaire. Le but 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d'analyser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l'écart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différents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emplacements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calcul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répartition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au niveau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renforcée.</w:t>
      </w:r>
    </w:p>
    <w:p w:rsidR="008D1A9F" w:rsidRPr="005C0F5D" w:rsidRDefault="008D1A9F">
      <w:pPr>
        <w:pStyle w:val="Corpsdetexte"/>
        <w:spacing w:before="10"/>
        <w:rPr>
          <w:sz w:val="27"/>
          <w:lang w:val="fr-FR"/>
        </w:rPr>
      </w:pPr>
    </w:p>
    <w:p w:rsidR="008D1A9F" w:rsidRDefault="005C0F5D">
      <w:pPr>
        <w:pStyle w:val="Titre2"/>
        <w:numPr>
          <w:ilvl w:val="1"/>
          <w:numId w:val="7"/>
        </w:numPr>
        <w:tabs>
          <w:tab w:val="left" w:pos="701"/>
        </w:tabs>
      </w:pPr>
      <w:bookmarkStart w:id="83" w:name="_TOC_250004"/>
      <w:bookmarkEnd w:id="83"/>
      <w:r>
        <w:t>Matériaux</w:t>
      </w:r>
    </w:p>
    <w:p w:rsidR="008D1A9F" w:rsidRPr="005C0F5D" w:rsidRDefault="005C0F5D">
      <w:pPr>
        <w:pStyle w:val="Corpsdetexte"/>
        <w:spacing w:before="45" w:line="276" w:lineRule="auto"/>
        <w:ind w:left="278" w:right="516" w:firstLine="360"/>
        <w:jc w:val="both"/>
        <w:rPr>
          <w:lang w:val="fr-FR"/>
        </w:rPr>
      </w:pPr>
      <w:r w:rsidRPr="005C0F5D">
        <w:rPr>
          <w:lang w:val="fr-FR"/>
        </w:rPr>
        <w:t>Deux matériaux essentiels entrent dans la procédure de renforcement ; ce sont les alliages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d’aluminium constituants des éprouvettes renforcées et non renforcées et l’adhésif Araldite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2015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assemble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l’aluminium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structure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L’aluminium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2024T3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thermiquement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traité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température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351°C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laminé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froid.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Il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1"/>
          <w:lang w:val="fr-FR"/>
        </w:rPr>
        <w:t xml:space="preserve"> </w:t>
      </w:r>
      <w:r w:rsidRPr="005C0F5D">
        <w:rPr>
          <w:lang w:val="fr-FR"/>
        </w:rPr>
        <w:t>relativement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moue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et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headerReference w:type="default" r:id="rId93"/>
          <w:footerReference w:type="default" r:id="rId94"/>
          <w:pgSz w:w="11910" w:h="16840"/>
          <w:pgMar w:top="860" w:right="900" w:bottom="92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19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16"/>
        <w:jc w:val="both"/>
        <w:rPr>
          <w:lang w:val="fr-FR"/>
        </w:rPr>
      </w:pPr>
      <w:r w:rsidRPr="005C0F5D">
        <w:rPr>
          <w:lang w:val="fr-FR"/>
        </w:rPr>
        <w:t>plus ductile ; il résiste bien à la fatigue traction-traction. Les compositions chimiques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l’alliage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d’aluminium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2024T3 données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fournisseur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présentées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tableau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4-1.</w:t>
      </w:r>
    </w:p>
    <w:p w:rsidR="008D1A9F" w:rsidRPr="005C0F5D" w:rsidRDefault="008D1A9F">
      <w:pPr>
        <w:pStyle w:val="Corpsdetexte"/>
        <w:spacing w:before="2"/>
        <w:rPr>
          <w:sz w:val="28"/>
          <w:lang w:val="fr-FR"/>
        </w:r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833"/>
        <w:gridCol w:w="836"/>
        <w:gridCol w:w="744"/>
        <w:gridCol w:w="790"/>
        <w:gridCol w:w="747"/>
        <w:gridCol w:w="791"/>
        <w:gridCol w:w="791"/>
        <w:gridCol w:w="791"/>
        <w:gridCol w:w="794"/>
        <w:gridCol w:w="868"/>
      </w:tblGrid>
      <w:tr w:rsidR="008D1A9F">
        <w:trPr>
          <w:trHeight w:val="316"/>
        </w:trPr>
        <w:tc>
          <w:tcPr>
            <w:tcW w:w="1087" w:type="dxa"/>
            <w:vMerge w:val="restart"/>
          </w:tcPr>
          <w:p w:rsidR="008D1A9F" w:rsidRPr="005C0F5D" w:rsidRDefault="008D1A9F">
            <w:pPr>
              <w:pStyle w:val="TableParagraph"/>
              <w:spacing w:line="240" w:lineRule="auto"/>
              <w:ind w:left="0"/>
              <w:rPr>
                <w:sz w:val="24"/>
                <w:lang w:val="fr-FR"/>
              </w:rPr>
            </w:pPr>
          </w:p>
        </w:tc>
        <w:tc>
          <w:tcPr>
            <w:tcW w:w="7985" w:type="dxa"/>
            <w:gridSpan w:val="10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8D1A9F">
        <w:trPr>
          <w:trHeight w:val="316"/>
        </w:trPr>
        <w:tc>
          <w:tcPr>
            <w:tcW w:w="1087" w:type="dxa"/>
            <w:vMerge/>
            <w:tcBorders>
              <w:top w:val="nil"/>
            </w:tcBorders>
          </w:tcPr>
          <w:p w:rsidR="008D1A9F" w:rsidRDefault="008D1A9F">
            <w:pPr>
              <w:rPr>
                <w:sz w:val="2"/>
                <w:szCs w:val="2"/>
              </w:rPr>
            </w:pPr>
          </w:p>
        </w:tc>
        <w:tc>
          <w:tcPr>
            <w:tcW w:w="833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Al</w:t>
            </w:r>
          </w:p>
        </w:tc>
        <w:tc>
          <w:tcPr>
            <w:tcW w:w="836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Cr</w:t>
            </w:r>
          </w:p>
        </w:tc>
        <w:tc>
          <w:tcPr>
            <w:tcW w:w="744" w:type="dxa"/>
          </w:tcPr>
          <w:p w:rsidR="008D1A9F" w:rsidRDefault="005C0F5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Cu</w:t>
            </w:r>
          </w:p>
        </w:tc>
        <w:tc>
          <w:tcPr>
            <w:tcW w:w="790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Fe</w:t>
            </w:r>
          </w:p>
        </w:tc>
        <w:tc>
          <w:tcPr>
            <w:tcW w:w="747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Mg</w:t>
            </w:r>
          </w:p>
        </w:tc>
        <w:tc>
          <w:tcPr>
            <w:tcW w:w="791" w:type="dxa"/>
          </w:tcPr>
          <w:p w:rsidR="008D1A9F" w:rsidRDefault="005C0F5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Mn</w:t>
            </w:r>
          </w:p>
        </w:tc>
        <w:tc>
          <w:tcPr>
            <w:tcW w:w="791" w:type="dxa"/>
          </w:tcPr>
          <w:p w:rsidR="008D1A9F" w:rsidRDefault="005C0F5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Si</w:t>
            </w:r>
          </w:p>
        </w:tc>
        <w:tc>
          <w:tcPr>
            <w:tcW w:w="791" w:type="dxa"/>
          </w:tcPr>
          <w:p w:rsidR="008D1A9F" w:rsidRDefault="005C0F5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Ti</w:t>
            </w:r>
          </w:p>
        </w:tc>
        <w:tc>
          <w:tcPr>
            <w:tcW w:w="794" w:type="dxa"/>
          </w:tcPr>
          <w:p w:rsidR="008D1A9F" w:rsidRDefault="005C0F5D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Zn</w:t>
            </w:r>
          </w:p>
        </w:tc>
        <w:tc>
          <w:tcPr>
            <w:tcW w:w="868" w:type="dxa"/>
          </w:tcPr>
          <w:p w:rsidR="008D1A9F" w:rsidRDefault="005C0F5D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autre</w:t>
            </w:r>
          </w:p>
        </w:tc>
      </w:tr>
      <w:tr w:rsidR="008D1A9F">
        <w:trPr>
          <w:trHeight w:val="635"/>
        </w:trPr>
        <w:tc>
          <w:tcPr>
            <w:tcW w:w="1087" w:type="dxa"/>
          </w:tcPr>
          <w:p w:rsidR="008D1A9F" w:rsidRDefault="005C0F5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2024T3</w:t>
            </w:r>
          </w:p>
        </w:tc>
        <w:tc>
          <w:tcPr>
            <w:tcW w:w="833" w:type="dxa"/>
          </w:tcPr>
          <w:p w:rsidR="008D1A9F" w:rsidRDefault="005C0F5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90.7-</w:t>
            </w:r>
          </w:p>
          <w:p w:rsidR="008D1A9F" w:rsidRDefault="005C0F5D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94.7</w:t>
            </w:r>
          </w:p>
        </w:tc>
        <w:tc>
          <w:tcPr>
            <w:tcW w:w="836" w:type="dxa"/>
          </w:tcPr>
          <w:p w:rsidR="008D1A9F" w:rsidRDefault="005C0F5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Max</w:t>
            </w:r>
          </w:p>
          <w:p w:rsidR="008D1A9F" w:rsidRDefault="005C0F5D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0.1</w:t>
            </w:r>
          </w:p>
        </w:tc>
        <w:tc>
          <w:tcPr>
            <w:tcW w:w="744" w:type="dxa"/>
          </w:tcPr>
          <w:p w:rsidR="008D1A9F" w:rsidRDefault="005C0F5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3.8-</w:t>
            </w:r>
          </w:p>
          <w:p w:rsidR="008D1A9F" w:rsidRDefault="005C0F5D">
            <w:pPr>
              <w:pStyle w:val="TableParagraph"/>
              <w:spacing w:before="41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4.9</w:t>
            </w:r>
          </w:p>
        </w:tc>
        <w:tc>
          <w:tcPr>
            <w:tcW w:w="790" w:type="dxa"/>
          </w:tcPr>
          <w:p w:rsidR="008D1A9F" w:rsidRDefault="005C0F5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Max</w:t>
            </w:r>
          </w:p>
          <w:p w:rsidR="008D1A9F" w:rsidRDefault="005C0F5D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747" w:type="dxa"/>
          </w:tcPr>
          <w:p w:rsidR="008D1A9F" w:rsidRDefault="005C0F5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1.2-</w:t>
            </w:r>
          </w:p>
          <w:p w:rsidR="008D1A9F" w:rsidRDefault="005C0F5D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791" w:type="dxa"/>
          </w:tcPr>
          <w:p w:rsidR="008D1A9F" w:rsidRDefault="005C0F5D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0.3-</w:t>
            </w:r>
          </w:p>
          <w:p w:rsidR="008D1A9F" w:rsidRDefault="005C0F5D">
            <w:pPr>
              <w:pStyle w:val="TableParagraph"/>
              <w:spacing w:before="41"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0.9</w:t>
            </w:r>
          </w:p>
        </w:tc>
        <w:tc>
          <w:tcPr>
            <w:tcW w:w="791" w:type="dxa"/>
          </w:tcPr>
          <w:p w:rsidR="008D1A9F" w:rsidRDefault="005C0F5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Max</w:t>
            </w:r>
          </w:p>
          <w:p w:rsidR="008D1A9F" w:rsidRDefault="005C0F5D">
            <w:pPr>
              <w:pStyle w:val="TableParagraph"/>
              <w:spacing w:before="41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791" w:type="dxa"/>
          </w:tcPr>
          <w:p w:rsidR="008D1A9F" w:rsidRDefault="005C0F5D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Max</w:t>
            </w:r>
          </w:p>
          <w:p w:rsidR="008D1A9F" w:rsidRDefault="005C0F5D">
            <w:pPr>
              <w:pStyle w:val="TableParagraph"/>
              <w:spacing w:before="41"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0.15</w:t>
            </w:r>
          </w:p>
        </w:tc>
        <w:tc>
          <w:tcPr>
            <w:tcW w:w="794" w:type="dxa"/>
          </w:tcPr>
          <w:p w:rsidR="008D1A9F" w:rsidRDefault="005C0F5D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Max</w:t>
            </w:r>
          </w:p>
          <w:p w:rsidR="008D1A9F" w:rsidRDefault="005C0F5D">
            <w:pPr>
              <w:pStyle w:val="TableParagraph"/>
              <w:spacing w:before="41" w:line="240" w:lineRule="auto"/>
              <w:ind w:left="102"/>
              <w:rPr>
                <w:sz w:val="24"/>
              </w:rPr>
            </w:pPr>
            <w:r>
              <w:rPr>
                <w:sz w:val="24"/>
              </w:rPr>
              <w:t>0.25</w:t>
            </w:r>
          </w:p>
        </w:tc>
        <w:tc>
          <w:tcPr>
            <w:tcW w:w="868" w:type="dxa"/>
          </w:tcPr>
          <w:p w:rsidR="008D1A9F" w:rsidRDefault="005C0F5D">
            <w:pPr>
              <w:pStyle w:val="TableParagraph"/>
              <w:spacing w:line="273" w:lineRule="exact"/>
              <w:ind w:left="98"/>
              <w:rPr>
                <w:sz w:val="24"/>
              </w:rPr>
            </w:pPr>
            <w:r>
              <w:rPr>
                <w:sz w:val="24"/>
              </w:rPr>
              <w:t>Max</w:t>
            </w:r>
          </w:p>
          <w:p w:rsidR="008D1A9F" w:rsidRDefault="005C0F5D">
            <w:pPr>
              <w:pStyle w:val="TableParagraph"/>
              <w:spacing w:before="41" w:line="240" w:lineRule="auto"/>
              <w:ind w:left="98"/>
              <w:rPr>
                <w:sz w:val="24"/>
              </w:rPr>
            </w:pPr>
            <w:r>
              <w:rPr>
                <w:sz w:val="24"/>
              </w:rPr>
              <w:t>0.15</w:t>
            </w:r>
          </w:p>
        </w:tc>
      </w:tr>
    </w:tbl>
    <w:p w:rsidR="008D1A9F" w:rsidRDefault="005C0F5D">
      <w:pPr>
        <w:pStyle w:val="Titre5"/>
        <w:ind w:left="1838" w:firstLine="0"/>
        <w:jc w:val="left"/>
      </w:pPr>
      <w:r>
        <w:t>Tableau4-1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compositions</w:t>
      </w:r>
      <w:r>
        <w:rPr>
          <w:spacing w:val="-1"/>
        </w:rPr>
        <w:t xml:space="preserve"> </w:t>
      </w:r>
      <w:r>
        <w:t>chimiques</w:t>
      </w:r>
      <w:r>
        <w:rPr>
          <w:spacing w:val="-2"/>
        </w:rPr>
        <w:t xml:space="preserve"> </w:t>
      </w:r>
      <w:r>
        <w:t>de :</w:t>
      </w:r>
      <w:r>
        <w:rPr>
          <w:spacing w:val="-1"/>
        </w:rPr>
        <w:t xml:space="preserve"> </w:t>
      </w:r>
      <w:r>
        <w:t>Al2024T3</w:t>
      </w:r>
    </w:p>
    <w:p w:rsidR="008D1A9F" w:rsidRPr="005C0F5D" w:rsidRDefault="005C0F5D">
      <w:pPr>
        <w:pStyle w:val="Corpsdetexte"/>
        <w:spacing w:before="35" w:line="278" w:lineRule="auto"/>
        <w:ind w:left="278" w:right="513" w:firstLine="566"/>
        <w:rPr>
          <w:lang w:val="fr-FR"/>
        </w:rPr>
      </w:pPr>
      <w:r w:rsidRPr="005C0F5D">
        <w:rPr>
          <w:lang w:val="fr-FR"/>
        </w:rPr>
        <w:t>Ces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propriétés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concordent</w:t>
      </w:r>
      <w:r w:rsidRPr="005C0F5D">
        <w:rPr>
          <w:spacing w:val="37"/>
          <w:lang w:val="fr-FR"/>
        </w:rPr>
        <w:t xml:space="preserve"> </w:t>
      </w:r>
      <w:r w:rsidRPr="005C0F5D">
        <w:rPr>
          <w:lang w:val="fr-FR"/>
        </w:rPr>
        <w:t>avec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celles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données</w:t>
      </w:r>
      <w:r w:rsidRPr="005C0F5D">
        <w:rPr>
          <w:spacing w:val="39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fournisseur,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représentées</w:t>
      </w:r>
      <w:r w:rsidRPr="005C0F5D">
        <w:rPr>
          <w:spacing w:val="42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tableau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4-2.</w:t>
      </w: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561"/>
        <w:gridCol w:w="2977"/>
      </w:tblGrid>
      <w:tr w:rsidR="008D1A9F">
        <w:trPr>
          <w:trHeight w:val="481"/>
        </w:trPr>
        <w:tc>
          <w:tcPr>
            <w:tcW w:w="4532" w:type="dxa"/>
            <w:vMerge w:val="restart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Propriétés</w:t>
            </w:r>
          </w:p>
        </w:tc>
        <w:tc>
          <w:tcPr>
            <w:tcW w:w="4538" w:type="dxa"/>
            <w:gridSpan w:val="2"/>
            <w:tcBorders>
              <w:top w:val="nil"/>
              <w:right w:val="nil"/>
            </w:tcBorders>
          </w:tcPr>
          <w:p w:rsidR="008D1A9F" w:rsidRDefault="008D1A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D1A9F">
        <w:trPr>
          <w:trHeight w:val="318"/>
        </w:trPr>
        <w:tc>
          <w:tcPr>
            <w:tcW w:w="4532" w:type="dxa"/>
            <w:vMerge/>
            <w:tcBorders>
              <w:top w:val="nil"/>
            </w:tcBorders>
          </w:tcPr>
          <w:p w:rsidR="008D1A9F" w:rsidRDefault="008D1A9F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2024T3</w:t>
            </w:r>
          </w:p>
        </w:tc>
        <w:tc>
          <w:tcPr>
            <w:tcW w:w="2977" w:type="dxa"/>
          </w:tcPr>
          <w:p w:rsidR="008D1A9F" w:rsidRDefault="005C0F5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Araldite</w:t>
            </w:r>
          </w:p>
        </w:tc>
      </w:tr>
      <w:tr w:rsidR="008D1A9F">
        <w:trPr>
          <w:trHeight w:val="317"/>
        </w:trPr>
        <w:tc>
          <w:tcPr>
            <w:tcW w:w="4532" w:type="dxa"/>
          </w:tcPr>
          <w:p w:rsidR="008D1A9F" w:rsidRDefault="005C0F5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Module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Longitudinal(GPa)</w:t>
            </w:r>
          </w:p>
        </w:tc>
        <w:tc>
          <w:tcPr>
            <w:tcW w:w="1561" w:type="dxa"/>
          </w:tcPr>
          <w:p w:rsidR="008D1A9F" w:rsidRDefault="005C0F5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73.1</w:t>
            </w:r>
          </w:p>
        </w:tc>
        <w:tc>
          <w:tcPr>
            <w:tcW w:w="2977" w:type="dxa"/>
          </w:tcPr>
          <w:p w:rsidR="008D1A9F" w:rsidRDefault="005C0F5D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2.52</w:t>
            </w:r>
          </w:p>
        </w:tc>
      </w:tr>
      <w:tr w:rsidR="008D1A9F">
        <w:trPr>
          <w:trHeight w:val="318"/>
        </w:trPr>
        <w:tc>
          <w:tcPr>
            <w:tcW w:w="4532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Module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Transversal (GPa)</w:t>
            </w:r>
          </w:p>
        </w:tc>
        <w:tc>
          <w:tcPr>
            <w:tcW w:w="1561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73.1</w:t>
            </w:r>
          </w:p>
        </w:tc>
        <w:tc>
          <w:tcPr>
            <w:tcW w:w="2977" w:type="dxa"/>
          </w:tcPr>
          <w:p w:rsidR="008D1A9F" w:rsidRDefault="005C0F5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2.52</w:t>
            </w:r>
          </w:p>
        </w:tc>
      </w:tr>
      <w:tr w:rsidR="008D1A9F">
        <w:trPr>
          <w:trHeight w:val="316"/>
        </w:trPr>
        <w:tc>
          <w:tcPr>
            <w:tcW w:w="4532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Coefficient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Poisson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longitudinal</w:t>
            </w:r>
          </w:p>
        </w:tc>
        <w:tc>
          <w:tcPr>
            <w:tcW w:w="1561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0.33</w:t>
            </w:r>
          </w:p>
        </w:tc>
        <w:tc>
          <w:tcPr>
            <w:tcW w:w="2977" w:type="dxa"/>
          </w:tcPr>
          <w:p w:rsidR="008D1A9F" w:rsidRDefault="005C0F5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0.36</w:t>
            </w:r>
          </w:p>
        </w:tc>
      </w:tr>
      <w:tr w:rsidR="008D1A9F">
        <w:trPr>
          <w:trHeight w:val="316"/>
        </w:trPr>
        <w:tc>
          <w:tcPr>
            <w:tcW w:w="4532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Coefficient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Poisson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Transversal</w:t>
            </w:r>
          </w:p>
        </w:tc>
        <w:tc>
          <w:tcPr>
            <w:tcW w:w="1561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0.33</w:t>
            </w:r>
          </w:p>
        </w:tc>
        <w:tc>
          <w:tcPr>
            <w:tcW w:w="2977" w:type="dxa"/>
          </w:tcPr>
          <w:p w:rsidR="008D1A9F" w:rsidRDefault="005C0F5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0.36</w:t>
            </w:r>
          </w:p>
        </w:tc>
      </w:tr>
      <w:tr w:rsidR="008D1A9F">
        <w:trPr>
          <w:trHeight w:val="318"/>
        </w:trPr>
        <w:tc>
          <w:tcPr>
            <w:tcW w:w="4532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Dureté</w:t>
            </w:r>
          </w:p>
        </w:tc>
        <w:tc>
          <w:tcPr>
            <w:tcW w:w="1561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29.5</w:t>
            </w:r>
          </w:p>
        </w:tc>
        <w:tc>
          <w:tcPr>
            <w:tcW w:w="2977" w:type="dxa"/>
          </w:tcPr>
          <w:p w:rsidR="008D1A9F" w:rsidRDefault="005C0F5D">
            <w:pPr>
              <w:pStyle w:val="TableParagraph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8D1A9F">
        <w:trPr>
          <w:trHeight w:val="316"/>
        </w:trPr>
        <w:tc>
          <w:tcPr>
            <w:tcW w:w="4532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Dilatation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jusqu’à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rupture</w:t>
            </w:r>
          </w:p>
        </w:tc>
        <w:tc>
          <w:tcPr>
            <w:tcW w:w="1561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977" w:type="dxa"/>
          </w:tcPr>
          <w:p w:rsidR="008D1A9F" w:rsidRDefault="005C0F5D">
            <w:pPr>
              <w:pStyle w:val="TableParagraph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8D1A9F">
        <w:trPr>
          <w:trHeight w:val="318"/>
        </w:trPr>
        <w:tc>
          <w:tcPr>
            <w:tcW w:w="4532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Module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cisaillement</w:t>
            </w:r>
          </w:p>
        </w:tc>
        <w:tc>
          <w:tcPr>
            <w:tcW w:w="1561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26.9</w:t>
            </w:r>
          </w:p>
        </w:tc>
        <w:tc>
          <w:tcPr>
            <w:tcW w:w="2977" w:type="dxa"/>
          </w:tcPr>
          <w:p w:rsidR="008D1A9F" w:rsidRDefault="005C0F5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0.954</w:t>
            </w:r>
          </w:p>
        </w:tc>
      </w:tr>
      <w:tr w:rsidR="008D1A9F">
        <w:trPr>
          <w:trHeight w:val="316"/>
        </w:trPr>
        <w:tc>
          <w:tcPr>
            <w:tcW w:w="4532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Limite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élastique</w:t>
            </w:r>
          </w:p>
        </w:tc>
        <w:tc>
          <w:tcPr>
            <w:tcW w:w="1561" w:type="dxa"/>
          </w:tcPr>
          <w:p w:rsidR="008D1A9F" w:rsidRDefault="005C0F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370</w:t>
            </w:r>
          </w:p>
        </w:tc>
        <w:tc>
          <w:tcPr>
            <w:tcW w:w="2977" w:type="dxa"/>
          </w:tcPr>
          <w:p w:rsidR="008D1A9F" w:rsidRDefault="005C0F5D">
            <w:pPr>
              <w:pStyle w:val="TableParagraph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8D1A9F" w:rsidRPr="005C0F5D" w:rsidRDefault="005C0F5D">
      <w:pPr>
        <w:ind w:left="1238"/>
        <w:jc w:val="both"/>
        <w:rPr>
          <w:b/>
          <w:sz w:val="24"/>
          <w:lang w:val="fr-FR"/>
        </w:rPr>
      </w:pPr>
      <w:r w:rsidRPr="005C0F5D">
        <w:rPr>
          <w:b/>
          <w:sz w:val="24"/>
          <w:lang w:val="fr-FR"/>
        </w:rPr>
        <w:t>Tableau4-2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: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caractéristiques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mécaniques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des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matériaux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utilisés</w:t>
      </w:r>
    </w:p>
    <w:p w:rsidR="008D1A9F" w:rsidRDefault="005C0F5D">
      <w:pPr>
        <w:pStyle w:val="Titre2"/>
        <w:numPr>
          <w:ilvl w:val="1"/>
          <w:numId w:val="7"/>
        </w:numPr>
        <w:tabs>
          <w:tab w:val="left" w:pos="701"/>
        </w:tabs>
        <w:spacing w:before="38"/>
      </w:pPr>
      <w:bookmarkStart w:id="84" w:name="_TOC_250003"/>
      <w:r>
        <w:t>Choix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bookmarkEnd w:id="84"/>
      <w:r>
        <w:t>l'adhésif</w:t>
      </w:r>
    </w:p>
    <w:p w:rsidR="008D1A9F" w:rsidRPr="005C0F5D" w:rsidRDefault="005C0F5D">
      <w:pPr>
        <w:pStyle w:val="Corpsdetexte"/>
        <w:spacing w:before="47" w:line="276" w:lineRule="auto"/>
        <w:ind w:left="278" w:right="516"/>
        <w:jc w:val="both"/>
        <w:rPr>
          <w:lang w:val="fr-FR"/>
        </w:rPr>
      </w:pPr>
      <w:r w:rsidRPr="005C0F5D">
        <w:rPr>
          <w:lang w:val="fr-FR"/>
        </w:rPr>
        <w:t>L’adhésif utilisé est l’araldite 2015 époxy. C’est un adhésif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bi-composant avec la résine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époxyde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plus un durcisseur ; les propriétés obtenues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cet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adhésif 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Pr="005C0F5D" w:rsidRDefault="005C0F5D">
      <w:pPr>
        <w:pStyle w:val="Corpsdetexte"/>
        <w:spacing w:line="276" w:lineRule="auto"/>
        <w:ind w:left="278" w:right="6678"/>
        <w:jc w:val="both"/>
        <w:rPr>
          <w:lang w:val="fr-FR"/>
        </w:rPr>
      </w:pPr>
      <w:r w:rsidRPr="005C0F5D">
        <w:rPr>
          <w:lang w:val="fr-FR"/>
        </w:rPr>
        <w:t>Module de Young E=2.52Gpa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 xml:space="preserve">Coefficient de Poisson </w:t>
      </w:r>
      <w:r>
        <w:t>ν</w:t>
      </w:r>
      <w:r w:rsidRPr="005C0F5D">
        <w:rPr>
          <w:lang w:val="fr-FR"/>
        </w:rPr>
        <w:t>=0.36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Limite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élastique</w:t>
      </w:r>
      <w:r w:rsidRPr="005C0F5D">
        <w:rPr>
          <w:spacing w:val="-1"/>
          <w:lang w:val="fr-FR"/>
        </w:rPr>
        <w:t xml:space="preserve"> </w:t>
      </w:r>
      <w:r>
        <w:t>σ</w:t>
      </w:r>
      <w:r w:rsidRPr="005C0F5D">
        <w:rPr>
          <w:lang w:val="fr-FR"/>
        </w:rPr>
        <w:t>e=25Mpa</w:t>
      </w:r>
    </w:p>
    <w:p w:rsidR="008D1A9F" w:rsidRPr="005C0F5D" w:rsidRDefault="005C0F5D">
      <w:pPr>
        <w:pStyle w:val="Corpsdetexte"/>
        <w:ind w:left="278"/>
        <w:jc w:val="both"/>
        <w:rPr>
          <w:lang w:val="fr-FR"/>
        </w:rPr>
      </w:pPr>
      <w:r w:rsidRPr="005C0F5D">
        <w:rPr>
          <w:lang w:val="fr-FR"/>
        </w:rPr>
        <w:t>Les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surfaces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collées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ont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été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préparées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d’après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méthode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spécifiée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Bell.</w:t>
      </w:r>
    </w:p>
    <w:p w:rsidR="008D1A9F" w:rsidRPr="005C0F5D" w:rsidRDefault="008D1A9F">
      <w:pPr>
        <w:pStyle w:val="Corpsdetexte"/>
        <w:spacing w:before="4"/>
        <w:rPr>
          <w:sz w:val="31"/>
          <w:lang w:val="fr-FR"/>
        </w:rPr>
      </w:pPr>
    </w:p>
    <w:p w:rsidR="008D1A9F" w:rsidRDefault="005C0F5D">
      <w:pPr>
        <w:pStyle w:val="Titre2"/>
        <w:numPr>
          <w:ilvl w:val="1"/>
          <w:numId w:val="7"/>
        </w:numPr>
        <w:tabs>
          <w:tab w:val="left" w:pos="701"/>
        </w:tabs>
      </w:pPr>
      <w:bookmarkStart w:id="85" w:name="_TOC_250002"/>
      <w:r>
        <w:t>La</w:t>
      </w:r>
      <w:r>
        <w:rPr>
          <w:spacing w:val="-3"/>
        </w:rPr>
        <w:t xml:space="preserve"> </w:t>
      </w:r>
      <w:r>
        <w:t>concentration</w:t>
      </w:r>
      <w:r>
        <w:rPr>
          <w:spacing w:val="-3"/>
        </w:rPr>
        <w:t xml:space="preserve"> </w:t>
      </w:r>
      <w:r>
        <w:t>des</w:t>
      </w:r>
      <w:r>
        <w:rPr>
          <w:spacing w:val="-3"/>
        </w:rPr>
        <w:t xml:space="preserve"> </w:t>
      </w:r>
      <w:bookmarkEnd w:id="85"/>
      <w:r>
        <w:t>contraintes</w:t>
      </w:r>
    </w:p>
    <w:p w:rsidR="008D1A9F" w:rsidRPr="005C0F5D" w:rsidRDefault="005C0F5D">
      <w:pPr>
        <w:pStyle w:val="Corpsdetexte"/>
        <w:spacing w:before="47" w:line="276" w:lineRule="auto"/>
        <w:ind w:left="278" w:right="514" w:firstLine="422"/>
        <w:jc w:val="both"/>
        <w:rPr>
          <w:lang w:val="fr-FR"/>
        </w:rPr>
      </w:pP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(Fig4.1)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représente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variation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maximale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enregistrée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fonction du chargement pour différents emplacements du raidisseur. D’après les graphes 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constate que la relation entre la contrainte maximale et le chargement est linéaire, la même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remarque pour les contraintes (Fig4.2) tout en constatant que le rapport de variation 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contraintes par rapport au chargement est différent pour les trois emplacements du raidisseur,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70Mpa,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facteur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concentration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(Kt)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diminue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d’environ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27,3% pour l’emplacement de 0°, 26,74% pour l’emplacement de 45° 25,45% pour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l’emplacement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90°par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rapport 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plaque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non pas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renforcée.</w:t>
      </w:r>
    </w:p>
    <w:p w:rsidR="008D1A9F" w:rsidRPr="005C0F5D" w:rsidRDefault="005C0F5D">
      <w:pPr>
        <w:pStyle w:val="Corpsdetexte"/>
        <w:spacing w:line="276" w:lineRule="auto"/>
        <w:ind w:left="278" w:right="516"/>
        <w:jc w:val="both"/>
        <w:rPr>
          <w:lang w:val="fr-FR"/>
        </w:rPr>
      </w:pPr>
      <w:r w:rsidRPr="005C0F5D">
        <w:rPr>
          <w:lang w:val="fr-FR"/>
        </w:rPr>
        <w:t>On note aussi que l’emplacement du raidisseur a un effet sur la contrainte max enregistré dans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la plaque renforcée, à chaque augmentation de la contrainte appliqué, les résultats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obtenus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plus élevés.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19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22"/>
        <w:jc w:val="both"/>
        <w:rPr>
          <w:lang w:val="fr-FR"/>
        </w:rPr>
      </w:pPr>
      <w:r w:rsidRPr="005C0F5D">
        <w:rPr>
          <w:lang w:val="fr-FR"/>
        </w:rPr>
        <w:t>Ce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comportement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peut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s’expliquer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fait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que,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plus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occupe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surface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la zone intermédiaire entre les entailles, plus le transfert de contraintes à travers la couche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adhésive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est important.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7"/>
        <w:rPr>
          <w:sz w:val="15"/>
          <w:lang w:val="fr-FR"/>
        </w:rPr>
      </w:pPr>
    </w:p>
    <w:p w:rsidR="008D1A9F" w:rsidRPr="005C0F5D" w:rsidRDefault="005C0F5D">
      <w:pPr>
        <w:spacing w:before="97"/>
        <w:ind w:left="2522"/>
        <w:rPr>
          <w:rFonts w:ascii="Arial MT"/>
          <w:sz w:val="13"/>
          <w:lang w:val="fr-FR"/>
        </w:rPr>
      </w:pPr>
      <w:r>
        <w:pict>
          <v:group id="_x0000_s1593" style="position:absolute;left:0;text-align:left;margin-left:196.35pt;margin-top:-26.85pt;width:225.2pt;height:189.6pt;z-index:15751680;mso-position-horizontal-relative:page" coordorigin="3927,-537" coordsize="4504,3792">
            <v:shape id="_x0000_s1647" style="position:absolute;left:3960;top:3188;width:4465;height:67" coordorigin="3960,3188" coordsize="4465,67" o:spt="100" adj="0,,0" path="m3994,3255r,-67m4240,3222r,-34m4486,3255r,-67m4732,3222r,-34m4978,3255r,-67m5224,3222r,-34m5471,3255r,-67m5717,3222r,-34m5963,3255r,-67m6209,3222r,-34m6456,3255r,-67m6701,3222r,-34m6947,3255r,-67m7194,3222r,-34m7440,3255r,-67m7686,3222r,-34m7933,3255r,-67m8179,3222r,-34m8425,3255r,-67m3994,3188r4431,m3960,3188r34,e" filled="f" strokeweight=".22236mm">
              <v:stroke joinstyle="round"/>
              <v:formulas/>
              <v:path arrowok="t" o:connecttype="segments"/>
            </v:shape>
            <v:line id="_x0000_s1646" style="position:absolute" from="3994,-88" to="5556,-88" strokeweight=".22247mm"/>
            <v:shape id="_x0000_s1645" style="position:absolute;left:3927;top:-89;width:67;height:3277" coordorigin="3927,-88" coordsize="67,3277" o:spt="100" adj="0,,0" path="m3960,-88r34,m3927,2915r67,m3960,2642r34,m3927,2369r67,m3960,2096r34,m3927,1823r67,m3960,1551r34,m3927,1278r67,m3960,1005r34,m3927,731r67,m3960,458r34,m3927,185r67,m3994,3188r,-3276e" filled="f" strokeweight=".22236mm">
              <v:stroke joinstyle="round"/>
              <v:formulas/>
              <v:path arrowok="t" o:connecttype="segments"/>
            </v:shape>
            <v:line id="_x0000_s1644" style="position:absolute" from="7404,-88" to="8425,-88" strokeweight=".22247mm"/>
            <v:line id="_x0000_s1643" style="position:absolute" from="8425,3188" to="8425,-88" strokeweight=".63pt"/>
            <v:shape id="_x0000_s1642" style="position:absolute;left:4527;top:417;width:3363;height:2467" coordorigin="4528,418" coordsize="3363,2467" o:spt="100" adj="0,,0" path="m4936,2585r-408,300m5429,2224r-408,299m6413,1501r-900,661m7890,418l6498,1440e" filled="f" strokeweight=".08553mm">
              <v:stroke joinstyle="round"/>
              <v:formulas/>
              <v:path arrowok="t" o:connecttype="segments"/>
            </v:shape>
            <v:shape id="_x0000_s1641" style="position:absolute;left:4456;top:356;width:3489;height:2570" coordorigin="4456,357" coordsize="3489,2570" o:spt="100" adj="0,,0" path="m4497,2885r-41,l4456,2926r41,l4497,2885xm4990,2523r-41,l4949,2566r41,l4990,2523xm5481,2162r-41,l5440,2203r41,l5481,2162xm6467,1440r-41,l6426,1481r41,l6467,1440xm7944,357r-41,l7903,398r41,l7944,357xe" fillcolor="black" stroked="f">
              <v:stroke joinstyle="round"/>
              <v:formulas/>
              <v:path arrowok="t" o:connecttype="segments"/>
            </v:shape>
            <v:shape id="_x0000_s1640" style="position:absolute;left:4531;top:1101;width:3356;height:1791" coordorigin="4532,1101" coordsize="3356,1791" o:spt="100" adj="0,,0" path="m4932,2677r-400,214m5425,2414r-401,215m6410,1889r-893,477m7887,1101l6502,1841e" filled="f" strokecolor="red" strokeweight=".08553mm">
              <v:stroke joinstyle="round"/>
              <v:formulas/>
              <v:path arrowok="t" o:connecttype="segments"/>
            </v:shape>
            <v:shape id="_x0000_s1639" style="position:absolute;left:4452;top:2880;width:49;height:49" coordorigin="4452,2881" coordsize="49,49" path="m4489,2881r-26,l4452,2891r,14l4452,2918r11,12l4489,2930r12,-12l4501,2891r-12,-10xe" fillcolor="red" stroked="f">
              <v:path arrowok="t"/>
            </v:shape>
            <v:shape id="_x0000_s1638" style="position:absolute;left:4452;top:2880;width:49;height:49" coordorigin="4452,2881" coordsize="49,49" path="m4452,2905r,13l4463,2930r13,l4489,2930r12,-12l4501,2905r,-14l4489,2881r-13,l4463,2881r-11,10l4452,2905xe" filled="f" strokecolor="red" strokeweight=".08553mm">
              <v:path arrowok="t"/>
            </v:shape>
            <v:shape id="_x0000_s1637" style="position:absolute;left:4945;top:2618;width:48;height:50" coordorigin="4945,2618" coordsize="48,50" path="m4982,2618r-26,l4945,2630r,13l4945,2657r11,11l4982,2668r11,-11l4993,2630r-11,-12xe" fillcolor="red" stroked="f">
              <v:path arrowok="t"/>
            </v:shape>
            <v:shape id="_x0000_s1636" style="position:absolute;left:4945;top:2618;width:48;height:50" coordorigin="4945,2618" coordsize="48,50" path="m4945,2643r,14l4956,2668r13,l4982,2668r11,-11l4993,2643r,-13l4982,2618r-13,l4956,2618r-11,12l4945,2643xe" filled="f" strokecolor="red" strokeweight=".08553mm">
              <v:path arrowok="t"/>
            </v:shape>
            <v:shape id="_x0000_s1635" style="position:absolute;left:5435;top:2355;width:50;height:49" coordorigin="5436,2355" coordsize="50,49" path="m5475,2355r-27,l5436,2366r,14l5436,2393r12,11l5475,2404r11,-11l5486,2366r-11,-11xe" fillcolor="red" stroked="f">
              <v:path arrowok="t"/>
            </v:shape>
            <v:shape id="_x0000_s1634" style="position:absolute;left:5435;top:2355;width:50;height:49" coordorigin="5436,2355" coordsize="50,49" path="m5436,2380r,13l5448,2404r13,l5475,2404r11,-11l5486,2380r,-14l5475,2355r-14,l5448,2355r-12,11l5436,2380xe" filled="f" strokecolor="red" strokeweight=".08553mm">
              <v:path arrowok="t"/>
            </v:shape>
            <v:shape id="_x0000_s1633" style="position:absolute;left:6422;top:1830;width:49;height:50" coordorigin="6422,1831" coordsize="49,50" path="m6459,1831r-26,l6422,1842r,13l6422,1869r11,11l6459,1880r12,-11l6471,1842r-12,-11xe" fillcolor="red" stroked="f">
              <v:path arrowok="t"/>
            </v:shape>
            <v:shape id="_x0000_s1632" style="position:absolute;left:6422;top:1830;width:49;height:50" coordorigin="6422,1831" coordsize="49,50" path="m6422,1855r,14l6433,1880r13,l6459,1880r12,-11l6471,1855r,-13l6459,1831r-13,l6433,1831r-11,11l6422,1855xe" filled="f" strokecolor="red" strokeweight=".08553mm">
              <v:path arrowok="t"/>
            </v:shape>
            <v:shape id="_x0000_s1631" style="position:absolute;left:7898;top:1042;width:51;height:49" coordorigin="7898,1043" coordsize="51,49" path="m7937,1043r-27,l7898,1053r,14l7898,1080r12,11l7937,1091r11,-11l7948,1053r-11,-10xe" fillcolor="red" stroked="f">
              <v:path arrowok="t"/>
            </v:shape>
            <v:shape id="_x0000_s1630" style="position:absolute;left:7898;top:1042;width:51;height:49" coordorigin="7898,1043" coordsize="51,49" path="m7898,1067r,13l7910,1091r13,l7937,1091r11,-11l7948,1067r,-14l7937,1043r-14,l7910,1043r-12,10l7898,1067xe" filled="f" strokecolor="red" strokeweight=".08553mm">
              <v:path arrowok="t"/>
            </v:shape>
            <v:shape id="_x0000_s1629" style="position:absolute;left:4531;top:1087;width:3356;height:1803" coordorigin="4532,1088" coordsize="3356,1803" o:spt="100" adj="0,,0" path="m4932,2676r-400,214m5425,2411r-401,215m6410,1881r-893,480m7887,1088l6502,1832e" filled="f" strokecolor="lime" strokeweight=".08553mm">
              <v:stroke joinstyle="round"/>
              <v:formulas/>
              <v:path arrowok="t" o:connecttype="segments"/>
            </v:shape>
            <v:shape id="_x0000_s1628" style="position:absolute;left:4444;top:2868;width:82;height:71" coordorigin="4444,2868" coordsize="82,71" path="m4486,2868r-42,71l4526,2939r-40,-71xe" fillcolor="lime" stroked="f">
              <v:path arrowok="t"/>
            </v:shape>
            <v:shape id="_x0000_s1627" style="position:absolute;left:4444;top:2868;width:82;height:71" coordorigin="4444,2868" coordsize="82,71" path="m4486,2868r40,71l4444,2939r42,-71xe" filled="f" strokecolor="lime" strokeweight=".1197mm">
              <v:path arrowok="t"/>
            </v:shape>
            <v:shape id="_x0000_s1626" style="position:absolute;left:4937;top:2603;width:82;height:70" coordorigin="4937,2604" coordsize="82,70" path="m4978,2604r-41,70l5019,2674r-41,-70xe" fillcolor="lime" stroked="f">
              <v:path arrowok="t"/>
            </v:shape>
            <v:shape id="_x0000_s1625" style="position:absolute;left:4937;top:2603;width:82;height:70" coordorigin="4937,2604" coordsize="82,70" path="m4978,2604r41,70l4937,2674r41,-70xe" filled="f" strokecolor="lime" strokeweight=".1197mm">
              <v:path arrowok="t"/>
            </v:shape>
            <v:shape id="_x0000_s1624" style="position:absolute;left:5429;top:2339;width:82;height:70" coordorigin="5430,2339" coordsize="82,70" path="m5471,2339r-41,70l5511,2409r-40,-70xe" fillcolor="lime" stroked="f">
              <v:path arrowok="t"/>
            </v:shape>
            <v:shape id="_x0000_s1623" style="position:absolute;left:5429;top:2339;width:82;height:70" coordorigin="5430,2339" coordsize="82,70" path="m5471,2339r40,70l5430,2409r41,-70xe" filled="f" strokecolor="lime" strokeweight=".1197mm">
              <v:path arrowok="t"/>
            </v:shape>
            <v:shape id="_x0000_s1622" style="position:absolute;left:6414;top:1809;width:82;height:70" coordorigin="6414,1809" coordsize="82,70" path="m6456,1809r-42,70l6496,1879r-40,-70xe" fillcolor="lime" stroked="f">
              <v:path arrowok="t"/>
            </v:shape>
            <v:shape id="_x0000_s1621" style="position:absolute;left:6414;top:1809;width:82;height:70" coordorigin="6414,1809" coordsize="82,70" path="m6456,1809r40,70l6414,1879r42,-70xe" filled="f" strokecolor="lime" strokeweight=".1197mm">
              <v:path arrowok="t"/>
            </v:shape>
            <v:shape id="_x0000_s1620" style="position:absolute;left:7891;top:1015;width:82;height:71" coordorigin="7891,1016" coordsize="82,71" path="m7933,1016r-42,70l7973,1086r-40,-70xe" fillcolor="lime" stroked="f">
              <v:path arrowok="t"/>
            </v:shape>
            <v:shape id="_x0000_s1619" style="position:absolute;left:7891;top:1015;width:82;height:71" coordorigin="7891,1016" coordsize="82,71" path="m7933,1016r40,70l7891,1086r42,-70xe" filled="f" strokecolor="lime" strokeweight=".1197mm">
              <v:path arrowok="t"/>
            </v:shape>
            <v:shape id="_x0000_s1618" style="position:absolute;left:4530;top:1054;width:3358;height:1836" coordorigin="4531,1055" coordsize="3358,1836" o:spt="100" adj="0,,0" path="m4933,2671r-402,219m5426,2402r-402,219m6411,1863r-895,489m7888,1055l6501,1813e" filled="f" strokecolor="blue" strokeweight=".08553mm">
              <v:stroke joinstyle="round"/>
              <v:formulas/>
              <v:path arrowok="t" o:connecttype="segments"/>
            </v:shape>
            <v:shape id="_x0000_s1617" style="position:absolute;left:4444;top:2892;width:82;height:70" coordorigin="4444,2892" coordsize="82,70" path="m4526,2892r-82,l4486,2962r40,-70xe" fillcolor="blue" stroked="f">
              <v:path arrowok="t"/>
            </v:shape>
            <v:shape id="_x0000_s1616" style="position:absolute;left:4444;top:2892;width:82;height:70" coordorigin="4444,2892" coordsize="82,70" path="m4526,2892r-40,70l4444,2892r82,xe" filled="f" strokecolor="blue" strokeweight=".1197mm">
              <v:path arrowok="t"/>
            </v:shape>
            <v:shape id="_x0000_s1615" style="position:absolute;left:4937;top:2623;width:82;height:70" coordorigin="4937,2623" coordsize="82,70" path="m5019,2623r-82,l4978,2693r41,-70xe" fillcolor="blue" stroked="f">
              <v:path arrowok="t"/>
            </v:shape>
            <v:shape id="_x0000_s1614" style="position:absolute;left:4937;top:2623;width:82;height:70" coordorigin="4937,2623" coordsize="82,70" path="m5019,2623r-41,70l4937,2623r82,xe" filled="f" strokecolor="blue" strokeweight=".1197mm">
              <v:path arrowok="t"/>
            </v:shape>
            <v:shape id="_x0000_s1613" style="position:absolute;left:5429;top:2353;width:82;height:71" coordorigin="5430,2354" coordsize="82,71" path="m5511,2354r-81,l5471,2424r40,-70xe" fillcolor="blue" stroked="f">
              <v:path arrowok="t"/>
            </v:shape>
            <v:shape id="_x0000_s1612" style="position:absolute;left:5429;top:2353;width:82;height:71" coordorigin="5430,2354" coordsize="82,71" path="m5511,2354r-40,70l5430,2354r81,xe" filled="f" strokecolor="blue" strokeweight=".1197mm">
              <v:path arrowok="t"/>
            </v:shape>
            <v:shape id="_x0000_s1611" style="position:absolute;left:6414;top:1815;width:82;height:70" coordorigin="6414,1815" coordsize="82,70" path="m6496,1815r-82,l6456,1885r40,-70xe" fillcolor="blue" stroked="f">
              <v:path arrowok="t"/>
            </v:shape>
            <v:shape id="_x0000_s1610" style="position:absolute;left:6414;top:1815;width:82;height:70" coordorigin="6414,1815" coordsize="82,70" path="m6496,1815r-40,70l6414,1815r82,xe" filled="f" strokecolor="blue" strokeweight=".1197mm">
              <v:path arrowok="t"/>
            </v:shape>
            <v:shape id="_x0000_s1609" style="position:absolute;left:7891;top:1007;width:82;height:70" coordorigin="7891,1007" coordsize="82,70" path="m7973,1007r-82,l7933,1077r40,-70xe" fillcolor="blue" stroked="f">
              <v:path arrowok="t"/>
            </v:shape>
            <v:shape id="_x0000_s1608" style="position:absolute;left:7891;top:1007;width:82;height:70" coordorigin="7891,1007" coordsize="82,70" path="m7973,1007r-40,70l7891,1007r82,xe" filled="f" strokecolor="blue" strokeweight=".1197mm">
              <v:path arrowok="t"/>
            </v:shape>
            <v:rect id="_x0000_s1607" style="position:absolute;left:5556;top:-533;width:1849;height:990" stroked="f"/>
            <v:rect id="_x0000_s1606" style="position:absolute;left:5556;top:-533;width:1849;height:990" filled="f" strokeweight=".15397mm"/>
            <v:line id="_x0000_s1605" style="position:absolute" from="5694,-372" to="6107,-372" strokeweight=".08556mm"/>
            <v:rect id="_x0000_s1604" style="position:absolute;left:5861;top:-411;width:59;height:59" fillcolor="black" stroked="f"/>
            <v:line id="_x0000_s1603" style="position:absolute" from="5694,-142" to="6107,-142" strokecolor="red" strokeweight=".08556mm"/>
            <v:shape id="_x0000_s1602" style="position:absolute;left:5855;top:-187;width:71;height:70" coordorigin="5855,-187" coordsize="71,70" path="m5890,-187r-14,3l5865,-177r-7,11l5855,-152r3,13l5865,-127r11,7l5890,-117r13,-3l5915,-127r8,-12l5925,-152r-2,-14l5915,-177r-12,-7l5890,-187xe" fillcolor="red" stroked="f">
              <v:path arrowok="t"/>
            </v:shape>
            <v:shape id="_x0000_s1601" style="position:absolute;left:5855;top:-187;width:71;height:70" coordorigin="5855,-187" coordsize="71,70" path="m5855,-152r3,13l5865,-127r11,7l5890,-117r13,-3l5915,-127r8,-12l5925,-152r-2,-14l5915,-177r-12,-7l5890,-187r-14,3l5865,-177r-7,11l5855,-152xe" filled="f" strokecolor="red" strokeweight=".1197mm">
              <v:path arrowok="t"/>
            </v:shape>
            <v:line id="_x0000_s1600" style="position:absolute" from="5694,89" to="6107,89" strokecolor="lime" strokeweight=".08556mm"/>
            <v:shape id="_x0000_s1599" style="position:absolute;left:5848;top:29;width:103;height:90" coordorigin="5848,30" coordsize="103,90" path="m5900,30r-52,89l5951,119,5900,30xe" fillcolor="lime" stroked="f">
              <v:path arrowok="t"/>
            </v:shape>
            <v:shape id="_x0000_s1598" style="position:absolute;left:5848;top:29;width:103;height:90" coordorigin="5848,30" coordsize="103,90" path="m5900,30r51,89l5848,119r52,-89xe" filled="f" strokecolor="lime" strokeweight=".17106mm">
              <v:path arrowok="t"/>
            </v:shape>
            <v:line id="_x0000_s1597" style="position:absolute" from="5694,320" to="6107,320" strokecolor="blue" strokeweight=".08556mm"/>
            <v:shape id="_x0000_s1596" style="position:absolute;left:5848;top:290;width:103;height:89" coordorigin="5848,291" coordsize="103,89" path="m5951,291r-103,l5900,379r51,-88xe" fillcolor="blue" stroked="f">
              <v:path arrowok="t"/>
            </v:shape>
            <v:shape id="_x0000_s1595" style="position:absolute;left:5848;top:290;width:103;height:89" coordorigin="5848,291" coordsize="103,89" path="m5951,291r-51,88l5848,291r103,xe" filled="f" strokecolor="blue" strokeweight=".17106mm">
              <v:path arrowok="t"/>
            </v:shape>
            <v:shape id="_x0000_s1594" type="#_x0000_t202" style="position:absolute;left:3927;top:-537;width:4504;height:3792" filled="f" stroked="f">
              <v:textbox inset="0,0,0,0">
                <w:txbxContent>
                  <w:p w:rsidR="005C0F5D" w:rsidRDefault="005C0F5D">
                    <w:pPr>
                      <w:spacing w:before="69" w:line="300" w:lineRule="auto"/>
                      <w:ind w:left="2224" w:right="808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without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-4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2"/>
                      <w:ind w:left="2224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8"/>
                      <w:ind w:left="2224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sz w:val="13"/>
          <w:lang w:val="fr-FR"/>
        </w:rPr>
        <w:t>250</w:t>
      </w:r>
    </w:p>
    <w:p w:rsidR="008D1A9F" w:rsidRPr="005C0F5D" w:rsidRDefault="008D1A9F">
      <w:pPr>
        <w:pStyle w:val="Corpsdetexte"/>
        <w:spacing w:before="1"/>
        <w:rPr>
          <w:rFonts w:ascii="Arial MT"/>
          <w:sz w:val="26"/>
          <w:lang w:val="fr-FR"/>
        </w:rPr>
      </w:pPr>
    </w:p>
    <w:p w:rsidR="008D1A9F" w:rsidRPr="005C0F5D" w:rsidRDefault="005C0F5D">
      <w:pPr>
        <w:spacing w:before="97"/>
        <w:ind w:left="252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200</w:t>
      </w:r>
    </w:p>
    <w:p w:rsidR="008D1A9F" w:rsidRPr="005C0F5D" w:rsidRDefault="008D1A9F">
      <w:pPr>
        <w:pStyle w:val="Corpsdetexte"/>
        <w:rPr>
          <w:rFonts w:ascii="Arial MT"/>
          <w:sz w:val="26"/>
          <w:lang w:val="fr-FR"/>
        </w:rPr>
      </w:pPr>
    </w:p>
    <w:p w:rsidR="008D1A9F" w:rsidRPr="005C0F5D" w:rsidRDefault="005C0F5D">
      <w:pPr>
        <w:spacing w:before="97"/>
        <w:ind w:left="2522"/>
        <w:rPr>
          <w:rFonts w:ascii="Arial MT"/>
          <w:sz w:val="13"/>
          <w:lang w:val="fr-FR"/>
        </w:rPr>
      </w:pPr>
      <w:r>
        <w:pict>
          <v:shape id="_x0000_s1592" type="#_x0000_t202" style="position:absolute;left:0;text-align:left;margin-left:168.9pt;margin-top:6.95pt;width:11.05pt;height:42.8pt;z-index:15753216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6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local</w:t>
                  </w:r>
                  <w:r>
                    <w:rPr>
                      <w:rFonts w:ascii="Arial MT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stress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sz w:val="13"/>
          <w:lang w:val="fr-FR"/>
        </w:rPr>
        <w:t>150</w:t>
      </w:r>
    </w:p>
    <w:p w:rsidR="008D1A9F" w:rsidRPr="005C0F5D" w:rsidRDefault="008D1A9F">
      <w:pPr>
        <w:pStyle w:val="Corpsdetexte"/>
        <w:rPr>
          <w:rFonts w:ascii="Arial MT"/>
          <w:sz w:val="26"/>
          <w:lang w:val="fr-FR"/>
        </w:rPr>
      </w:pPr>
    </w:p>
    <w:p w:rsidR="008D1A9F" w:rsidRPr="005C0F5D" w:rsidRDefault="005C0F5D">
      <w:pPr>
        <w:spacing w:before="97"/>
        <w:ind w:left="252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100</w:t>
      </w:r>
    </w:p>
    <w:p w:rsidR="008D1A9F" w:rsidRPr="005C0F5D" w:rsidRDefault="008D1A9F">
      <w:pPr>
        <w:pStyle w:val="Corpsdetexte"/>
        <w:spacing w:before="1"/>
        <w:rPr>
          <w:rFonts w:ascii="Arial MT"/>
          <w:sz w:val="26"/>
          <w:lang w:val="fr-FR"/>
        </w:rPr>
      </w:pPr>
    </w:p>
    <w:p w:rsidR="008D1A9F" w:rsidRPr="005C0F5D" w:rsidRDefault="005C0F5D">
      <w:pPr>
        <w:spacing w:before="97"/>
        <w:ind w:left="2595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50</w:t>
      </w:r>
    </w:p>
    <w:p w:rsidR="008D1A9F" w:rsidRPr="005C0F5D" w:rsidRDefault="008D1A9F">
      <w:pPr>
        <w:pStyle w:val="Corpsdetexte"/>
        <w:rPr>
          <w:rFonts w:ascii="Arial MT"/>
          <w:sz w:val="26"/>
          <w:lang w:val="fr-FR"/>
        </w:rPr>
      </w:pPr>
    </w:p>
    <w:p w:rsidR="008D1A9F" w:rsidRPr="005C0F5D" w:rsidRDefault="005C0F5D">
      <w:pPr>
        <w:spacing w:before="97"/>
        <w:ind w:left="2668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0</w:t>
      </w:r>
    </w:p>
    <w:p w:rsidR="008D1A9F" w:rsidRPr="005C0F5D" w:rsidRDefault="008D1A9F">
      <w:pPr>
        <w:pStyle w:val="Corpsdetexte"/>
        <w:spacing w:before="1"/>
        <w:rPr>
          <w:rFonts w:ascii="Arial MT"/>
          <w:sz w:val="18"/>
          <w:lang w:val="fr-FR"/>
        </w:rPr>
      </w:pPr>
    </w:p>
    <w:p w:rsidR="008D1A9F" w:rsidRPr="005C0F5D" w:rsidRDefault="005C0F5D">
      <w:pPr>
        <w:tabs>
          <w:tab w:val="left" w:pos="801"/>
          <w:tab w:val="left" w:pos="1257"/>
          <w:tab w:val="left" w:pos="1749"/>
          <w:tab w:val="left" w:pos="2241"/>
          <w:tab w:val="left" w:pos="2734"/>
          <w:tab w:val="left" w:pos="3226"/>
          <w:tab w:val="left" w:pos="3718"/>
          <w:tab w:val="left" w:pos="4211"/>
          <w:tab w:val="left" w:pos="4703"/>
        </w:tabs>
        <w:spacing w:before="96"/>
        <w:ind w:left="250"/>
        <w:jc w:val="center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-10</w:t>
      </w:r>
      <w:r w:rsidRPr="005C0F5D">
        <w:rPr>
          <w:rFonts w:ascii="Arial MT"/>
          <w:sz w:val="13"/>
          <w:lang w:val="fr-FR"/>
        </w:rPr>
        <w:tab/>
        <w:t>0</w:t>
      </w:r>
      <w:r w:rsidRPr="005C0F5D">
        <w:rPr>
          <w:rFonts w:ascii="Arial MT"/>
          <w:sz w:val="13"/>
          <w:lang w:val="fr-FR"/>
        </w:rPr>
        <w:tab/>
        <w:t>10</w:t>
      </w:r>
      <w:r w:rsidRPr="005C0F5D">
        <w:rPr>
          <w:rFonts w:ascii="Arial MT"/>
          <w:sz w:val="13"/>
          <w:lang w:val="fr-FR"/>
        </w:rPr>
        <w:tab/>
        <w:t>20</w:t>
      </w:r>
      <w:r w:rsidRPr="005C0F5D">
        <w:rPr>
          <w:rFonts w:ascii="Arial MT"/>
          <w:sz w:val="13"/>
          <w:lang w:val="fr-FR"/>
        </w:rPr>
        <w:tab/>
        <w:t>30</w:t>
      </w:r>
      <w:r w:rsidRPr="005C0F5D">
        <w:rPr>
          <w:rFonts w:ascii="Arial MT"/>
          <w:sz w:val="13"/>
          <w:lang w:val="fr-FR"/>
        </w:rPr>
        <w:tab/>
        <w:t>40</w:t>
      </w:r>
      <w:r w:rsidRPr="005C0F5D">
        <w:rPr>
          <w:rFonts w:ascii="Arial MT"/>
          <w:sz w:val="13"/>
          <w:lang w:val="fr-FR"/>
        </w:rPr>
        <w:tab/>
        <w:t>50</w:t>
      </w:r>
      <w:r w:rsidRPr="005C0F5D">
        <w:rPr>
          <w:rFonts w:ascii="Arial MT"/>
          <w:sz w:val="13"/>
          <w:lang w:val="fr-FR"/>
        </w:rPr>
        <w:tab/>
        <w:t>60</w:t>
      </w:r>
      <w:r w:rsidRPr="005C0F5D">
        <w:rPr>
          <w:rFonts w:ascii="Arial MT"/>
          <w:sz w:val="13"/>
          <w:lang w:val="fr-FR"/>
        </w:rPr>
        <w:tab/>
        <w:t>70</w:t>
      </w:r>
      <w:r w:rsidRPr="005C0F5D">
        <w:rPr>
          <w:rFonts w:ascii="Arial MT"/>
          <w:sz w:val="13"/>
          <w:lang w:val="fr-FR"/>
        </w:rPr>
        <w:tab/>
        <w:t>80</w:t>
      </w:r>
    </w:p>
    <w:p w:rsidR="008D1A9F" w:rsidRPr="005C0F5D" w:rsidRDefault="005C0F5D">
      <w:pPr>
        <w:spacing w:before="85"/>
        <w:ind w:left="386" w:right="115"/>
        <w:jc w:val="center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7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</w:t>
      </w:r>
    </w:p>
    <w:p w:rsidR="008D1A9F" w:rsidRPr="005C0F5D" w:rsidRDefault="008D1A9F">
      <w:pPr>
        <w:pStyle w:val="Corpsdetexte"/>
        <w:spacing w:before="4"/>
        <w:rPr>
          <w:rFonts w:ascii="Arial MT"/>
          <w:sz w:val="27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21"/>
        <w:jc w:val="both"/>
        <w:rPr>
          <w:lang w:val="fr-FR"/>
        </w:rPr>
      </w:pPr>
      <w:r w:rsidRPr="005C0F5D">
        <w:rPr>
          <w:b/>
          <w:lang w:val="fr-FR"/>
        </w:rPr>
        <w:t xml:space="preserve">Figure 4-1 : </w:t>
      </w:r>
      <w:r w:rsidRPr="005C0F5D">
        <w:rPr>
          <w:lang w:val="fr-FR"/>
        </w:rPr>
        <w:t>Contrainte de cisaillement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 chargement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vertical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8"/>
        <w:rPr>
          <w:sz w:val="16"/>
          <w:lang w:val="fr-FR"/>
        </w:rPr>
      </w:pPr>
    </w:p>
    <w:p w:rsidR="008D1A9F" w:rsidRPr="005C0F5D" w:rsidRDefault="005C0F5D">
      <w:pPr>
        <w:spacing w:before="97"/>
        <w:ind w:left="2522"/>
        <w:rPr>
          <w:rFonts w:ascii="Arial MT"/>
          <w:sz w:val="13"/>
          <w:lang w:val="fr-FR"/>
        </w:rPr>
      </w:pPr>
      <w:r>
        <w:pict>
          <v:group id="_x0000_s1551" style="position:absolute;left:0;text-align:left;margin-left:196.35pt;margin-top:-15.95pt;width:225.2pt;height:184.95pt;z-index:15752192;mso-position-horizontal-relative:page" coordorigin="3927,-319" coordsize="4504,3699">
            <v:shape id="_x0000_s1591" style="position:absolute;left:3927;top:3313;width:4498;height:67" coordorigin="3927,3313" coordsize="4498,67" o:spt="100" adj="0,,0" path="m3994,3380r,-67m4240,3347r,-34m4486,3380r,-67m4732,3347r,-34m4978,3380r,-67m5224,3347r,-34m5471,3380r,-67m5717,3347r,-34m5963,3380r,-67m6209,3347r,-34m6456,3380r,-67m6701,3347r,-34m6947,3380r,-67m7194,3347r,-34m7440,3380r,-67m7686,3347r,-34m7933,3380r,-67m8179,3347r,-34m8425,3380r,-67m3994,3313r4431,m3927,3313r67,e" filled="f" strokeweight=".2225mm">
              <v:stroke joinstyle="round"/>
              <v:formulas/>
              <v:path arrowok="t" o:connecttype="segments"/>
            </v:shape>
            <v:line id="_x0000_s1590" style="position:absolute" from="3994,29" to="5131,29" strokeweight=".22275mm"/>
            <v:shape id="_x0000_s1589" style="position:absolute;left:3927;top:29;width:67;height:3285" coordorigin="3927,29" coordsize="67,3285" o:spt="100" adj="0,,0" path="m3960,29r34,m3960,3157r34,m3927,3001r67,m3960,2845r34,m3927,2688r67,m3960,2531r34,m3927,2375r67,m3960,2219r34,m3927,2063r67,m3960,1906r34,m3927,1749r67,m3960,1593r34,m3927,1436r67,m3960,1280r34,m3927,1124r67,m3960,967r34,m3927,811r67,m3960,654r34,m3927,498r67,m3960,342r34,m3927,185r67,m3994,3313r,-3284e" filled="f" strokeweight=".2225mm">
              <v:stroke joinstyle="round"/>
              <v:formulas/>
              <v:path arrowok="t" o:connecttype="segments"/>
            </v:shape>
            <v:line id="_x0000_s1588" style="position:absolute" from="6650,29" to="8425,29" strokeweight=".22275mm"/>
            <v:line id="_x0000_s1587" style="position:absolute" from="8425,3313" to="8425,29" strokeweight=".63pt"/>
            <v:shape id="_x0000_s1586" style="position:absolute;left:4526;top:399;width:3365;height:2569" coordorigin="4527,400" coordsize="3365,2569" o:spt="100" adj="0,,0" path="m4937,2656r-410,313m5430,2281r-410,312m6414,1529r-902,689m7891,400l6497,1465e" filled="f" strokeweight=".08558mm">
              <v:stroke joinstyle="round"/>
              <v:formulas/>
              <v:path arrowok="t" o:connecttype="segments"/>
            </v:shape>
            <v:shape id="_x0000_s1585" style="position:absolute;left:4456;top:337;width:3489;height:2674" coordorigin="4456,338" coordsize="3489,2674" o:spt="100" adj="0,,0" path="m4497,2969r-41,l4456,3011r41,l4497,2969xm4990,2595r-41,l4949,2636r41,l4990,2595xm5481,2219r-41,l5440,2260r41,l5481,2219xm6467,1467r-41,l6426,1509r41,l6467,1467xm7944,338r-41,l7903,379r41,l7944,338xe" fillcolor="black" stroked="f">
              <v:stroke joinstyle="round"/>
              <v:formulas/>
              <v:path arrowok="t" o:connecttype="segments"/>
            </v:shape>
            <v:shape id="_x0000_s1584" style="position:absolute;left:4526;top:379;width:3365;height:2589" coordorigin="4527,380" coordsize="3365,2589" o:spt="100" adj="0,,0" path="m4937,2654r-410,315m5430,2274r-410,316m6414,1516r-902,695m7891,380l6497,1453e" filled="f" strokecolor="red" strokeweight=".08558mm">
              <v:stroke joinstyle="round"/>
              <v:formulas/>
              <v:path arrowok="t" o:connecttype="segments"/>
            </v:shape>
            <v:shape id="_x0000_s1583" style="position:absolute;left:4452;top:2965;width:49;height:50" coordorigin="4452,2966" coordsize="49,50" path="m4489,2966r-26,l4452,2976r,14l4452,3003r11,12l4489,3015r12,-12l4501,2976r-12,-10xe" fillcolor="red" stroked="f">
              <v:path arrowok="t"/>
            </v:shape>
            <v:shape id="_x0000_s1582" style="position:absolute;left:4452;top:2965;width:49;height:50" coordorigin="4452,2966" coordsize="49,50" path="m4452,2990r,13l4463,3015r13,l4489,3015r12,-12l4501,2990r,-14l4489,2966r-13,l4463,2966r-11,10l4452,2990xe" filled="f" strokecolor="red" strokeweight=".08558mm">
              <v:path arrowok="t"/>
            </v:shape>
            <v:shape id="_x0000_s1581" style="position:absolute;left:4945;top:2587;width:48;height:50" coordorigin="4945,2587" coordsize="48,50" path="m4982,2587r-26,l4945,2598r,14l4945,2625r11,11l4982,2636r11,-11l4993,2598r-11,-11xe" fillcolor="red" stroked="f">
              <v:path arrowok="t"/>
            </v:shape>
            <v:shape id="_x0000_s1580" style="position:absolute;left:4945;top:2587;width:48;height:50" coordorigin="4945,2587" coordsize="48,50" path="m4945,2612r,13l4956,2636r13,l4982,2636r11,-11l4993,2612r,-14l4982,2587r-13,l4956,2587r-11,11l4945,2612xe" filled="f" strokecolor="red" strokeweight=".08558mm">
              <v:path arrowok="t"/>
            </v:shape>
            <v:shape id="_x0000_s1579" style="position:absolute;left:5435;top:2208;width:50;height:49" coordorigin="5436,2209" coordsize="50,49" path="m5475,2209r-27,l5436,2219r,14l5436,2246r12,11l5475,2257r11,-11l5486,2219r-11,-10xe" fillcolor="red" stroked="f">
              <v:path arrowok="t"/>
            </v:shape>
            <v:shape id="_x0000_s1578" style="position:absolute;left:5435;top:2208;width:50;height:49" coordorigin="5436,2209" coordsize="50,49" path="m5436,2233r,13l5448,2257r13,l5475,2257r11,-11l5486,2233r,-14l5475,2209r-14,l5448,2209r-12,10l5436,2233xe" filled="f" strokecolor="red" strokeweight=".08558mm">
              <v:path arrowok="t"/>
            </v:shape>
            <v:shape id="_x0000_s1577" style="position:absolute;left:6422;top:1450;width:49;height:50" coordorigin="6422,1451" coordsize="49,50" path="m6459,1451r-26,l6422,1461r,14l6422,1488r11,12l6459,1500r12,-12l6471,1461r-12,-10xe" fillcolor="red" stroked="f">
              <v:path arrowok="t"/>
            </v:shape>
            <v:shape id="_x0000_s1576" style="position:absolute;left:6422;top:1450;width:49;height:50" coordorigin="6422,1451" coordsize="49,50" path="m6422,1475r,13l6433,1500r13,l6459,1500r12,-12l6471,1475r,-14l6459,1451r-13,l6433,1451r-11,10l6422,1475xe" filled="f" strokecolor="red" strokeweight=".08558mm">
              <v:path arrowok="t"/>
            </v:shape>
            <v:shape id="_x0000_s1575" style="position:absolute;left:7898;top:314;width:51;height:48" coordorigin="7898,314" coordsize="51,48" path="m7937,314r-27,l7898,325r,14l7898,352r12,10l7937,362r11,-10l7948,325r-11,-11xe" fillcolor="red" stroked="f">
              <v:path arrowok="t"/>
            </v:shape>
            <v:shape id="_x0000_s1574" style="position:absolute;left:7898;top:314;width:51;height:48" coordorigin="7898,314" coordsize="51,48" path="m7898,339r,13l7910,362r13,l7937,362r11,-10l7948,339r,-14l7937,314r-14,l7910,314r-12,11l7898,339xe" filled="f" strokecolor="red" strokeweight=".08558mm">
              <v:path arrowok="t"/>
            </v:shape>
            <v:shape id="_x0000_s1573" style="position:absolute;left:4526;top:332;width:3365;height:2636" coordorigin="4527,333" coordsize="3365,2636" o:spt="100" adj="0,,0" path="m4937,2647r-410,322m5430,2261r-410,322m6414,1489r-902,708m7891,333l6497,1426e" filled="f" strokecolor="lime" strokeweight=".08558mm">
              <v:stroke joinstyle="round"/>
              <v:formulas/>
              <v:path arrowok="t" o:connecttype="segments"/>
            </v:shape>
            <v:shape id="_x0000_s1572" style="position:absolute;left:4444;top:2953;width:82;height:70" coordorigin="4444,2953" coordsize="82,70" path="m4486,2953r-42,70l4526,3023r-40,-70xe" fillcolor="lime" stroked="f">
              <v:path arrowok="t"/>
            </v:shape>
            <v:shape id="_x0000_s1571" style="position:absolute;left:4444;top:2953;width:82;height:70" coordorigin="4444,2953" coordsize="82,70" path="m4486,2953r40,70l4444,3023r42,-70xe" filled="f" strokecolor="lime" strokeweight=".1198mm">
              <v:path arrowok="t"/>
            </v:shape>
            <v:shape id="_x0000_s1570" style="position:absolute;left:4937;top:2568;width:82;height:70" coordorigin="4937,2568" coordsize="82,70" path="m4978,2568r-41,70l5019,2638r-41,-70xe" fillcolor="lime" stroked="f">
              <v:path arrowok="t"/>
            </v:shape>
            <v:shape id="_x0000_s1569" style="position:absolute;left:4937;top:2568;width:82;height:70" coordorigin="4937,2568" coordsize="82,70" path="m4978,2568r41,70l4937,2638r41,-70xe" filled="f" strokecolor="lime" strokeweight=".1198mm">
              <v:path arrowok="t"/>
            </v:shape>
            <v:shape id="_x0000_s1568" style="position:absolute;left:5429;top:2181;width:82;height:71" coordorigin="5430,2182" coordsize="82,71" path="m5471,2182r-41,70l5511,2252r-40,-70xe" fillcolor="lime" stroked="f">
              <v:path arrowok="t"/>
            </v:shape>
            <v:shape id="_x0000_s1567" style="position:absolute;left:5429;top:2181;width:82;height:71" coordorigin="5430,2182" coordsize="82,71" path="m5471,2182r40,70l5430,2252r41,-70xe" filled="f" strokecolor="lime" strokeweight=".1198mm">
              <v:path arrowok="t"/>
            </v:shape>
            <v:shape id="_x0000_s1566" style="position:absolute;left:6414;top:1410;width:82;height:70" coordorigin="6414,1410" coordsize="82,70" path="m6456,1410r-42,70l6496,1480r-40,-70xe" fillcolor="lime" stroked="f">
              <v:path arrowok="t"/>
            </v:shape>
            <v:shape id="_x0000_s1565" style="position:absolute;left:6414;top:1410;width:82;height:70" coordorigin="6414,1410" coordsize="82,70" path="m6456,1410r40,70l6414,1480r42,-70xe" filled="f" strokecolor="lime" strokeweight=".1198mm">
              <v:path arrowok="t"/>
            </v:shape>
            <v:shape id="_x0000_s1564" style="position:absolute;left:7891;top:253;width:82;height:71" coordorigin="7891,254" coordsize="82,71" path="m7933,254r-42,70l7973,324r-40,-70xe" fillcolor="lime" stroked="f">
              <v:path arrowok="t"/>
            </v:shape>
            <v:shape id="_x0000_s1563" style="position:absolute;left:7891;top:253;width:82;height:71" coordorigin="7891,254" coordsize="82,71" path="m7933,254r40,70l7891,324r42,-70xe" filled="f" strokecolor="lime" strokeweight=".1198mm">
              <v:path arrowok="t"/>
            </v:shape>
            <v:rect id="_x0000_s1562" style="position:absolute;left:5131;top:-315;width:1520;height:771" stroked="f"/>
            <v:rect id="_x0000_s1561" style="position:absolute;left:5131;top:-315;width:1520;height:771" filled="f" strokeweight=".15414mm"/>
            <v:line id="_x0000_s1560" style="position:absolute" from="5244,-134" to="5657,-134" strokeweight=".08567mm"/>
            <v:rect id="_x0000_s1559" style="position:absolute;left:5411;top:-173;width:59;height:60" fillcolor="black" stroked="f"/>
            <v:line id="_x0000_s1558" style="position:absolute" from="5244,98" to="5657,98" strokecolor="red" strokeweight=".08567mm"/>
            <v:shape id="_x0000_s1557" style="position:absolute;left:5406;top:53;width:70;height:70" coordorigin="5406,54" coordsize="70,70" path="m5441,54r-14,3l5416,64r-7,11l5406,88r3,14l5416,113r11,8l5441,124r13,-3l5466,113r7,-11l5476,88r-3,-13l5466,64r-12,-7l5441,54xe" fillcolor="red" stroked="f">
              <v:path arrowok="t"/>
            </v:shape>
            <v:shape id="_x0000_s1556" style="position:absolute;left:5406;top:53;width:70;height:70" coordorigin="5406,54" coordsize="70,70" path="m5406,88r3,14l5416,113r11,8l5441,124r13,-3l5466,113r7,-11l5476,88r-3,-13l5466,64r-12,-7l5441,54r-14,3l5416,64r-7,11l5406,88xe" filled="f" strokecolor="red" strokeweight=".1198mm">
              <v:path arrowok="t"/>
            </v:shape>
            <v:line id="_x0000_s1555" style="position:absolute" from="5244,330" to="5657,330" strokecolor="lime" strokeweight=".08567mm"/>
            <v:shape id="_x0000_s1554" style="position:absolute;left:5398;top:270;width:103;height:90" coordorigin="5399,270" coordsize="103,90" path="m5450,270r-51,89l5501,359r-51,-89xe" fillcolor="lime" stroked="f">
              <v:path arrowok="t"/>
            </v:shape>
            <v:shape id="_x0000_s1553" style="position:absolute;left:5398;top:270;width:103;height:90" coordorigin="5399,270" coordsize="103,90" path="m5450,270r51,89l5399,359r51,-89xe" filled="f" strokecolor="lime" strokeweight=".17117mm">
              <v:path arrowok="t"/>
            </v:shape>
            <v:shape id="_x0000_s1552" type="#_x0000_t202" style="position:absolute;left:3927;top:-319;width:4504;height:3699" filled="f" stroked="f">
              <v:textbox inset="0,0,0,0">
                <w:txbxContent>
                  <w:p w:rsidR="005C0F5D" w:rsidRDefault="005C0F5D">
                    <w:pPr>
                      <w:spacing w:before="91"/>
                      <w:ind w:left="1440" w:right="1621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7"/>
                      <w:ind w:left="1532" w:right="1621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8"/>
                      <w:ind w:left="1532" w:right="1621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sz w:val="13"/>
          <w:lang w:val="fr-FR"/>
        </w:rPr>
        <w:t>180</w:t>
      </w:r>
    </w:p>
    <w:p w:rsidR="008D1A9F" w:rsidRPr="005C0F5D" w:rsidRDefault="008D1A9F">
      <w:pPr>
        <w:pStyle w:val="Corpsdetexte"/>
        <w:spacing w:before="2"/>
        <w:rPr>
          <w:rFonts w:ascii="Arial MT"/>
          <w:sz w:val="14"/>
          <w:lang w:val="fr-FR"/>
        </w:rPr>
      </w:pPr>
    </w:p>
    <w:p w:rsidR="008D1A9F" w:rsidRPr="005C0F5D" w:rsidRDefault="005C0F5D">
      <w:pPr>
        <w:ind w:left="252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160</w:t>
      </w:r>
    </w:p>
    <w:p w:rsidR="008D1A9F" w:rsidRPr="005C0F5D" w:rsidRDefault="008D1A9F">
      <w:pPr>
        <w:pStyle w:val="Corpsdetexte"/>
        <w:spacing w:before="3"/>
        <w:rPr>
          <w:rFonts w:ascii="Arial MT"/>
          <w:sz w:val="14"/>
          <w:lang w:val="fr-FR"/>
        </w:rPr>
      </w:pPr>
    </w:p>
    <w:p w:rsidR="008D1A9F" w:rsidRPr="005C0F5D" w:rsidRDefault="005C0F5D">
      <w:pPr>
        <w:ind w:left="252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140</w:t>
      </w:r>
    </w:p>
    <w:p w:rsidR="008D1A9F" w:rsidRPr="005C0F5D" w:rsidRDefault="008D1A9F">
      <w:pPr>
        <w:pStyle w:val="Corpsdetexte"/>
        <w:spacing w:before="3"/>
        <w:rPr>
          <w:rFonts w:ascii="Arial MT"/>
          <w:sz w:val="14"/>
          <w:lang w:val="fr-FR"/>
        </w:rPr>
      </w:pPr>
    </w:p>
    <w:p w:rsidR="008D1A9F" w:rsidRPr="005C0F5D" w:rsidRDefault="005C0F5D">
      <w:pPr>
        <w:ind w:left="252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120</w:t>
      </w:r>
    </w:p>
    <w:p w:rsidR="008D1A9F" w:rsidRPr="005C0F5D" w:rsidRDefault="008D1A9F">
      <w:pPr>
        <w:pStyle w:val="Corpsdetexte"/>
        <w:spacing w:before="1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1"/>
        <w:ind w:left="2522"/>
        <w:rPr>
          <w:rFonts w:ascii="Arial MT"/>
          <w:sz w:val="13"/>
          <w:lang w:val="fr-FR"/>
        </w:rPr>
      </w:pPr>
      <w:r>
        <w:pict>
          <v:shape id="_x0000_s1550" type="#_x0000_t202" style="position:absolute;left:0;text-align:left;margin-left:168.9pt;margin-top:0;width:11.05pt;height:45.6pt;z-index:15752704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6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Local</w:t>
                  </w:r>
                  <w:r>
                    <w:rPr>
                      <w:rFonts w:ascii="Arial MT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stress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sz w:val="13"/>
          <w:lang w:val="fr-FR"/>
        </w:rPr>
        <w:t>100</w:t>
      </w:r>
    </w:p>
    <w:p w:rsidR="008D1A9F" w:rsidRPr="005C0F5D" w:rsidRDefault="008D1A9F">
      <w:pPr>
        <w:pStyle w:val="Corpsdetexte"/>
        <w:spacing w:before="2"/>
        <w:rPr>
          <w:rFonts w:ascii="Arial MT"/>
          <w:sz w:val="14"/>
          <w:lang w:val="fr-FR"/>
        </w:rPr>
      </w:pPr>
    </w:p>
    <w:p w:rsidR="008D1A9F" w:rsidRPr="005C0F5D" w:rsidRDefault="005C0F5D">
      <w:pPr>
        <w:ind w:left="2595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80</w:t>
      </w:r>
    </w:p>
    <w:p w:rsidR="008D1A9F" w:rsidRPr="005C0F5D" w:rsidRDefault="008D1A9F">
      <w:pPr>
        <w:pStyle w:val="Corpsdetexte"/>
        <w:spacing w:before="3"/>
        <w:rPr>
          <w:rFonts w:ascii="Arial MT"/>
          <w:sz w:val="14"/>
          <w:lang w:val="fr-FR"/>
        </w:rPr>
      </w:pPr>
    </w:p>
    <w:p w:rsidR="008D1A9F" w:rsidRPr="005C0F5D" w:rsidRDefault="005C0F5D">
      <w:pPr>
        <w:ind w:left="2595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60</w:t>
      </w:r>
    </w:p>
    <w:p w:rsidR="008D1A9F" w:rsidRPr="005C0F5D" w:rsidRDefault="008D1A9F">
      <w:pPr>
        <w:pStyle w:val="Corpsdetexte"/>
        <w:spacing w:before="1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1"/>
        <w:ind w:left="2595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40</w:t>
      </w:r>
    </w:p>
    <w:p w:rsidR="008D1A9F" w:rsidRPr="005C0F5D" w:rsidRDefault="008D1A9F">
      <w:pPr>
        <w:pStyle w:val="Corpsdetexte"/>
        <w:spacing w:before="2"/>
        <w:rPr>
          <w:rFonts w:ascii="Arial MT"/>
          <w:sz w:val="14"/>
          <w:lang w:val="fr-FR"/>
        </w:rPr>
      </w:pPr>
    </w:p>
    <w:p w:rsidR="008D1A9F" w:rsidRPr="005C0F5D" w:rsidRDefault="005C0F5D">
      <w:pPr>
        <w:ind w:left="2595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</w:t>
      </w:r>
    </w:p>
    <w:p w:rsidR="008D1A9F" w:rsidRPr="005C0F5D" w:rsidRDefault="008D1A9F">
      <w:pPr>
        <w:pStyle w:val="Corpsdetexte"/>
        <w:spacing w:before="2"/>
        <w:rPr>
          <w:rFonts w:ascii="Arial MT"/>
          <w:sz w:val="14"/>
          <w:lang w:val="fr-FR"/>
        </w:rPr>
      </w:pPr>
    </w:p>
    <w:p w:rsidR="008D1A9F" w:rsidRPr="005C0F5D" w:rsidRDefault="005C0F5D">
      <w:pPr>
        <w:ind w:left="2668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0</w:t>
      </w:r>
    </w:p>
    <w:p w:rsidR="008D1A9F" w:rsidRPr="005C0F5D" w:rsidRDefault="008D1A9F">
      <w:pPr>
        <w:pStyle w:val="Corpsdetexte"/>
        <w:spacing w:before="3"/>
        <w:rPr>
          <w:rFonts w:ascii="Arial MT"/>
          <w:sz w:val="14"/>
          <w:lang w:val="fr-FR"/>
        </w:rPr>
      </w:pPr>
    </w:p>
    <w:p w:rsidR="008D1A9F" w:rsidRPr="005C0F5D" w:rsidRDefault="005C0F5D">
      <w:pPr>
        <w:ind w:left="2551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-20</w:t>
      </w:r>
    </w:p>
    <w:p w:rsidR="008D1A9F" w:rsidRPr="005C0F5D" w:rsidRDefault="005C0F5D">
      <w:pPr>
        <w:tabs>
          <w:tab w:val="left" w:pos="801"/>
          <w:tab w:val="left" w:pos="1257"/>
          <w:tab w:val="left" w:pos="1749"/>
          <w:tab w:val="left" w:pos="2241"/>
          <w:tab w:val="left" w:pos="2734"/>
          <w:tab w:val="left" w:pos="3226"/>
          <w:tab w:val="left" w:pos="3718"/>
          <w:tab w:val="left" w:pos="4211"/>
          <w:tab w:val="left" w:pos="4703"/>
        </w:tabs>
        <w:spacing w:before="31"/>
        <w:ind w:left="250"/>
        <w:jc w:val="center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-10</w:t>
      </w:r>
      <w:r w:rsidRPr="005C0F5D">
        <w:rPr>
          <w:rFonts w:ascii="Arial MT"/>
          <w:sz w:val="13"/>
          <w:lang w:val="fr-FR"/>
        </w:rPr>
        <w:tab/>
        <w:t>0</w:t>
      </w:r>
      <w:r w:rsidRPr="005C0F5D">
        <w:rPr>
          <w:rFonts w:ascii="Arial MT"/>
          <w:sz w:val="13"/>
          <w:lang w:val="fr-FR"/>
        </w:rPr>
        <w:tab/>
        <w:t>10</w:t>
      </w:r>
      <w:r w:rsidRPr="005C0F5D">
        <w:rPr>
          <w:rFonts w:ascii="Arial MT"/>
          <w:sz w:val="13"/>
          <w:lang w:val="fr-FR"/>
        </w:rPr>
        <w:tab/>
        <w:t>20</w:t>
      </w:r>
      <w:r w:rsidRPr="005C0F5D">
        <w:rPr>
          <w:rFonts w:ascii="Arial MT"/>
          <w:sz w:val="13"/>
          <w:lang w:val="fr-FR"/>
        </w:rPr>
        <w:tab/>
        <w:t>30</w:t>
      </w:r>
      <w:r w:rsidRPr="005C0F5D">
        <w:rPr>
          <w:rFonts w:ascii="Arial MT"/>
          <w:sz w:val="13"/>
          <w:lang w:val="fr-FR"/>
        </w:rPr>
        <w:tab/>
        <w:t>40</w:t>
      </w:r>
      <w:r w:rsidRPr="005C0F5D">
        <w:rPr>
          <w:rFonts w:ascii="Arial MT"/>
          <w:sz w:val="13"/>
          <w:lang w:val="fr-FR"/>
        </w:rPr>
        <w:tab/>
        <w:t>50</w:t>
      </w:r>
      <w:r w:rsidRPr="005C0F5D">
        <w:rPr>
          <w:rFonts w:ascii="Arial MT"/>
          <w:sz w:val="13"/>
          <w:lang w:val="fr-FR"/>
        </w:rPr>
        <w:tab/>
        <w:t>60</w:t>
      </w:r>
      <w:r w:rsidRPr="005C0F5D">
        <w:rPr>
          <w:rFonts w:ascii="Arial MT"/>
          <w:sz w:val="13"/>
          <w:lang w:val="fr-FR"/>
        </w:rPr>
        <w:tab/>
        <w:t>70</w:t>
      </w:r>
      <w:r w:rsidRPr="005C0F5D">
        <w:rPr>
          <w:rFonts w:ascii="Arial MT"/>
          <w:sz w:val="13"/>
          <w:lang w:val="fr-FR"/>
        </w:rPr>
        <w:tab/>
        <w:t>80</w:t>
      </w:r>
    </w:p>
    <w:p w:rsidR="008D1A9F" w:rsidRPr="005C0F5D" w:rsidRDefault="005C0F5D">
      <w:pPr>
        <w:spacing w:before="86"/>
        <w:ind w:left="386" w:right="115"/>
        <w:jc w:val="center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7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</w:t>
      </w:r>
    </w:p>
    <w:p w:rsidR="008D1A9F" w:rsidRPr="005C0F5D" w:rsidRDefault="008D1A9F">
      <w:pPr>
        <w:pStyle w:val="Corpsdetexte"/>
        <w:spacing w:before="5"/>
        <w:rPr>
          <w:rFonts w:ascii="Arial MT"/>
          <w:sz w:val="27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14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44"/>
          <w:lang w:val="fr-FR"/>
        </w:rPr>
        <w:t xml:space="preserve"> </w:t>
      </w:r>
      <w:r w:rsidRPr="005C0F5D">
        <w:rPr>
          <w:b/>
          <w:lang w:val="fr-FR"/>
        </w:rPr>
        <w:t>4-2 :</w:t>
      </w:r>
      <w:r w:rsidRPr="005C0F5D">
        <w:rPr>
          <w:b/>
          <w:spacing w:val="45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différentes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valeurs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48"/>
          <w:lang w:val="fr-FR"/>
        </w:rPr>
        <w:t xml:space="preserve"> </w:t>
      </w:r>
      <w:r w:rsidRPr="005C0F5D">
        <w:rPr>
          <w:lang w:val="fr-FR"/>
        </w:rPr>
        <w:t>charge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plaques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renforcées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fonction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l’emplacement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raidisseur)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vertical</w:t>
      </w:r>
    </w:p>
    <w:p w:rsidR="008D1A9F" w:rsidRPr="005C0F5D" w:rsidRDefault="008D1A9F">
      <w:pPr>
        <w:pStyle w:val="Corpsdetexte"/>
        <w:spacing w:before="5"/>
        <w:rPr>
          <w:sz w:val="27"/>
          <w:lang w:val="fr-FR"/>
        </w:rPr>
      </w:pPr>
    </w:p>
    <w:p w:rsidR="008D1A9F" w:rsidRPr="005C0F5D" w:rsidRDefault="005C0F5D">
      <w:pPr>
        <w:pStyle w:val="Corpsdetexte"/>
        <w:spacing w:line="276" w:lineRule="auto"/>
        <w:ind w:left="278" w:right="515" w:firstLine="362"/>
        <w:jc w:val="both"/>
        <w:rPr>
          <w:lang w:val="fr-FR"/>
        </w:rPr>
      </w:pPr>
      <w:r w:rsidRPr="005C0F5D">
        <w:rPr>
          <w:lang w:val="fr-FR"/>
        </w:rPr>
        <w:t>La figure 4-3. Présente la répartition de la contrainte pour différentes valeurs de la charge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 plaques sous chargement en sens vertical. On voit clairement d’après ces figures que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concentration du contraintes et suivre la ligne de chargement et être d’une grande valeur 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environs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l’entaille.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valeurs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facteur 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concentration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6"/>
        <w:rPr>
          <w:sz w:val="26"/>
          <w:lang w:val="fr-FR"/>
        </w:rPr>
      </w:pPr>
    </w:p>
    <w:p w:rsidR="008D1A9F" w:rsidRPr="005C0F5D" w:rsidRDefault="005C0F5D">
      <w:pPr>
        <w:pStyle w:val="Corpsdetexte"/>
        <w:spacing w:before="90"/>
        <w:ind w:left="278"/>
        <w:rPr>
          <w:lang w:val="fr-FR"/>
        </w:rPr>
      </w:pPr>
      <w:r w:rsidRPr="005C0F5D">
        <w:rPr>
          <w:lang w:val="fr-FR"/>
        </w:rPr>
        <w:t>Kt=3,31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non pas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renforcée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par 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raidisseur</w:t>
      </w:r>
    </w:p>
    <w:p w:rsidR="008D1A9F" w:rsidRPr="005C0F5D" w:rsidRDefault="005C0F5D">
      <w:pPr>
        <w:pStyle w:val="Corpsdetexte"/>
        <w:spacing w:before="41" w:line="276" w:lineRule="auto"/>
        <w:ind w:left="278" w:right="1949"/>
        <w:rPr>
          <w:lang w:val="fr-FR"/>
        </w:rPr>
      </w:pPr>
      <w:r w:rsidRPr="005C0F5D">
        <w:rPr>
          <w:lang w:val="fr-FR"/>
        </w:rPr>
        <w:t>Kt=2,4 pour les plaques renforcées par un raidisseur orienté d’un angle de 0°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Kt=2,42 pour les plaques renforcées par un raidisseur orienté d’un angle de 45°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Kt=2,46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orienté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angle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 90°</w:t>
      </w:r>
    </w:p>
    <w:p w:rsidR="008D1A9F" w:rsidRPr="005C0F5D" w:rsidRDefault="005C0F5D">
      <w:pPr>
        <w:pStyle w:val="Corpsdetexte"/>
        <w:spacing w:before="1" w:after="7" w:line="276" w:lineRule="auto"/>
        <w:ind w:left="278" w:right="514"/>
        <w:rPr>
          <w:lang w:val="fr-FR"/>
        </w:rPr>
      </w:pPr>
      <w:r w:rsidRPr="005C0F5D">
        <w:rPr>
          <w:lang w:val="fr-FR"/>
        </w:rPr>
        <w:t>Le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meilleur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emplacement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l’orientation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0°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car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zone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où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se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concentrent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c’est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zone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entre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entailles.</w:t>
      </w:r>
    </w:p>
    <w:p w:rsidR="008D1A9F" w:rsidRDefault="005C0F5D">
      <w:pPr>
        <w:pStyle w:val="Corpsdetexte"/>
        <w:ind w:left="27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737715" cy="4469701"/>
            <wp:effectExtent l="0" t="0" r="0" b="0"/>
            <wp:docPr id="121" name="image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72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7715" cy="4469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Pr="005C0F5D" w:rsidRDefault="005C0F5D">
      <w:pPr>
        <w:pStyle w:val="Corpsdetexte"/>
        <w:spacing w:before="34" w:line="276" w:lineRule="auto"/>
        <w:ind w:left="278" w:right="520"/>
        <w:jc w:val="both"/>
        <w:rPr>
          <w:lang w:val="fr-FR"/>
        </w:rPr>
      </w:pPr>
      <w:r w:rsidRPr="005C0F5D">
        <w:rPr>
          <w:b/>
          <w:lang w:val="fr-FR"/>
        </w:rPr>
        <w:t xml:space="preserve">Figure 4-3 </w:t>
      </w:r>
      <w:r w:rsidRPr="005C0F5D">
        <w:rPr>
          <w:lang w:val="fr-FR"/>
        </w:rPr>
        <w:t>: Distribution du Contrainte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 chargement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vertical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8D1A9F">
      <w:pPr>
        <w:pStyle w:val="Corpsdetexte"/>
        <w:spacing w:before="1"/>
        <w:rPr>
          <w:sz w:val="29"/>
          <w:lang w:val="fr-FR"/>
        </w:rPr>
      </w:pPr>
    </w:p>
    <w:p w:rsidR="008D1A9F" w:rsidRPr="005C0F5D" w:rsidRDefault="005C0F5D">
      <w:pPr>
        <w:pStyle w:val="Corpsdetexte"/>
        <w:spacing w:before="1" w:line="276" w:lineRule="auto"/>
        <w:ind w:left="278" w:right="518" w:firstLine="707"/>
        <w:jc w:val="both"/>
        <w:rPr>
          <w:lang w:val="fr-FR"/>
        </w:rPr>
      </w:pPr>
      <w:r w:rsidRPr="005C0F5D">
        <w:rPr>
          <w:lang w:val="fr-FR"/>
        </w:rPr>
        <w:t>Les figures 4-4 et 45 présente la variation de la contrainte maximale enregistrée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fonction du chargement pour différents emplacements du raidisseur sous chargement en sens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horizontal. On 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noter que la contrainte max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enregistré augmente suivant l’augmentation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chargement appliqué.</w:t>
      </w:r>
    </w:p>
    <w:p w:rsidR="008D1A9F" w:rsidRPr="005C0F5D" w:rsidRDefault="005C0F5D">
      <w:pPr>
        <w:pStyle w:val="Corpsdetexte"/>
        <w:spacing w:line="276" w:lineRule="auto"/>
        <w:ind w:left="278" w:right="519" w:firstLine="707"/>
        <w:jc w:val="both"/>
        <w:rPr>
          <w:lang w:val="fr-FR"/>
        </w:rPr>
      </w:pPr>
      <w:r w:rsidRPr="005C0F5D">
        <w:rPr>
          <w:lang w:val="fr-FR"/>
        </w:rPr>
        <w:t>Pour un chargement de 70Mpa, le facteur de concentration de contrainte (Kt) diminue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d’environ 52,8% pour l’emplacement de 0°, 52,7% pour l’emplacement de 45° 52,4% 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l’emplacement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90°par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rapport 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plaque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non pas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renforcée.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19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20"/>
        <w:jc w:val="both"/>
        <w:rPr>
          <w:lang w:val="fr-FR"/>
        </w:rPr>
      </w:pPr>
      <w:r w:rsidRPr="005C0F5D">
        <w:rPr>
          <w:lang w:val="fr-FR"/>
        </w:rPr>
        <w:t>On note aussi que l’emplacement du raidisseur a un effet sur la contrainte max enregistré dans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renforcée,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chaque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augmentation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appliqué,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résultats</w:t>
      </w:r>
      <w:r w:rsidRPr="005C0F5D">
        <w:rPr>
          <w:spacing w:val="35"/>
          <w:lang w:val="fr-FR"/>
        </w:rPr>
        <w:t xml:space="preserve"> </w:t>
      </w:r>
      <w:r w:rsidRPr="005C0F5D">
        <w:rPr>
          <w:lang w:val="fr-FR"/>
        </w:rPr>
        <w:t>obtenus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plus élevés.</w:t>
      </w:r>
    </w:p>
    <w:p w:rsidR="008D1A9F" w:rsidRPr="005C0F5D" w:rsidRDefault="005C0F5D">
      <w:pPr>
        <w:pStyle w:val="Corpsdetexte"/>
        <w:spacing w:before="1" w:line="276" w:lineRule="auto"/>
        <w:ind w:left="278" w:right="519" w:firstLine="707"/>
        <w:jc w:val="both"/>
        <w:rPr>
          <w:lang w:val="fr-FR"/>
        </w:rPr>
      </w:pPr>
      <w:r w:rsidRPr="005C0F5D">
        <w:rPr>
          <w:lang w:val="fr-FR"/>
        </w:rPr>
        <w:t>On remarque que les différents emplacements du raidisseur présentent des valeurs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contraintes max pratiquement identiques pour les différentes valeurs de la charge appliquée,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Cette égalité est valable pour les valeurs de chargement inférieur à 20Mpa en y apparaissant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qu’il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y</w:t>
      </w:r>
      <w:r w:rsidRPr="005C0F5D">
        <w:rPr>
          <w:spacing w:val="-5"/>
          <w:lang w:val="fr-FR"/>
        </w:rPr>
        <w:t xml:space="preserve"> </w:t>
      </w:r>
      <w:r w:rsidRPr="005C0F5D">
        <w:rPr>
          <w:lang w:val="fr-FR"/>
        </w:rPr>
        <w:t>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écart clair de contrainte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max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renforcée.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4"/>
        <w:rPr>
          <w:sz w:val="16"/>
          <w:lang w:val="fr-FR"/>
        </w:rPr>
      </w:pPr>
    </w:p>
    <w:p w:rsidR="008D1A9F" w:rsidRPr="005C0F5D" w:rsidRDefault="005C0F5D">
      <w:pPr>
        <w:spacing w:before="97"/>
        <w:ind w:left="2542"/>
        <w:rPr>
          <w:rFonts w:ascii="Arial MT"/>
          <w:sz w:val="13"/>
          <w:lang w:val="fr-FR"/>
        </w:rPr>
      </w:pPr>
      <w:r>
        <w:pict>
          <v:group id="_x0000_s1495" style="position:absolute;left:0;text-align:left;margin-left:197.35pt;margin-top:-11.45pt;width:225.1pt;height:187.95pt;z-index:15753728;mso-position-horizontal-relative:page" coordorigin="3947,-229" coordsize="4502,3759">
            <v:shape id="_x0000_s1549" style="position:absolute;left:3947;top:3463;width:4496;height:67" coordorigin="3947,3464" coordsize="4496,67" o:spt="100" adj="0,,0" path="m4013,3530r,-66m4260,3497r,-33m4505,3530r,-66m4752,3497r,-33m4998,3530r,-66m5243,3497r,-33m5490,3530r,-66m5736,3497r,-33m5982,3530r,-66m6228,3497r,-33m6475,3530r,-66m6720,3497r,-33m6966,3530r,-66m7212,3497r,-33m7458,3530r,-66m7704,3497r,-33m7951,3530r,-66m8196,3497r,-33m8443,3530r,-66m4013,3464r4430,m3947,3464r66,e" filled="f" strokeweight=".21425mm">
              <v:stroke joinstyle="round"/>
              <v:formulas/>
              <v:path arrowok="t" o:connecttype="segments"/>
            </v:shape>
            <v:line id="_x0000_s1548" style="position:absolute" from="4013,185" to="5564,185" strokeweight=".21458mm"/>
            <v:shape id="_x0000_s1547" style="position:absolute;left:3947;top:185;width:66;height:3279" coordorigin="3947,185" coordsize="66,3279" o:spt="100" adj="0,,0" path="m3947,185r66,m3980,3282r33,m3947,3100r66,m3980,2917r33,m3947,2735r66,m3980,2553r33,m3947,2371r66,m3980,2189r33,m3947,2006r66,m3980,1825r33,m3947,1643r66,m3980,1461r33,m3947,1279r66,m3980,1096r33,m3947,914r66,m3980,732r33,m3947,550r66,m3980,368r33,m4013,3464r,-3279e" filled="f" strokeweight=".21425mm">
              <v:stroke joinstyle="round"/>
              <v:formulas/>
              <v:path arrowok="t" o:connecttype="segments"/>
            </v:shape>
            <v:line id="_x0000_s1546" style="position:absolute" from="7411,185" to="8443,185" strokeweight=".21458mm"/>
            <v:line id="_x0000_s1545" style="position:absolute" from="8443,3464" to="8443,185" strokeweight=".21394mm"/>
            <v:shape id="_x0000_s1544" style="position:absolute;left:4548;top:568;width:3362;height:2503" coordorigin="4548,569" coordsize="3362,2503" o:spt="100" adj="0,,0" path="m4955,2805r-407,266m5449,2400r-411,344m6433,1667r-902,670m7910,569l6516,1606e" filled="f" strokeweight=".08569mm">
              <v:stroke joinstyle="round"/>
              <v:formulas/>
              <v:path arrowok="t" o:connecttype="segments"/>
            </v:shape>
            <v:shape id="_x0000_s1543" style="position:absolute;left:4474;top:507;width:3488;height:2603" coordorigin="4474,507" coordsize="3488,2603" o:spt="100" adj="0,,0" path="m4515,3069r-41,l4474,3110r41,l4515,3069xm5008,2746r-41,l4967,2787r41,l5008,2746xm5500,2337r-41,l5459,2378r41,l5500,2337xm6485,1606r-41,l6444,1646r41,l6485,1606xm7961,507r-41,l7920,549r41,l7961,507xe" fillcolor="black" stroked="f">
              <v:stroke joinstyle="round"/>
              <v:formulas/>
              <v:path arrowok="t" o:connecttype="segments"/>
            </v:shape>
            <v:shape id="_x0000_s1542" style="position:absolute;left:4553;top:1905;width:3348;height:1177" coordorigin="4554,1905" coordsize="3348,1177" o:spt="100" adj="0,,0" path="m4949,2944r-395,138m5441,2771r-394,138m6425,2425r-886,311m7902,1905l6523,2391e" filled="f" strokecolor="red" strokeweight=".08569mm">
              <v:stroke joinstyle="round"/>
              <v:formulas/>
              <v:path arrowok="t" o:connecttype="segments"/>
            </v:shape>
            <v:shape id="_x0000_s1541" style="position:absolute;left:4470;top:3065;width:49;height:50" coordorigin="4471,3065" coordsize="49,50" path="m4508,3065r-27,l4471,3076r,14l4471,3103r10,12l4508,3115r11,-12l4519,3076r-11,-11xe" fillcolor="red" stroked="f">
              <v:path arrowok="t"/>
            </v:shape>
            <v:shape id="_x0000_s1540" style="position:absolute;left:4470;top:3065;width:49;height:50" coordorigin="4471,3065" coordsize="49,50" path="m4471,3090r,13l4481,3115r14,l4508,3115r11,-12l4519,3090r,-14l4508,3065r-13,l4481,3065r-10,11l4471,3090xe" filled="f" strokecolor="red" strokeweight=".08569mm">
              <v:path arrowok="t"/>
            </v:shape>
            <v:shape id="_x0000_s1539" style="position:absolute;left:4963;top:2892;width:49;height:50" coordorigin="4963,2892" coordsize="49,50" path="m5001,2892r-27,l4963,2903r,13l4963,2930r11,11l5001,2941r11,-11l5012,2903r-11,-11xe" fillcolor="red" stroked="f">
              <v:path arrowok="t"/>
            </v:shape>
            <v:shape id="_x0000_s1538" style="position:absolute;left:4963;top:2892;width:49;height:50" coordorigin="4963,2892" coordsize="49,50" path="m4963,2916r,14l4974,2941r14,l5001,2941r11,-11l5012,2916r,-13l5001,2892r-13,l4974,2892r-11,11l4963,2916xe" filled="f" strokecolor="red" strokeweight=".08569mm">
              <v:path arrowok="t"/>
            </v:shape>
            <v:shape id="_x0000_s1537" style="position:absolute;left:5455;top:2718;width:49;height:51" coordorigin="5455,2719" coordsize="49,51" path="m5493,2719r-27,l5455,2730r,14l5455,2757r11,12l5493,2769r11,-12l5504,2730r-11,-11xe" fillcolor="red" stroked="f">
              <v:path arrowok="t"/>
            </v:shape>
            <v:shape id="_x0000_s1536" style="position:absolute;left:5455;top:2718;width:49;height:51" coordorigin="5455,2719" coordsize="49,51" path="m5455,2744r,13l5466,2769r13,l5493,2769r11,-12l5504,2744r,-14l5493,2719r-14,l5466,2719r-11,11l5455,2744xe" filled="f" strokecolor="red" strokeweight=".08569mm">
              <v:path arrowok="t"/>
            </v:shape>
            <v:shape id="_x0000_s1535" style="position:absolute;left:6439;top:2373;width:49;height:50" coordorigin="6440,2374" coordsize="49,50" path="m6477,2374r-27,l6440,2385r,13l6440,2412r10,11l6477,2423r11,-11l6488,2385r-11,-11xe" fillcolor="red" stroked="f">
              <v:path arrowok="t"/>
            </v:shape>
            <v:shape id="_x0000_s1534" style="position:absolute;left:6439;top:2373;width:49;height:50" coordorigin="6440,2374" coordsize="49,50" path="m6440,2398r,14l6450,2423r14,l6477,2423r11,-11l6488,2398r,-13l6477,2374r-13,l6450,2374r-10,11l6440,2398xe" filled="f" strokecolor="red" strokeweight=".08569mm">
              <v:path arrowok="t"/>
            </v:shape>
            <v:shape id="_x0000_s1533" style="position:absolute;left:7916;top:1854;width:49;height:48" coordorigin="7916,1855" coordsize="49,48" path="m7954,1855r-27,l7916,1865r,14l7916,1892r11,11l7954,1903r11,-11l7965,1865r-11,-10xe" fillcolor="red" stroked="f">
              <v:path arrowok="t"/>
            </v:shape>
            <v:shape id="_x0000_s1532" style="position:absolute;left:7916;top:1854;width:49;height:48" coordorigin="7916,1855" coordsize="49,48" path="m7916,1879r,13l7927,1903r13,l7954,1903r11,-11l7965,1879r,-14l7954,1855r-14,l7927,1855r-11,10l7916,1879xe" filled="f" strokecolor="red" strokeweight=".08569mm">
              <v:path arrowok="t"/>
            </v:shape>
            <v:shape id="_x0000_s1531" style="position:absolute;left:4553;top:1903;width:3348;height:1179" coordorigin="4554,1904" coordsize="3348,1179" o:spt="100" adj="0,,0" path="m4949,2943r-395,139m5441,2771r-394,138m6425,2424r-886,312m7902,1904l6523,2390e" filled="f" strokecolor="lime" strokeweight=".08569mm">
              <v:stroke joinstyle="round"/>
              <v:formulas/>
              <v:path arrowok="t" o:connecttype="segments"/>
            </v:shape>
            <v:shape id="_x0000_s1530" style="position:absolute;left:4464;top:3052;width:82;height:71" coordorigin="4464,3052" coordsize="82,71" path="m4505,3052r-41,70l4546,3122r-41,-70xe" fillcolor="lime" stroked="f">
              <v:path arrowok="t"/>
            </v:shape>
            <v:shape id="_x0000_s1529" style="position:absolute;left:4464;top:3052;width:82;height:71" coordorigin="4464,3052" coordsize="82,71" path="m4505,3052r41,70l4464,3122r41,-70xe" filled="f" strokecolor="lime" strokeweight=".12mm">
              <v:path arrowok="t"/>
            </v:shape>
            <v:shape id="_x0000_s1528" style="position:absolute;left:4956;top:2878;width:82;height:71" coordorigin="4956,2879" coordsize="82,71" path="m4998,2879r-42,70l5038,2949r-40,-70xe" fillcolor="lime" stroked="f">
              <v:path arrowok="t"/>
            </v:shape>
            <v:shape id="_x0000_s1527" style="position:absolute;left:4956;top:2878;width:82;height:71" coordorigin="4956,2879" coordsize="82,71" path="m4998,2879r40,70l4956,2949r42,-70xe" filled="f" strokecolor="lime" strokeweight=".12mm">
              <v:path arrowok="t"/>
            </v:shape>
            <v:shape id="_x0000_s1526" style="position:absolute;left:5448;top:2706;width:82;height:71" coordorigin="5448,2706" coordsize="82,71" path="m5490,2706r-42,70l5530,2776r-40,-70xe" fillcolor="lime" stroked="f">
              <v:path arrowok="t"/>
            </v:shape>
            <v:shape id="_x0000_s1525" style="position:absolute;left:5448;top:2706;width:82;height:71" coordorigin="5448,2706" coordsize="82,71" path="m5490,2706r40,70l5448,2776r42,-70xe" filled="f" strokecolor="lime" strokeweight=".12mm">
              <v:path arrowok="t"/>
            </v:shape>
            <v:shape id="_x0000_s1524" style="position:absolute;left:6433;top:2359;width:82;height:71" coordorigin="6433,2360" coordsize="82,71" path="m6475,2360r-42,70l6515,2430r-40,-70xe" fillcolor="lime" stroked="f">
              <v:path arrowok="t"/>
            </v:shape>
            <v:shape id="_x0000_s1523" style="position:absolute;left:6433;top:2359;width:82;height:71" coordorigin="6433,2360" coordsize="82,71" path="m6475,2360r40,70l6433,2430r42,-70xe" filled="f" strokecolor="lime" strokeweight=".12mm">
              <v:path arrowok="t"/>
            </v:shape>
            <v:shape id="_x0000_s1522" style="position:absolute;left:7909;top:1839;width:82;height:71" coordorigin="7910,1839" coordsize="82,71" path="m7951,1839r-41,70l7991,1909r-40,-70xe" fillcolor="lime" stroked="f">
              <v:path arrowok="t"/>
            </v:shape>
            <v:shape id="_x0000_s1521" style="position:absolute;left:7909;top:1839;width:82;height:71" coordorigin="7910,1839" coordsize="82,71" path="m7951,1839r40,70l7910,1909r41,-70xe" filled="f" strokecolor="lime" strokeweight=".12mm">
              <v:path arrowok="t"/>
            </v:shape>
            <v:shape id="_x0000_s1520" style="position:absolute;left:4553;top:1896;width:3348;height:1186" coordorigin="4554,1896" coordsize="3348,1186" o:spt="100" adj="0,,0" path="m4949,2942r-395,140m5441,2770r-394,138m6425,2420r-886,315m7902,1896l6523,2385e" filled="f" strokecolor="blue" strokeweight=".08569mm">
              <v:stroke joinstyle="round"/>
              <v:formulas/>
              <v:path arrowok="t" o:connecttype="segments"/>
            </v:shape>
            <v:shape id="_x0000_s1519" style="position:absolute;left:4464;top:3076;width:82;height:71" coordorigin="4464,3076" coordsize="82,71" path="m4546,3076r-82,l4505,3146r41,-70xe" fillcolor="blue" stroked="f">
              <v:path arrowok="t"/>
            </v:shape>
            <v:shape id="_x0000_s1518" style="position:absolute;left:4464;top:3076;width:82;height:71" coordorigin="4464,3076" coordsize="82,71" path="m4546,3076r-41,70l4464,3076r82,xe" filled="f" strokecolor="blue" strokeweight=".12mm">
              <v:path arrowok="t"/>
            </v:shape>
            <v:shape id="_x0000_s1517" style="position:absolute;left:4956;top:2902;width:82;height:71" coordorigin="4956,2902" coordsize="82,71" path="m5038,2902r-82,l4998,2972r40,-70xe" fillcolor="blue" stroked="f">
              <v:path arrowok="t"/>
            </v:shape>
            <v:shape id="_x0000_s1516" style="position:absolute;left:4956;top:2902;width:82;height:71" coordorigin="4956,2902" coordsize="82,71" path="m5038,2902r-40,70l4956,2902r82,xe" filled="f" strokecolor="blue" strokeweight=".12mm">
              <v:path arrowok="t"/>
            </v:shape>
            <v:shape id="_x0000_s1515" style="position:absolute;left:5448;top:2729;width:82;height:71" coordorigin="5448,2729" coordsize="82,71" path="m5530,2729r-82,l5490,2799r40,-70xe" fillcolor="blue" stroked="f">
              <v:path arrowok="t"/>
            </v:shape>
            <v:shape id="_x0000_s1514" style="position:absolute;left:5448;top:2729;width:82;height:71" coordorigin="5448,2729" coordsize="82,71" path="m5530,2729r-40,70l5448,2729r82,xe" filled="f" strokecolor="blue" strokeweight=".12mm">
              <v:path arrowok="t"/>
            </v:shape>
            <v:shape id="_x0000_s1513" style="position:absolute;left:6433;top:2379;width:82;height:71" coordorigin="6433,2379" coordsize="82,71" path="m6515,2379r-82,l6475,2449r40,-70xe" fillcolor="blue" stroked="f">
              <v:path arrowok="t"/>
            </v:shape>
            <v:shape id="_x0000_s1512" style="position:absolute;left:6433;top:2379;width:82;height:71" coordorigin="6433,2379" coordsize="82,71" path="m6515,2379r-40,70l6433,2379r82,xe" filled="f" strokecolor="blue" strokeweight=".12mm">
              <v:path arrowok="t"/>
            </v:shape>
            <v:shape id="_x0000_s1511" style="position:absolute;left:7909;top:1855;width:82;height:71" coordorigin="7910,1856" coordsize="82,71" path="m7991,1856r-81,l7951,1926r40,-70xe" fillcolor="blue" stroked="f">
              <v:path arrowok="t"/>
            </v:shape>
            <v:shape id="_x0000_s1510" style="position:absolute;left:7909;top:1855;width:82;height:71" coordorigin="7910,1856" coordsize="82,71" path="m7991,1856r-40,70l7910,1856r81,xe" filled="f" strokecolor="blue" strokeweight=".12mm">
              <v:path arrowok="t"/>
            </v:shape>
            <v:rect id="_x0000_s1509" style="position:absolute;left:5564;top:-225;width:1847;height:988" stroked="f"/>
            <v:rect id="_x0000_s1508" style="position:absolute;left:5564;top:-225;width:1847;height:988" filled="f" strokeweight=".15439mm"/>
            <v:line id="_x0000_s1507" style="position:absolute" from="5703,-66" to="6115,-66" strokeweight=".08583mm"/>
            <v:rect id="_x0000_s1506" style="position:absolute;left:5868;top:-106;width:59;height:59" fillcolor="black" stroked="f"/>
            <v:line id="_x0000_s1505" style="position:absolute" from="5703,165" to="6115,165" strokecolor="red" strokeweight=".08583mm"/>
            <v:shape id="_x0000_s1504" style="position:absolute;left:5863;top:120;width:70;height:71" coordorigin="5864,120" coordsize="70,71" path="m5898,120r-13,3l5874,130r-8,11l5864,155r2,13l5874,180r11,7l5898,190r14,-3l5923,180r8,-12l5933,155r-2,-14l5923,130r-11,-7l5898,120xe" fillcolor="red" stroked="f">
              <v:path arrowok="t"/>
            </v:shape>
            <v:shape id="_x0000_s1503" style="position:absolute;left:5863;top:120;width:70;height:71" coordorigin="5864,120" coordsize="70,71" path="m5864,155r2,13l5874,180r11,7l5898,190r14,-3l5923,180r8,-12l5933,155r-2,-14l5923,130r-11,-7l5898,120r-13,3l5874,130r-8,11l5864,155xe" filled="f" strokecolor="red" strokeweight=".12mm">
              <v:path arrowok="t"/>
            </v:shape>
            <v:line id="_x0000_s1502" style="position:absolute" from="5703,396" to="6115,396" strokecolor="lime" strokeweight=".08583mm"/>
            <v:shape id="_x0000_s1501" style="position:absolute;left:5856;top:337;width:103;height:90" coordorigin="5857,337" coordsize="103,90" path="m5909,337r-52,89l5960,426r-51,-89xe" fillcolor="lime" stroked="f">
              <v:path arrowok="t"/>
            </v:shape>
            <v:shape id="_x0000_s1500" style="position:absolute;left:5856;top:337;width:103;height:90" coordorigin="5857,337" coordsize="103,90" path="m5909,337r51,89l5857,426r52,-89xe" filled="f" strokecolor="lime" strokeweight=".17144mm">
              <v:path arrowok="t"/>
            </v:shape>
            <v:line id="_x0000_s1499" style="position:absolute" from="5703,628" to="6115,628" strokecolor="blue" strokeweight=".08583mm"/>
            <v:shape id="_x0000_s1498" style="position:absolute;left:5856;top:597;width:103;height:90" coordorigin="5857,598" coordsize="103,90" path="m5960,598r-103,l5909,687r51,-89xe" fillcolor="blue" stroked="f">
              <v:path arrowok="t"/>
            </v:shape>
            <v:shape id="_x0000_s1497" style="position:absolute;left:5856;top:597;width:103;height:90" coordorigin="5857,598" coordsize="103,90" path="m5960,598r-51,89l5857,598r103,xe" filled="f" strokecolor="blue" strokeweight=".17144mm">
              <v:path arrowok="t"/>
            </v:shape>
            <v:shape id="_x0000_s1496" type="#_x0000_t202" style="position:absolute;left:3947;top:-230;width:4502;height:3759" filled="f" stroked="f">
              <v:textbox inset="0,0,0,0">
                <w:txbxContent>
                  <w:p w:rsidR="005C0F5D" w:rsidRDefault="005C0F5D">
                    <w:pPr>
                      <w:spacing w:before="69" w:line="302" w:lineRule="auto"/>
                      <w:ind w:left="2212" w:right="616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without</w:t>
                    </w:r>
                    <w:r>
                      <w:rPr>
                        <w:rFonts w:ascii="Arial MT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line="182" w:lineRule="exact"/>
                      <w:ind w:left="2212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7"/>
                      <w:ind w:left="2212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sz w:val="13"/>
          <w:lang w:val="fr-FR"/>
        </w:rPr>
        <w:t>800</w:t>
      </w:r>
    </w:p>
    <w:p w:rsidR="008D1A9F" w:rsidRPr="005C0F5D" w:rsidRDefault="008D1A9F">
      <w:pPr>
        <w:pStyle w:val="Corpsdetexte"/>
        <w:spacing w:before="8"/>
        <w:rPr>
          <w:rFonts w:ascii="Arial MT"/>
          <w:sz w:val="18"/>
          <w:lang w:val="fr-FR"/>
        </w:rPr>
      </w:pPr>
    </w:p>
    <w:p w:rsidR="008D1A9F" w:rsidRPr="005C0F5D" w:rsidRDefault="005C0F5D">
      <w:pPr>
        <w:ind w:left="254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700</w:t>
      </w:r>
    </w:p>
    <w:p w:rsidR="008D1A9F" w:rsidRPr="005C0F5D" w:rsidRDefault="008D1A9F">
      <w:pPr>
        <w:pStyle w:val="Corpsdetexte"/>
        <w:spacing w:before="8"/>
        <w:rPr>
          <w:rFonts w:ascii="Arial MT"/>
          <w:sz w:val="18"/>
          <w:lang w:val="fr-FR"/>
        </w:rPr>
      </w:pPr>
    </w:p>
    <w:p w:rsidR="008D1A9F" w:rsidRPr="005C0F5D" w:rsidRDefault="005C0F5D">
      <w:pPr>
        <w:ind w:left="254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600</w:t>
      </w:r>
    </w:p>
    <w:p w:rsidR="008D1A9F" w:rsidRPr="005C0F5D" w:rsidRDefault="008D1A9F">
      <w:pPr>
        <w:pStyle w:val="Corpsdetexte"/>
        <w:spacing w:before="3"/>
        <w:rPr>
          <w:rFonts w:ascii="Arial MT"/>
          <w:sz w:val="10"/>
          <w:lang w:val="fr-FR"/>
        </w:rPr>
      </w:pPr>
    </w:p>
    <w:p w:rsidR="008D1A9F" w:rsidRPr="005C0F5D" w:rsidRDefault="005C0F5D">
      <w:pPr>
        <w:spacing w:before="97"/>
        <w:ind w:left="254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500</w:t>
      </w:r>
    </w:p>
    <w:p w:rsidR="008D1A9F" w:rsidRPr="005C0F5D" w:rsidRDefault="008D1A9F">
      <w:pPr>
        <w:pStyle w:val="Corpsdetexte"/>
        <w:spacing w:before="3"/>
        <w:rPr>
          <w:rFonts w:ascii="Arial MT"/>
          <w:sz w:val="10"/>
          <w:lang w:val="fr-FR"/>
        </w:rPr>
      </w:pPr>
    </w:p>
    <w:p w:rsidR="008D1A9F" w:rsidRPr="005C0F5D" w:rsidRDefault="005C0F5D">
      <w:pPr>
        <w:spacing w:before="97"/>
        <w:ind w:left="2542"/>
        <w:rPr>
          <w:rFonts w:ascii="Arial MT"/>
          <w:sz w:val="13"/>
          <w:lang w:val="fr-FR"/>
        </w:rPr>
      </w:pPr>
      <w:r>
        <w:pict>
          <v:shape id="_x0000_s1494" type="#_x0000_t202" style="position:absolute;left:0;text-align:left;margin-left:167.7pt;margin-top:.9pt;width:11.05pt;height:45.65pt;z-index:15754752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6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Local</w:t>
                  </w:r>
                  <w:r>
                    <w:rPr>
                      <w:rFonts w:ascii="Arial MT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stress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sz w:val="13"/>
          <w:lang w:val="fr-FR"/>
        </w:rPr>
        <w:t>400</w:t>
      </w:r>
    </w:p>
    <w:p w:rsidR="008D1A9F" w:rsidRPr="005C0F5D" w:rsidRDefault="008D1A9F">
      <w:pPr>
        <w:pStyle w:val="Corpsdetexte"/>
        <w:spacing w:before="2"/>
        <w:rPr>
          <w:rFonts w:ascii="Arial MT"/>
          <w:sz w:val="10"/>
          <w:lang w:val="fr-FR"/>
        </w:rPr>
      </w:pPr>
    </w:p>
    <w:p w:rsidR="008D1A9F" w:rsidRPr="005C0F5D" w:rsidRDefault="005C0F5D">
      <w:pPr>
        <w:spacing w:before="97"/>
        <w:ind w:left="254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300</w:t>
      </w:r>
    </w:p>
    <w:p w:rsidR="008D1A9F" w:rsidRPr="005C0F5D" w:rsidRDefault="008D1A9F">
      <w:pPr>
        <w:pStyle w:val="Corpsdetexte"/>
        <w:spacing w:before="3"/>
        <w:rPr>
          <w:rFonts w:ascii="Arial MT"/>
          <w:sz w:val="10"/>
          <w:lang w:val="fr-FR"/>
        </w:rPr>
      </w:pPr>
    </w:p>
    <w:p w:rsidR="008D1A9F" w:rsidRPr="005C0F5D" w:rsidRDefault="005C0F5D">
      <w:pPr>
        <w:spacing w:before="97"/>
        <w:ind w:left="254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200</w:t>
      </w:r>
    </w:p>
    <w:p w:rsidR="008D1A9F" w:rsidRPr="005C0F5D" w:rsidRDefault="008D1A9F">
      <w:pPr>
        <w:pStyle w:val="Corpsdetexte"/>
        <w:spacing w:before="3"/>
        <w:rPr>
          <w:rFonts w:ascii="Arial MT"/>
          <w:sz w:val="10"/>
          <w:lang w:val="fr-FR"/>
        </w:rPr>
      </w:pPr>
    </w:p>
    <w:p w:rsidR="008D1A9F" w:rsidRPr="005C0F5D" w:rsidRDefault="005C0F5D">
      <w:pPr>
        <w:spacing w:before="97"/>
        <w:ind w:left="254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100</w:t>
      </w:r>
    </w:p>
    <w:p w:rsidR="008D1A9F" w:rsidRPr="005C0F5D" w:rsidRDefault="008D1A9F">
      <w:pPr>
        <w:pStyle w:val="Corpsdetexte"/>
        <w:spacing w:before="3"/>
        <w:rPr>
          <w:rFonts w:ascii="Arial MT"/>
          <w:sz w:val="10"/>
          <w:lang w:val="fr-FR"/>
        </w:rPr>
      </w:pPr>
    </w:p>
    <w:p w:rsidR="008D1A9F" w:rsidRPr="005C0F5D" w:rsidRDefault="005C0F5D">
      <w:pPr>
        <w:spacing w:before="97"/>
        <w:ind w:left="2688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0</w:t>
      </w:r>
    </w:p>
    <w:p w:rsidR="008D1A9F" w:rsidRPr="005C0F5D" w:rsidRDefault="008D1A9F">
      <w:pPr>
        <w:pStyle w:val="Corpsdetexte"/>
        <w:spacing w:before="2"/>
        <w:rPr>
          <w:rFonts w:ascii="Arial MT"/>
          <w:sz w:val="10"/>
          <w:lang w:val="fr-FR"/>
        </w:rPr>
      </w:pPr>
    </w:p>
    <w:p w:rsidR="008D1A9F" w:rsidRPr="005C0F5D" w:rsidRDefault="005C0F5D">
      <w:pPr>
        <w:spacing w:before="97"/>
        <w:ind w:left="2498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-100</w:t>
      </w:r>
    </w:p>
    <w:p w:rsidR="008D1A9F" w:rsidRPr="005C0F5D" w:rsidRDefault="005C0F5D">
      <w:pPr>
        <w:tabs>
          <w:tab w:val="left" w:pos="837"/>
          <w:tab w:val="left" w:pos="1293"/>
          <w:tab w:val="left" w:pos="1785"/>
          <w:tab w:val="left" w:pos="2277"/>
          <w:tab w:val="left" w:pos="2770"/>
          <w:tab w:val="left" w:pos="3262"/>
          <w:tab w:val="left" w:pos="3754"/>
          <w:tab w:val="left" w:pos="4246"/>
          <w:tab w:val="left" w:pos="4738"/>
        </w:tabs>
        <w:spacing w:before="31"/>
        <w:ind w:left="287"/>
        <w:jc w:val="center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-10</w:t>
      </w:r>
      <w:r w:rsidRPr="005C0F5D">
        <w:rPr>
          <w:rFonts w:ascii="Arial MT"/>
          <w:sz w:val="13"/>
          <w:lang w:val="fr-FR"/>
        </w:rPr>
        <w:tab/>
        <w:t>0</w:t>
      </w:r>
      <w:r w:rsidRPr="005C0F5D">
        <w:rPr>
          <w:rFonts w:ascii="Arial MT"/>
          <w:sz w:val="13"/>
          <w:lang w:val="fr-FR"/>
        </w:rPr>
        <w:tab/>
        <w:t>10</w:t>
      </w:r>
      <w:r w:rsidRPr="005C0F5D">
        <w:rPr>
          <w:rFonts w:ascii="Arial MT"/>
          <w:sz w:val="13"/>
          <w:lang w:val="fr-FR"/>
        </w:rPr>
        <w:tab/>
        <w:t>20</w:t>
      </w:r>
      <w:r w:rsidRPr="005C0F5D">
        <w:rPr>
          <w:rFonts w:ascii="Arial MT"/>
          <w:sz w:val="13"/>
          <w:lang w:val="fr-FR"/>
        </w:rPr>
        <w:tab/>
        <w:t>30</w:t>
      </w:r>
      <w:r w:rsidRPr="005C0F5D">
        <w:rPr>
          <w:rFonts w:ascii="Arial MT"/>
          <w:sz w:val="13"/>
          <w:lang w:val="fr-FR"/>
        </w:rPr>
        <w:tab/>
        <w:t>40</w:t>
      </w:r>
      <w:r w:rsidRPr="005C0F5D">
        <w:rPr>
          <w:rFonts w:ascii="Arial MT"/>
          <w:sz w:val="13"/>
          <w:lang w:val="fr-FR"/>
        </w:rPr>
        <w:tab/>
        <w:t>50</w:t>
      </w:r>
      <w:r w:rsidRPr="005C0F5D">
        <w:rPr>
          <w:rFonts w:ascii="Arial MT"/>
          <w:sz w:val="13"/>
          <w:lang w:val="fr-FR"/>
        </w:rPr>
        <w:tab/>
        <w:t>60</w:t>
      </w:r>
      <w:r w:rsidRPr="005C0F5D">
        <w:rPr>
          <w:rFonts w:ascii="Arial MT"/>
          <w:sz w:val="13"/>
          <w:lang w:val="fr-FR"/>
        </w:rPr>
        <w:tab/>
        <w:t>70</w:t>
      </w:r>
      <w:r w:rsidRPr="005C0F5D">
        <w:rPr>
          <w:rFonts w:ascii="Arial MT"/>
          <w:sz w:val="13"/>
          <w:lang w:val="fr-FR"/>
        </w:rPr>
        <w:tab/>
        <w:t>80</w:t>
      </w:r>
    </w:p>
    <w:p w:rsidR="008D1A9F" w:rsidRPr="005C0F5D" w:rsidRDefault="005C0F5D">
      <w:pPr>
        <w:spacing w:before="85"/>
        <w:ind w:left="386" w:right="77"/>
        <w:jc w:val="center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6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</w:t>
      </w:r>
    </w:p>
    <w:p w:rsidR="008D1A9F" w:rsidRPr="005C0F5D" w:rsidRDefault="008D1A9F">
      <w:pPr>
        <w:pStyle w:val="Corpsdetexte"/>
        <w:spacing w:before="2"/>
        <w:rPr>
          <w:rFonts w:ascii="Arial MT"/>
          <w:sz w:val="28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21"/>
        <w:jc w:val="both"/>
        <w:rPr>
          <w:lang w:val="fr-FR"/>
        </w:rPr>
      </w:pPr>
      <w:r w:rsidRPr="005C0F5D">
        <w:rPr>
          <w:b/>
          <w:lang w:val="fr-FR"/>
        </w:rPr>
        <w:t xml:space="preserve">Figure 4-4 : </w:t>
      </w:r>
      <w:r w:rsidRPr="005C0F5D">
        <w:rPr>
          <w:lang w:val="fr-FR"/>
        </w:rPr>
        <w:t>Contrainte de cisaillement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 chargement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sens horizontal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1"/>
        <w:rPr>
          <w:sz w:val="20"/>
          <w:lang w:val="fr-FR"/>
        </w:rPr>
      </w:pPr>
    </w:p>
    <w:p w:rsidR="008D1A9F" w:rsidRPr="005C0F5D" w:rsidRDefault="005C0F5D">
      <w:pPr>
        <w:spacing w:before="98"/>
        <w:ind w:left="2522"/>
        <w:rPr>
          <w:rFonts w:ascii="Arial MT"/>
          <w:sz w:val="13"/>
          <w:lang w:val="fr-FR"/>
        </w:rPr>
      </w:pPr>
      <w:r>
        <w:pict>
          <v:group id="_x0000_s1453" style="position:absolute;left:0;text-align:left;margin-left:196.4pt;margin-top:-17.9pt;width:225.4pt;height:183.9pt;z-index:15754240;mso-position-horizontal-relative:page" coordorigin="3928,-358" coordsize="4508,3678">
            <v:shape id="_x0000_s1493" style="position:absolute;left:3927;top:3253;width:4502;height:67" coordorigin="3928,3253" coordsize="4502,67" o:spt="100" adj="0,,0" path="m3994,3320r,-67m4271,3287r,-34m4549,3320r,-67m4825,3287r,-34m5102,3320r,-67m5380,3287r,-34m5657,3320r,-67m5934,3287r,-34m6211,3320r,-67m6489,3287r,-34m6766,3320r,-67m7043,3287r,-34m7320,3320r,-67m7598,3287r,-34m7875,3320r,-67m8151,3287r,-34m8429,3320r,-67m3994,3253r4435,m3928,3253r66,e" filled="f" strokeweight=".21425mm">
              <v:stroke joinstyle="round"/>
              <v:formulas/>
              <v:path arrowok="t" o:connecttype="segments"/>
            </v:shape>
            <v:line id="_x0000_s1492" style="position:absolute" from="3994,-33" to="4800,-33" strokeweight=".21408mm"/>
            <v:shape id="_x0000_s1491" style="position:absolute;left:3927;top:-33;width:67;height:3287" coordorigin="3928,-33" coordsize="67,3287" o:spt="100" adj="0,,0" path="m3960,-33r34,m3960,3034r34,m3928,2815r66,m3960,2596r34,m3928,2377r66,m3960,2157r34,m3928,1939r66,m3960,1719r34,m3928,1501r66,m3960,1282r34,m3928,1063r66,m3960,844r34,m3928,624r66,m3960,405r34,m3928,186r66,m3994,3253r,-3286e" filled="f" strokeweight=".21425mm">
              <v:stroke joinstyle="round"/>
              <v:formulas/>
              <v:path arrowok="t" o:connecttype="segments"/>
            </v:shape>
            <v:line id="_x0000_s1490" style="position:absolute" from="6373,-33" to="8429,-33" strokeweight=".21408mm"/>
            <v:line id="_x0000_s1489" style="position:absolute" from="8429,3253" to="8429,-33" strokeweight=".21444mm"/>
            <v:shape id="_x0000_s1488" style="position:absolute;left:4035;top:370;width:3799;height:2852" coordorigin="4035,371" coordsize="3799,2852" o:spt="100" adj="0,,0" path="m4507,2868r-472,355m5061,2452r-471,355m6170,1620l5144,2390m7833,371l6253,1559e" filled="f" strokeweight=".08569mm">
              <v:stroke joinstyle="round"/>
              <v:formulas/>
              <v:path arrowok="t" o:connecttype="segments"/>
            </v:shape>
            <v:shape id="_x0000_s1487" style="position:absolute;left:3993;top:309;width:3891;height:2945" coordorigin="3994,309" coordsize="3891,2945" o:spt="100" adj="0,,0" path="m4003,3223r-9,l3994,3254r9,l4003,3223xm4558,2807r-41,l4517,2848r41,l4558,2807xm5112,2390r-41,l5071,2431r41,l5112,2390xm6222,1558r-41,l6181,1599r41,l6222,1558xm7885,309r-42,l7843,350r42,l7885,309xe" fillcolor="black" stroked="f">
              <v:stroke joinstyle="round"/>
              <v:formulas/>
              <v:path arrowok="t" o:connecttype="segments"/>
            </v:shape>
            <v:shape id="_x0000_s1486" style="position:absolute;left:4035;top:367;width:3799;height:2856" coordorigin="4035,367" coordsize="3799,2856" o:spt="100" adj="0,,0" path="m4507,2867r-472,356m5061,2451r-471,355m6170,1618l5144,2389m7833,367l6253,1556e" filled="f" strokecolor="red" strokeweight=".08569mm">
              <v:stroke joinstyle="round"/>
              <v:formulas/>
              <v:path arrowok="t" o:connecttype="segments"/>
            </v:shape>
            <v:shape id="_x0000_s1485" style="position:absolute;left:3993;top:3218;width:14;height:36" coordorigin="3994,3219" coordsize="14,36" path="m3996,3219r-2,l3994,3254r13,l4007,3229r-11,-10xe" fillcolor="red" stroked="f">
              <v:path arrowok="t"/>
            </v:shape>
            <v:shape id="_x0000_s1484" style="position:absolute;left:3993;top:3218;width:14;height:36" coordorigin="3994,3219" coordsize="14,36" path="m3994,3254r13,l4007,3243r,-14l3996,3219r-2,l3994,3254e" filled="f" strokecolor="red" strokeweight=".08575mm">
              <v:path arrowok="t"/>
            </v:shape>
            <v:shape id="_x0000_s1483" style="position:absolute;left:4514;top:2801;width:49;height:49" coordorigin="4514,2802" coordsize="49,49" path="m4552,2802r-27,l4514,2812r,14l4514,2839r11,11l4552,2850r10,-11l4562,2812r-10,-10xe" fillcolor="red" stroked="f">
              <v:path arrowok="t"/>
            </v:shape>
            <v:shape id="_x0000_s1482" style="position:absolute;left:4514;top:2801;width:49;height:49" coordorigin="4514,2802" coordsize="49,49" path="m4514,2826r,13l4525,2850r13,l4552,2850r10,-11l4562,2826r,-14l4552,2802r-14,l4525,2802r-11,10l4514,2826xe" filled="f" strokecolor="red" strokeweight=".08569mm">
              <v:path arrowok="t"/>
            </v:shape>
            <v:shape id="_x0000_s1481" style="position:absolute;left:5067;top:2384;width:49;height:51" coordorigin="5068,2384" coordsize="49,51" path="m5105,2384r-26,l5068,2396r,13l5068,2424r11,11l5105,2435r11,-11l5116,2396r-11,-12xe" fillcolor="red" stroked="f">
              <v:path arrowok="t"/>
            </v:shape>
            <v:shape id="_x0000_s1480" style="position:absolute;left:5067;top:2384;width:49;height:51" coordorigin="5068,2384" coordsize="49,51" path="m5068,2409r,15l5079,2435r13,l5105,2435r11,-11l5116,2409r,-13l5105,2384r-13,l5079,2384r-11,12l5068,2409xe" filled="f" strokecolor="red" strokeweight=".08572mm">
              <v:path arrowok="t"/>
            </v:shape>
            <v:shape id="_x0000_s1479" style="position:absolute;left:6176;top:1552;width:50;height:50" coordorigin="6177,1552" coordsize="50,50" path="m6214,1552r-27,l6177,1563r,13l6177,1589r10,12l6214,1601r12,-12l6226,1563r-12,-11xe" fillcolor="red" stroked="f">
              <v:path arrowok="t"/>
            </v:shape>
            <v:shape id="_x0000_s1478" style="position:absolute;left:6176;top:1552;width:50;height:50" coordorigin="6177,1552" coordsize="50,50" path="m6177,1576r,13l6187,1601r14,l6214,1601r12,-12l6226,1576r,-13l6214,1552r-13,l6187,1552r-10,11l6177,1576xe" filled="f" strokecolor="red" strokeweight=".08569mm">
              <v:path arrowok="t"/>
            </v:shape>
            <v:shape id="_x0000_s1477" style="position:absolute;left:7839;top:301;width:50;height:49" coordorigin="7839,302" coordsize="50,49" path="m7877,302r-27,l7839,312r,14l7839,339r11,11l7877,350r12,-11l7889,312r-12,-10xe" fillcolor="red" stroked="f">
              <v:path arrowok="t"/>
            </v:shape>
            <v:shape id="_x0000_s1476" style="position:absolute;left:7839;top:301;width:50;height:49" coordorigin="7839,302" coordsize="50,49" path="m7839,326r,13l7850,350r13,l7877,350r12,-11l7889,326r,-14l7877,302r-14,l7850,302r-11,10l7839,326xe" filled="f" strokecolor="red" strokeweight=".08569mm">
              <v:path arrowok="t"/>
            </v:shape>
            <v:shape id="_x0000_s1475" style="position:absolute;left:4035;top:348;width:3799;height:2874" coordorigin="4035,348" coordsize="3799,2874" o:spt="100" adj="0,,0" path="m4507,2866r-472,356m5061,2448r-471,356m6170,1607l5144,2385m7833,348l6253,1543e" filled="f" strokecolor="lime" strokeweight=".08569mm">
              <v:stroke joinstyle="round"/>
              <v:formulas/>
              <v:path arrowok="t" o:connecttype="segments"/>
            </v:shape>
            <v:shape id="_x0000_s1474" style="position:absolute;left:3993;top:3206;width:28;height:49" coordorigin="3994,3206" coordsize="28,49" path="m3994,3206r,48l4021,3254r-27,-48xe" fillcolor="lime" stroked="f">
              <v:path arrowok="t"/>
            </v:shape>
            <v:shape id="_x0000_s1473" style="position:absolute;left:3993;top:3206;width:28;height:49" coordorigin="3994,3206" coordsize="28,49" path="m3994,3254r,-48l4021,3254r-27,e" filled="f" strokecolor="lime" strokeweight=".1115mm">
              <v:path arrowok="t"/>
            </v:shape>
            <v:shape id="_x0000_s1472" style="position:absolute;left:4507;top:2787;width:82;height:70" coordorigin="4507,2787" coordsize="82,70" path="m4549,2787r-42,70l4589,2857r-40,-70xe" fillcolor="lime" stroked="f">
              <v:path arrowok="t"/>
            </v:shape>
            <v:shape id="_x0000_s1471" style="position:absolute;left:4507;top:2787;width:82;height:70" coordorigin="4507,2787" coordsize="82,70" path="m4549,2787r40,70l4507,2857r42,-70xe" filled="f" strokecolor="lime" strokeweight=".1114mm">
              <v:path arrowok="t"/>
            </v:shape>
            <v:shape id="_x0000_s1470" style="position:absolute;left:5061;top:2370;width:82;height:70" coordorigin="5061,2370" coordsize="82,70" path="m5102,2370r-41,70l5143,2440r-41,-70xe" fillcolor="lime" stroked="f">
              <v:path arrowok="t"/>
            </v:shape>
            <v:shape id="_x0000_s1469" style="position:absolute;left:5061;top:2370;width:82;height:70" coordorigin="5061,2370" coordsize="82,70" path="m5102,2370r41,70l5061,2440r41,-70xe" filled="f" strokecolor="lime" strokeweight=".1114mm">
              <v:path arrowok="t"/>
            </v:shape>
            <v:shape id="_x0000_s1468" style="position:absolute;left:6169;top:1527;width:82;height:71" coordorigin="6170,1528" coordsize="82,71" path="m6211,1528r-41,70l6252,1598r-41,-70xe" fillcolor="lime" stroked="f">
              <v:path arrowok="t"/>
            </v:shape>
            <v:shape id="_x0000_s1467" style="position:absolute;left:6169;top:1527;width:82;height:71" coordorigin="6170,1528" coordsize="82,71" path="m6211,1528r41,70l6170,1598r41,-70xe" filled="f" strokecolor="lime" strokeweight=".1114mm">
              <v:path arrowok="t"/>
            </v:shape>
            <v:shape id="_x0000_s1466" style="position:absolute;left:7833;top:269;width:82;height:70" coordorigin="7833,270" coordsize="82,70" path="m7875,270r-42,70l7915,340r-40,-70xe" fillcolor="lime" stroked="f">
              <v:path arrowok="t"/>
            </v:shape>
            <v:shape id="_x0000_s1465" style="position:absolute;left:7833;top:269;width:82;height:70" coordorigin="7833,270" coordsize="82,70" path="m7875,270r40,70l7833,340r42,-70xe" filled="f" strokecolor="lime" strokeweight=".1114mm">
              <v:path arrowok="t"/>
            </v:shape>
            <v:rect id="_x0000_s1464" style="position:absolute;left:4800;top:-354;width:1573;height:771" stroked="f"/>
            <v:rect id="_x0000_s1463" style="position:absolute;left:4800;top:-354;width:1573;height:771" filled="f" strokeweight=".14561mm"/>
            <v:line id="_x0000_s1462" style="position:absolute" from="4918,-173" to="5331,-173" strokeweight=".08564mm"/>
            <v:rect id="_x0000_s1461" style="position:absolute;left:5085;top:-213;width:59;height:59" fillcolor="black" stroked="f"/>
            <v:line id="_x0000_s1460" style="position:absolute" from="4918,58" to="5331,58" strokecolor="red" strokeweight=".08564mm"/>
            <v:shape id="_x0000_s1459" style="position:absolute;left:5078;top:12;width:70;height:72" coordorigin="5079,12" coordsize="70,72" path="m5113,12r-13,3l5089,23r-8,11l5079,48r2,14l5089,73r11,8l5113,83r14,-2l5138,73r8,-11l5149,48r-3,-14l5138,23r-11,-8l5113,12xe" fillcolor="red" stroked="f">
              <v:path arrowok="t"/>
            </v:shape>
            <v:shape id="_x0000_s1458" style="position:absolute;left:5078;top:12;width:70;height:72" coordorigin="5079,12" coordsize="70,72" path="m5079,48r2,14l5089,73r11,8l5113,83r14,-2l5138,73r8,-11l5149,48r-3,-14l5138,23r-11,-8l5113,12r-13,3l5089,23r-8,11l5079,48xe" filled="f" strokecolor="red" strokeweight=".1114mm">
              <v:path arrowok="t"/>
            </v:shape>
            <v:line id="_x0000_s1457" style="position:absolute" from="4918,290" to="5331,290" strokecolor="lime" strokeweight=".08564mm"/>
            <v:shape id="_x0000_s1456" style="position:absolute;left:5072;top:230;width:103;height:90" coordorigin="5073,230" coordsize="103,90" path="m5124,230r-51,90l5175,320r-51,-90xe" fillcolor="lime" stroked="f">
              <v:path arrowok="t"/>
            </v:shape>
            <v:shape id="_x0000_s1455" style="position:absolute;left:5072;top:230;width:103;height:90" coordorigin="5073,230" coordsize="103,90" path="m5124,230r51,90l5073,320r51,-90xe" filled="f" strokecolor="lime" strokeweight=".16283mm">
              <v:path arrowok="t"/>
            </v:shape>
            <v:shape id="_x0000_s1454" type="#_x0000_t202" style="position:absolute;left:3927;top:-359;width:4508;height:3678" filled="f" stroked="f">
              <v:textbox inset="0,0,0,0">
                <w:txbxContent>
                  <w:p w:rsidR="005C0F5D" w:rsidRDefault="005C0F5D">
                    <w:pPr>
                      <w:spacing w:before="90"/>
                      <w:ind w:left="1448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1"/>
                        <w:w w:val="105"/>
                        <w:sz w:val="16"/>
                      </w:rPr>
                      <w:t>stifenner</w:t>
                    </w:r>
                    <w:r>
                      <w:rPr>
                        <w:rFonts w:ascii="Arial MT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0</w:t>
                    </w:r>
                    <w:r>
                      <w:rPr>
                        <w:rFonts w:ascii="Arial MT"/>
                        <w:w w:val="105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8"/>
                      <w:ind w:left="1448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stifenner</w:t>
                    </w:r>
                    <w:r>
                      <w:rPr>
                        <w:rFonts w:ascii="Arial MT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7"/>
                      <w:ind w:left="1448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stifenner</w:t>
                    </w:r>
                    <w:r>
                      <w:rPr>
                        <w:rFonts w:ascii="Arial MT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sz w:val="13"/>
          <w:lang w:val="fr-FR"/>
        </w:rPr>
        <w:t>350</w:t>
      </w:r>
    </w:p>
    <w:p w:rsidR="008D1A9F" w:rsidRPr="005C0F5D" w:rsidRDefault="008D1A9F">
      <w:pPr>
        <w:pStyle w:val="Corpsdetexte"/>
        <w:spacing w:before="7"/>
        <w:rPr>
          <w:rFonts w:ascii="Arial MT"/>
          <w:sz w:val="16"/>
          <w:lang w:val="fr-FR"/>
        </w:rPr>
      </w:pPr>
    </w:p>
    <w:p w:rsidR="008D1A9F" w:rsidRPr="005C0F5D" w:rsidRDefault="005C0F5D">
      <w:pPr>
        <w:spacing w:before="98"/>
        <w:ind w:left="252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300</w:t>
      </w:r>
    </w:p>
    <w:p w:rsidR="008D1A9F" w:rsidRPr="005C0F5D" w:rsidRDefault="008D1A9F">
      <w:pPr>
        <w:pStyle w:val="Corpsdetexte"/>
        <w:spacing w:before="7"/>
        <w:rPr>
          <w:rFonts w:ascii="Arial MT"/>
          <w:sz w:val="16"/>
          <w:lang w:val="fr-FR"/>
        </w:rPr>
      </w:pPr>
    </w:p>
    <w:p w:rsidR="008D1A9F" w:rsidRPr="005C0F5D" w:rsidRDefault="005C0F5D">
      <w:pPr>
        <w:spacing w:before="98"/>
        <w:ind w:left="252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250</w:t>
      </w:r>
    </w:p>
    <w:p w:rsidR="008D1A9F" w:rsidRPr="005C0F5D" w:rsidRDefault="008D1A9F">
      <w:pPr>
        <w:pStyle w:val="Corpsdetexte"/>
        <w:spacing w:before="6"/>
        <w:rPr>
          <w:rFonts w:ascii="Arial MT"/>
          <w:sz w:val="16"/>
          <w:lang w:val="fr-FR"/>
        </w:rPr>
      </w:pPr>
    </w:p>
    <w:p w:rsidR="008D1A9F" w:rsidRPr="005C0F5D" w:rsidRDefault="005C0F5D">
      <w:pPr>
        <w:spacing w:before="98"/>
        <w:ind w:left="2522"/>
        <w:rPr>
          <w:rFonts w:ascii="Arial MT"/>
          <w:sz w:val="13"/>
          <w:lang w:val="fr-FR"/>
        </w:rPr>
      </w:pPr>
      <w:r>
        <w:pict>
          <v:shape id="_x0000_s1452" type="#_x0000_t202" style="position:absolute;left:0;text-align:left;margin-left:169.4pt;margin-top:-2.4pt;width:11.1pt;height:45.4pt;z-index:15755264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7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Local</w:t>
                  </w:r>
                  <w:r>
                    <w:rPr>
                      <w:rFonts w:ascii="Arial MT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stress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sz w:val="13"/>
          <w:lang w:val="fr-FR"/>
        </w:rPr>
        <w:t>200</w:t>
      </w:r>
    </w:p>
    <w:p w:rsidR="008D1A9F" w:rsidRPr="005C0F5D" w:rsidRDefault="008D1A9F">
      <w:pPr>
        <w:pStyle w:val="Corpsdetexte"/>
        <w:spacing w:before="6"/>
        <w:rPr>
          <w:rFonts w:ascii="Arial MT"/>
          <w:sz w:val="16"/>
          <w:lang w:val="fr-FR"/>
        </w:rPr>
      </w:pPr>
    </w:p>
    <w:p w:rsidR="008D1A9F" w:rsidRPr="005C0F5D" w:rsidRDefault="005C0F5D">
      <w:pPr>
        <w:spacing w:before="98"/>
        <w:ind w:left="252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150</w:t>
      </w:r>
    </w:p>
    <w:p w:rsidR="008D1A9F" w:rsidRPr="005C0F5D" w:rsidRDefault="008D1A9F">
      <w:pPr>
        <w:pStyle w:val="Corpsdetexte"/>
        <w:spacing w:before="7"/>
        <w:rPr>
          <w:rFonts w:ascii="Arial MT"/>
          <w:sz w:val="16"/>
          <w:lang w:val="fr-FR"/>
        </w:rPr>
      </w:pPr>
    </w:p>
    <w:p w:rsidR="008D1A9F" w:rsidRPr="005C0F5D" w:rsidRDefault="005C0F5D">
      <w:pPr>
        <w:spacing w:before="98"/>
        <w:ind w:left="2522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100</w:t>
      </w:r>
    </w:p>
    <w:p w:rsidR="008D1A9F" w:rsidRPr="005C0F5D" w:rsidRDefault="008D1A9F">
      <w:pPr>
        <w:pStyle w:val="Corpsdetexte"/>
        <w:spacing w:before="7"/>
        <w:rPr>
          <w:rFonts w:ascii="Arial MT"/>
          <w:sz w:val="16"/>
          <w:lang w:val="fr-FR"/>
        </w:rPr>
      </w:pPr>
    </w:p>
    <w:p w:rsidR="008D1A9F" w:rsidRPr="005C0F5D" w:rsidRDefault="005C0F5D">
      <w:pPr>
        <w:spacing w:before="98"/>
        <w:ind w:left="2595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50</w:t>
      </w:r>
    </w:p>
    <w:p w:rsidR="008D1A9F" w:rsidRPr="005C0F5D" w:rsidRDefault="008D1A9F">
      <w:pPr>
        <w:pStyle w:val="Corpsdetexte"/>
        <w:spacing w:before="6"/>
        <w:rPr>
          <w:rFonts w:ascii="Arial MT"/>
          <w:sz w:val="16"/>
          <w:lang w:val="fr-FR"/>
        </w:rPr>
      </w:pPr>
    </w:p>
    <w:p w:rsidR="008D1A9F" w:rsidRPr="005C0F5D" w:rsidRDefault="005C0F5D">
      <w:pPr>
        <w:spacing w:before="98"/>
        <w:ind w:left="2668"/>
        <w:rPr>
          <w:rFonts w:ascii="Arial MT"/>
          <w:sz w:val="13"/>
          <w:lang w:val="fr-FR"/>
        </w:rPr>
      </w:pPr>
      <w:r w:rsidRPr="005C0F5D">
        <w:rPr>
          <w:rFonts w:ascii="Arial MT"/>
          <w:w w:val="101"/>
          <w:sz w:val="13"/>
          <w:lang w:val="fr-FR"/>
        </w:rPr>
        <w:t>0</w:t>
      </w:r>
    </w:p>
    <w:p w:rsidR="008D1A9F" w:rsidRPr="005C0F5D" w:rsidRDefault="005C0F5D">
      <w:pPr>
        <w:tabs>
          <w:tab w:val="left" w:pos="830"/>
          <w:tab w:val="left" w:pos="1384"/>
          <w:tab w:val="left" w:pos="1939"/>
          <w:tab w:val="left" w:pos="2493"/>
          <w:tab w:val="left" w:pos="3048"/>
          <w:tab w:val="left" w:pos="3602"/>
          <w:tab w:val="left" w:pos="4156"/>
          <w:tab w:val="left" w:pos="4710"/>
        </w:tabs>
        <w:spacing w:before="32"/>
        <w:ind w:left="312"/>
        <w:jc w:val="center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0</w:t>
      </w:r>
      <w:r w:rsidRPr="005C0F5D">
        <w:rPr>
          <w:rFonts w:ascii="Arial MT"/>
          <w:sz w:val="13"/>
          <w:lang w:val="fr-FR"/>
        </w:rPr>
        <w:tab/>
        <w:t>10</w:t>
      </w:r>
      <w:r w:rsidRPr="005C0F5D">
        <w:rPr>
          <w:rFonts w:ascii="Arial MT"/>
          <w:sz w:val="13"/>
          <w:lang w:val="fr-FR"/>
        </w:rPr>
        <w:tab/>
        <w:t>20</w:t>
      </w:r>
      <w:r w:rsidRPr="005C0F5D">
        <w:rPr>
          <w:rFonts w:ascii="Arial MT"/>
          <w:sz w:val="13"/>
          <w:lang w:val="fr-FR"/>
        </w:rPr>
        <w:tab/>
        <w:t>30</w:t>
      </w:r>
      <w:r w:rsidRPr="005C0F5D">
        <w:rPr>
          <w:rFonts w:ascii="Arial MT"/>
          <w:sz w:val="13"/>
          <w:lang w:val="fr-FR"/>
        </w:rPr>
        <w:tab/>
        <w:t>40</w:t>
      </w:r>
      <w:r w:rsidRPr="005C0F5D">
        <w:rPr>
          <w:rFonts w:ascii="Arial MT"/>
          <w:sz w:val="13"/>
          <w:lang w:val="fr-FR"/>
        </w:rPr>
        <w:tab/>
        <w:t>50</w:t>
      </w:r>
      <w:r w:rsidRPr="005C0F5D">
        <w:rPr>
          <w:rFonts w:ascii="Arial MT"/>
          <w:sz w:val="13"/>
          <w:lang w:val="fr-FR"/>
        </w:rPr>
        <w:tab/>
        <w:t>60</w:t>
      </w:r>
      <w:r w:rsidRPr="005C0F5D">
        <w:rPr>
          <w:rFonts w:ascii="Arial MT"/>
          <w:sz w:val="13"/>
          <w:lang w:val="fr-FR"/>
        </w:rPr>
        <w:tab/>
        <w:t>70</w:t>
      </w:r>
      <w:r w:rsidRPr="005C0F5D">
        <w:rPr>
          <w:rFonts w:ascii="Arial MT"/>
          <w:sz w:val="13"/>
          <w:lang w:val="fr-FR"/>
        </w:rPr>
        <w:tab/>
        <w:t>80</w:t>
      </w:r>
    </w:p>
    <w:p w:rsidR="008D1A9F" w:rsidRPr="005C0F5D" w:rsidRDefault="005C0F5D">
      <w:pPr>
        <w:spacing w:before="85"/>
        <w:ind w:left="386" w:right="112"/>
        <w:jc w:val="center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8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</w:t>
      </w:r>
    </w:p>
    <w:p w:rsidR="008D1A9F" w:rsidRPr="005C0F5D" w:rsidRDefault="008D1A9F">
      <w:pPr>
        <w:pStyle w:val="Corpsdetexte"/>
        <w:spacing w:before="3"/>
        <w:rPr>
          <w:rFonts w:ascii="Arial MT"/>
          <w:sz w:val="27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44"/>
          <w:lang w:val="fr-FR"/>
        </w:rPr>
        <w:t xml:space="preserve"> </w:t>
      </w:r>
      <w:r w:rsidRPr="005C0F5D">
        <w:rPr>
          <w:b/>
          <w:lang w:val="fr-FR"/>
        </w:rPr>
        <w:t xml:space="preserve">4-5 </w:t>
      </w:r>
      <w:r w:rsidRPr="005C0F5D">
        <w:rPr>
          <w:lang w:val="fr-FR"/>
        </w:rPr>
        <w:t>: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48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différentes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valeurs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48"/>
          <w:lang w:val="fr-FR"/>
        </w:rPr>
        <w:t xml:space="preserve"> </w:t>
      </w:r>
      <w:r w:rsidRPr="005C0F5D">
        <w:rPr>
          <w:lang w:val="fr-FR"/>
        </w:rPr>
        <w:t>charge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47"/>
          <w:lang w:val="fr-FR"/>
        </w:rPr>
        <w:t xml:space="preserve"> </w:t>
      </w:r>
      <w:r w:rsidRPr="005C0F5D">
        <w:rPr>
          <w:lang w:val="fr-FR"/>
        </w:rPr>
        <w:t>plaques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renforcées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fonction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l’emplacement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raidisseur) chargement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horizontal</w:t>
      </w:r>
    </w:p>
    <w:p w:rsidR="008D1A9F" w:rsidRPr="005C0F5D" w:rsidRDefault="008D1A9F">
      <w:pPr>
        <w:spacing w:line="276" w:lineRule="auto"/>
        <w:rPr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6"/>
        <w:rPr>
          <w:sz w:val="26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23"/>
        <w:rPr>
          <w:lang w:val="fr-FR"/>
        </w:rPr>
      </w:pPr>
      <w:r w:rsidRPr="005C0F5D">
        <w:rPr>
          <w:lang w:val="fr-FR"/>
        </w:rPr>
        <w:t>La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4-6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présente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répartition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différentes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valeurs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0"/>
          <w:lang w:val="fr-FR"/>
        </w:rPr>
        <w:t xml:space="preserve"> </w:t>
      </w:r>
      <w:r w:rsidRPr="005C0F5D">
        <w:rPr>
          <w:lang w:val="fr-FR"/>
        </w:rPr>
        <w:t>charge</w:t>
      </w:r>
      <w:r w:rsidRPr="005C0F5D">
        <w:rPr>
          <w:spacing w:val="9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plaques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sous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horizontal.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voit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clairement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d’après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ces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figures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concentration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suivre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ligne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être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d’une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grande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valeur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les environs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l’entaille.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Les valeurs du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facteur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concentration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contrainte sont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Kt=10,04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 plaques qui non pas renforcée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 un raidisseur</w:t>
      </w:r>
    </w:p>
    <w:p w:rsidR="008D1A9F" w:rsidRPr="005C0F5D" w:rsidRDefault="005C0F5D">
      <w:pPr>
        <w:pStyle w:val="Corpsdetexte"/>
        <w:spacing w:line="276" w:lineRule="auto"/>
        <w:ind w:left="278" w:right="1949"/>
        <w:rPr>
          <w:lang w:val="fr-FR"/>
        </w:rPr>
      </w:pPr>
      <w:r w:rsidRPr="005C0F5D">
        <w:rPr>
          <w:lang w:val="fr-FR"/>
        </w:rPr>
        <w:t>Kt=4,74 pour les plaques renforcées par un raidisseur orienté d’un angle de 0°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Kt=4,75 pour les plaques renforcées par un raidisseur orienté d’un angle de 45°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Kt=4,79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orienté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angle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 90°</w:t>
      </w:r>
    </w:p>
    <w:p w:rsidR="008D1A9F" w:rsidRPr="005C0F5D" w:rsidRDefault="005C0F5D">
      <w:pPr>
        <w:pStyle w:val="Corpsdetexte"/>
        <w:spacing w:before="1" w:line="276" w:lineRule="auto"/>
        <w:ind w:left="278" w:right="522"/>
        <w:jc w:val="both"/>
        <w:rPr>
          <w:lang w:val="fr-FR"/>
        </w:rPr>
      </w:pP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meilleur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emplacement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l’orientation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0°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zone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où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concentrent les contraintes c’est la zone entre les entailles et ce dernier renforcé la partie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console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plaque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fixée.</w:t>
      </w:r>
    </w:p>
    <w:p w:rsidR="008D1A9F" w:rsidRPr="005C0F5D" w:rsidRDefault="005C0F5D">
      <w:pPr>
        <w:pStyle w:val="Corpsdetexte"/>
        <w:spacing w:before="7"/>
        <w:rPr>
          <w:lang w:val="fr-FR"/>
        </w:rPr>
      </w:pPr>
      <w:r>
        <w:rPr>
          <w:noProof/>
        </w:rP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204455</wp:posOffset>
            </wp:positionV>
            <wp:extent cx="5736928" cy="4139660"/>
            <wp:effectExtent l="0" t="0" r="0" b="0"/>
            <wp:wrapTopAndBottom/>
            <wp:docPr id="123" name="image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73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928" cy="4139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A9F" w:rsidRPr="005C0F5D" w:rsidRDefault="005C0F5D">
      <w:pPr>
        <w:pStyle w:val="Corpsdetexte"/>
        <w:spacing w:line="276" w:lineRule="auto"/>
        <w:ind w:left="278" w:right="521"/>
        <w:jc w:val="both"/>
        <w:rPr>
          <w:lang w:val="fr-FR"/>
        </w:rPr>
      </w:pPr>
      <w:r w:rsidRPr="005C0F5D">
        <w:rPr>
          <w:b/>
          <w:lang w:val="fr-FR"/>
        </w:rPr>
        <w:t xml:space="preserve">Figure 4-6 : </w:t>
      </w:r>
      <w:r w:rsidRPr="005C0F5D">
        <w:rPr>
          <w:lang w:val="fr-FR"/>
        </w:rPr>
        <w:t>Distribution du Contrainte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 chargement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sens horizontal</w:t>
      </w:r>
    </w:p>
    <w:p w:rsidR="008D1A9F" w:rsidRPr="005C0F5D" w:rsidRDefault="008D1A9F">
      <w:pPr>
        <w:pStyle w:val="Corpsdetexte"/>
        <w:rPr>
          <w:sz w:val="26"/>
          <w:lang w:val="fr-FR"/>
        </w:rPr>
      </w:pPr>
    </w:p>
    <w:p w:rsidR="008D1A9F" w:rsidRPr="005C0F5D" w:rsidRDefault="005C0F5D">
      <w:pPr>
        <w:pStyle w:val="Corpsdetexte"/>
        <w:spacing w:line="276" w:lineRule="auto"/>
        <w:ind w:left="278" w:right="519" w:firstLine="707"/>
        <w:jc w:val="both"/>
        <w:rPr>
          <w:lang w:val="fr-FR"/>
        </w:rPr>
      </w:pPr>
      <w:r w:rsidRPr="005C0F5D">
        <w:rPr>
          <w:lang w:val="fr-FR"/>
        </w:rPr>
        <w:t>Les figures 4-7 et 4-8 présente la variation de la contrainte maximale enregistrée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fonction du chargement pour différents emplacements du raidisseur sous chargement en deux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identiques.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noter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enregistré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augmente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suivant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l’augmentation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 chargement appliqué.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19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21" w:firstLine="707"/>
        <w:jc w:val="both"/>
        <w:rPr>
          <w:lang w:val="fr-FR"/>
        </w:rPr>
      </w:pPr>
      <w:r w:rsidRPr="005C0F5D">
        <w:rPr>
          <w:lang w:val="fr-FR"/>
        </w:rPr>
        <w:t>Pour un chargement de 70Mpa, le facteur de concentration de contrainte (Kt) diminue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d’environ 36,9% pour l’emplacement de 0°, 36,6% pour l’emplacement de 45° 36,5% 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l’emplacement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90°par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rapport 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plaque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non pas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renforcée.</w:t>
      </w:r>
    </w:p>
    <w:p w:rsidR="008D1A9F" w:rsidRPr="005C0F5D" w:rsidRDefault="005C0F5D">
      <w:pPr>
        <w:pStyle w:val="Corpsdetexte"/>
        <w:spacing w:before="1" w:line="276" w:lineRule="auto"/>
        <w:ind w:left="278" w:right="522" w:firstLine="707"/>
        <w:jc w:val="both"/>
        <w:rPr>
          <w:lang w:val="fr-FR"/>
        </w:rPr>
      </w:pPr>
      <w:r w:rsidRPr="005C0F5D">
        <w:rPr>
          <w:lang w:val="fr-FR"/>
        </w:rPr>
        <w:t>Cependant, les résultats montrent qu’il n’y a aucun effet bénéfique de l’augmentation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la charge sur les trois emplacements du raidisseur. Trois emplacements ont été comparés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 cette étude afin de connaitre l’efficacité de chaque position. Le facteur de concentration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contrainte 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 trois emplacements ne varie pratiquement pas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comme le montre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4-8.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9"/>
        <w:rPr>
          <w:sz w:val="20"/>
          <w:lang w:val="fr-FR"/>
        </w:rPr>
      </w:pPr>
    </w:p>
    <w:p w:rsidR="008D1A9F" w:rsidRPr="005C0F5D" w:rsidRDefault="005C0F5D">
      <w:pPr>
        <w:spacing w:before="104"/>
        <w:ind w:left="2479"/>
        <w:rPr>
          <w:rFonts w:ascii="Arial MT"/>
          <w:sz w:val="12"/>
          <w:lang w:val="fr-FR"/>
        </w:rPr>
      </w:pPr>
      <w:r>
        <w:pict>
          <v:group id="_x0000_s1397" style="position:absolute;left:0;text-align:left;margin-left:197.85pt;margin-top:-25.95pt;width:225.2pt;height:181.95pt;z-index:15756288;mso-position-horizontal-relative:page" coordorigin="3957,-519" coordsize="4504,3639">
            <v:shape id="_x0000_s1451" style="position:absolute;left:3989;top:3055;width:4465;height:65" coordorigin="3990,3056" coordsize="4465,65" o:spt="100" adj="0,,0" path="m4023,3120r,-64m4270,3089r,-33m4516,3120r,-64m4762,3089r,-33m5008,3120r,-64m5254,3089r,-33m5501,3120r,-64m5747,3089r,-33m5993,3120r,-64m6239,3089r,-33m6485,3120r,-64m6731,3089r,-33m6977,3120r,-64m7224,3089r,-33m7470,3120r,-64m7716,3089r,-33m7963,3120r,-64m8208,3089r,-33m8454,3120r,-64m4023,3056r4431,m3990,3056r33,e" filled="f" strokeweight=".22011mm">
              <v:stroke joinstyle="round"/>
              <v:formulas/>
              <v:path arrowok="t" o:connecttype="segments"/>
            </v:shape>
            <v:line id="_x0000_s1450" style="position:absolute" from="4023,-136" to="5384,-136" strokeweight=".21697mm"/>
            <v:shape id="_x0000_s1449" style="position:absolute;left:3957;top:-136;width:67;height:3192" coordorigin="3957,-136" coordsize="67,3192" o:spt="100" adj="0,,0" path="m3990,-136r33,m3957,2737r66,m3990,2417r33,m3957,2098r66,m3990,1779r33,m3957,1461r66,m3990,1141r33,m3957,822r66,m3990,503r33,m3957,184r66,m4023,3056r,-3192e" filled="f" strokeweight=".22011mm">
              <v:stroke joinstyle="round"/>
              <v:formulas/>
              <v:path arrowok="t" o:connecttype="segments"/>
            </v:shape>
            <v:line id="_x0000_s1448" style="position:absolute" from="7231,-136" to="8454,-136" strokeweight=".21697mm"/>
            <v:line id="_x0000_s1447" style="position:absolute" from="8454,3056" to="8454,-136" strokeweight=".22325mm"/>
            <v:shape id="_x0000_s1446" style="position:absolute;left:4556;top:251;width:3365;height:2456" coordorigin="4557,251" coordsize="3365,2456" o:spt="100" adj="0,,0" path="m4967,2407r-410,300m5459,2048r-409,299m6444,1328r-902,660m7921,251l6527,1268e" filled="f" strokeweight=".24pt">
              <v:stroke joinstyle="round"/>
              <v:formulas/>
              <v:path arrowok="t" o:connecttype="segments"/>
            </v:shape>
            <v:shape id="_x0000_s1445" style="position:absolute;left:4484;top:189;width:3488;height:2557" coordorigin="4485,190" coordsize="3488,2557" o:spt="100" adj="0,,0" path="m4526,2706r-41,l4485,2746r41,l4526,2706xm5018,2347r-41,l4977,2387r41,l5018,2347xm5511,1987r-41,l5470,2027r41,l5511,1987xm6495,1268r-41,l6454,1308r41,l6495,1268xm7973,190r-41,l7932,230r41,l7973,190xe" fillcolor="black" stroked="f">
              <v:stroke joinstyle="round"/>
              <v:formulas/>
              <v:path arrowok="t" o:connecttype="segments"/>
            </v:shape>
            <v:shape id="_x0000_s1444" style="position:absolute;left:4562;top:1170;width:3354;height:1546" coordorigin="4562,1170" coordsize="3354,1546" o:spt="100" adj="0,,0" path="m4962,2531r-400,184m5453,2304r-397,184m6439,1851r-891,411m7915,1170l6532,1808e" filled="f" strokecolor="red" strokeweight=".24pt">
              <v:stroke joinstyle="round"/>
              <v:formulas/>
              <v:path arrowok="t" o:connecttype="segments"/>
            </v:shape>
            <v:shape id="_x0000_s1443" style="position:absolute;left:4481;top:2702;width:49;height:48" coordorigin="4481,2702" coordsize="49,48" path="m4519,2702r-28,l4481,2712r,13l4481,2738r10,12l4519,2750r11,-12l4530,2712r-11,-10xe" fillcolor="red" stroked="f">
              <v:path arrowok="t"/>
            </v:shape>
            <v:shape id="_x0000_s1442" style="position:absolute;left:4481;top:2702;width:49;height:48" coordorigin="4481,2702" coordsize="49,48" path="m4481,2725r,13l4491,2750r14,l4519,2750r11,-12l4530,2725r,-13l4519,2702r-14,l4491,2702r-10,10l4481,2725xe" filled="f" strokecolor="red" strokeweight=".08464mm">
              <v:path arrowok="t"/>
            </v:shape>
            <v:shape id="_x0000_s1441" style="position:absolute;left:4972;top:2476;width:50;height:48" coordorigin="4973,2476" coordsize="50,48" path="m5010,2476r-27,l4973,2486r,14l4973,2512r10,12l5010,2524r12,-12l5022,2486r-12,-10xe" fillcolor="red" stroked="f">
              <v:path arrowok="t"/>
            </v:shape>
            <v:shape id="_x0000_s1440" style="position:absolute;left:4972;top:2476;width:50;height:48" coordorigin="4973,2476" coordsize="50,48" path="m4973,2500r,12l4983,2524r14,l5010,2524r12,-12l5022,2500r,-14l5010,2476r-13,l4983,2476r-10,10l4973,2500xe" filled="f" strokecolor="red" strokeweight=".08461mm">
              <v:path arrowok="t"/>
            </v:shape>
            <v:shape id="_x0000_s1439" style="position:absolute;left:5465;top:2248;width:50;height:48" coordorigin="5466,2248" coordsize="50,48" path="m5503,2248r-26,l5466,2259r,13l5466,2285r11,11l5503,2296r12,-11l5515,2259r-12,-11xe" fillcolor="red" stroked="f">
              <v:path arrowok="t"/>
            </v:shape>
            <v:shape id="_x0000_s1438" style="position:absolute;left:5465;top:2248;width:50;height:48" coordorigin="5466,2248" coordsize="50,48" path="m5466,2272r,13l5477,2296r13,l5503,2296r12,-11l5515,2272r,-13l5503,2248r-13,l5477,2248r-11,11l5466,2272xe" filled="f" strokecolor="red" strokeweight=".08461mm">
              <v:path arrowok="t"/>
            </v:shape>
            <v:shape id="_x0000_s1437" style="position:absolute;left:6450;top:1794;width:49;height:49" coordorigin="6450,1795" coordsize="49,49" path="m6487,1795r-27,l6450,1806r,13l6450,1832r10,11l6487,1843r12,-11l6499,1806r-12,-11xe" fillcolor="red" stroked="f">
              <v:path arrowok="t"/>
            </v:shape>
            <v:shape id="_x0000_s1436" style="position:absolute;left:6450;top:1794;width:49;height:49" coordorigin="6450,1795" coordsize="49,49" path="m6450,1819r,13l6460,1843r14,l6487,1843r12,-11l6499,1819r,-13l6487,1795r-13,l6460,1795r-10,11l6450,1819xe" filled="f" strokecolor="red" strokeweight=".24pt">
              <v:path arrowok="t"/>
            </v:shape>
            <v:shape id="_x0000_s1435" style="position:absolute;left:7927;top:1114;width:50;height:48" coordorigin="7927,1114" coordsize="50,48" path="m7965,1114r-27,l7927,1124r,14l7927,1151r11,11l7965,1162r12,-11l7977,1124r-12,-10xe" fillcolor="red" stroked="f">
              <v:path arrowok="t"/>
            </v:shape>
            <v:shape id="_x0000_s1434" style="position:absolute;left:7927;top:1114;width:50;height:48" coordorigin="7927,1114" coordsize="50,48" path="m7927,1138r,13l7938,1162r14,l7965,1162r12,-11l7977,1138r,-14l7965,1114r-13,l7938,1114r-11,10l7927,1138xe" filled="f" strokecolor="red" strokeweight=".08458mm">
              <v:path arrowok="t"/>
            </v:shape>
            <v:shape id="_x0000_s1433" style="position:absolute;left:4562;top:1160;width:3354;height:1555" coordorigin="4562,1161" coordsize="3354,1555" o:spt="100" adj="0,,0" path="m4962,2530r-400,185m5453,2302r-397,185m6439,1846r-891,413m7915,1161l6532,1803e" filled="f" strokecolor="lime" strokeweight=".24pt">
              <v:stroke joinstyle="round"/>
              <v:formulas/>
              <v:path arrowok="t" o:connecttype="segments"/>
            </v:shape>
            <v:shape id="_x0000_s1432" style="position:absolute;left:4474;top:2690;width:82;height:69" coordorigin="4474,2691" coordsize="82,69" path="m4516,2691r-42,68l4556,2759r-40,-68xe" fillcolor="lime" stroked="f">
              <v:path arrowok="t"/>
            </v:shape>
            <v:shape id="_x0000_s1431" style="position:absolute;left:4474;top:2690;width:82;height:69" coordorigin="4474,2691" coordsize="82,69" path="m4516,2691r40,68l4474,2759r42,-68xe" filled="f" strokecolor="lime" strokeweight=".1182mm">
              <v:path arrowok="t"/>
            </v:shape>
            <v:shape id="_x0000_s1430" style="position:absolute;left:4967;top:2463;width:82;height:69" coordorigin="4967,2463" coordsize="82,69" path="m5008,2463r-41,68l5049,2531r-41,-68xe" fillcolor="lime" stroked="f">
              <v:path arrowok="t"/>
            </v:shape>
            <v:shape id="_x0000_s1429" style="position:absolute;left:4967;top:2463;width:82;height:69" coordorigin="4967,2463" coordsize="82,69" path="m5008,2463r41,68l4967,2531r41,-68xe" filled="f" strokecolor="lime" strokeweight=".1182mm">
              <v:path arrowok="t"/>
            </v:shape>
            <v:shape id="_x0000_s1428" style="position:absolute;left:5459;top:2234;width:82;height:69" coordorigin="5459,2234" coordsize="82,69" path="m5501,2234r-42,69l5541,2303r-40,-69xe" fillcolor="lime" stroked="f">
              <v:path arrowok="t"/>
            </v:shape>
            <v:shape id="_x0000_s1427" style="position:absolute;left:5459;top:2234;width:82;height:69" coordorigin="5459,2234" coordsize="82,69" path="m5501,2234r40,69l5459,2303r42,-69xe" filled="f" strokecolor="lime" strokeweight=".1182mm">
              <v:path arrowok="t"/>
            </v:shape>
            <v:shape id="_x0000_s1426" style="position:absolute;left:6444;top:1779;width:82;height:69" coordorigin="6444,1779" coordsize="82,69" path="m6485,1779r-41,68l6526,1847r-41,-68xe" fillcolor="lime" stroked="f">
              <v:path arrowok="t"/>
            </v:shape>
            <v:shape id="_x0000_s1425" style="position:absolute;left:6444;top:1779;width:82;height:69" coordorigin="6444,1779" coordsize="82,69" path="m6485,1779r41,68l6444,1847r41,-68xe" filled="f" strokecolor="lime" strokeweight=".1182mm">
              <v:path arrowok="t"/>
            </v:shape>
            <v:shape id="_x0000_s1424" style="position:absolute;left:7921;top:1093;width:82;height:69" coordorigin="7921,1094" coordsize="82,69" path="m7963,1094r-42,68l8003,1162r-40,-68xe" fillcolor="lime" stroked="f">
              <v:path arrowok="t"/>
            </v:shape>
            <v:shape id="_x0000_s1423" style="position:absolute;left:7921;top:1093;width:82;height:69" coordorigin="7921,1094" coordsize="82,69" path="m7963,1094r40,68l7921,1162r42,-68xe" filled="f" strokecolor="lime" strokeweight=".1182mm">
              <v:path arrowok="t"/>
            </v:shape>
            <v:shape id="_x0000_s1422" style="position:absolute;left:4562;top:1159;width:3354;height:1556" coordorigin="4562,1160" coordsize="3354,1556" o:spt="100" adj="0,,0" path="m4962,2530r-400,185m5453,2302r-397,185m6439,1845r-891,414m7915,1160l6532,1802e" filled="f" strokecolor="blue" strokeweight=".24pt">
              <v:stroke joinstyle="round"/>
              <v:formulas/>
              <v:path arrowok="t" o:connecttype="segments"/>
            </v:shape>
            <v:shape id="_x0000_s1421" style="position:absolute;left:4474;top:2714;width:82;height:69" coordorigin="4474,2714" coordsize="82,69" path="m4556,2714r-82,l4516,2782r40,-68xe" fillcolor="blue" stroked="f">
              <v:path arrowok="t"/>
            </v:shape>
            <v:shape id="_x0000_s1420" style="position:absolute;left:4474;top:2714;width:82;height:69" coordorigin="4474,2714" coordsize="82,69" path="m4556,2714r-40,68l4474,2714r82,xe" filled="f" strokecolor="blue" strokeweight=".1182mm">
              <v:path arrowok="t"/>
            </v:shape>
            <v:shape id="_x0000_s1419" style="position:absolute;left:4967;top:2486;width:82;height:69" coordorigin="4967,2486" coordsize="82,69" path="m5049,2486r-82,l5008,2554r41,-68xe" fillcolor="blue" stroked="f">
              <v:path arrowok="t"/>
            </v:shape>
            <v:shape id="_x0000_s1418" style="position:absolute;left:4967;top:2486;width:82;height:69" coordorigin="4967,2486" coordsize="82,69" path="m5049,2486r-41,68l4967,2486r82,xe" filled="f" strokecolor="blue" strokeweight=".1182mm">
              <v:path arrowok="t"/>
            </v:shape>
            <v:shape id="_x0000_s1417" style="position:absolute;left:5459;top:2257;width:82;height:69" coordorigin="5459,2258" coordsize="82,69" path="m5541,2258r-82,l5501,2326r40,-68xe" fillcolor="blue" stroked="f">
              <v:path arrowok="t"/>
            </v:shape>
            <v:shape id="_x0000_s1416" style="position:absolute;left:5459;top:2257;width:82;height:69" coordorigin="5459,2258" coordsize="82,69" path="m5541,2258r-40,68l5459,2258r82,xe" filled="f" strokecolor="blue" strokeweight=".1182mm">
              <v:path arrowok="t"/>
            </v:shape>
            <v:shape id="_x0000_s1415" style="position:absolute;left:6444;top:1801;width:82;height:69" coordorigin="6444,1801" coordsize="82,69" path="m6526,1801r-82,l6485,1869r41,-68xe" fillcolor="blue" stroked="f">
              <v:path arrowok="t"/>
            </v:shape>
            <v:shape id="_x0000_s1414" style="position:absolute;left:6444;top:1801;width:82;height:69" coordorigin="6444,1801" coordsize="82,69" path="m6526,1801r-41,68l6444,1801r82,xe" filled="f" strokecolor="blue" strokeweight=".1182mm">
              <v:path arrowok="t"/>
            </v:shape>
            <v:shape id="_x0000_s1413" style="position:absolute;left:7921;top:1116;width:82;height:69" coordorigin="7921,1116" coordsize="82,69" path="m8003,1116r-82,l7963,1184r40,-68xe" fillcolor="blue" stroked="f">
              <v:path arrowok="t"/>
            </v:shape>
            <v:shape id="_x0000_s1412" style="position:absolute;left:7921;top:1116;width:82;height:69" coordorigin="7921,1116" coordsize="82,69" path="m8003,1116r-40,68l7921,1116r82,xe" filled="f" strokecolor="blue" strokeweight=".1182mm">
              <v:path arrowok="t"/>
            </v:shape>
            <v:rect id="_x0000_s1411" style="position:absolute;left:5383;top:-515;width:1847;height:963" stroked="f"/>
            <v:rect id="_x0000_s1410" style="position:absolute;left:5383;top:-515;width:1847;height:963" filled="f" strokeweight=".15114mm"/>
            <v:line id="_x0000_s1409" style="position:absolute" from="5521,-358" to="5934,-358" strokeweight=".08344mm"/>
            <v:rect id="_x0000_s1408" style="position:absolute;left:5687;top:-397;width:59;height:58" fillcolor="black" stroked="f"/>
            <v:line id="_x0000_s1407" style="position:absolute" from="5521,-133" to="5934,-133" strokecolor="red" strokeweight=".08344mm"/>
            <v:shape id="_x0000_s1406" style="position:absolute;left:5682;top:-178;width:71;height:69" coordorigin="5683,-178" coordsize="71,69" path="m5717,-178r-13,3l5693,-168r-8,11l5683,-144r2,13l5693,-120r11,8l5717,-109r14,-3l5742,-120r8,-11l5753,-144r-3,-13l5742,-168r-11,-7l5717,-178xe" fillcolor="red" stroked="f">
              <v:path arrowok="t"/>
            </v:shape>
            <v:shape id="_x0000_s1405" style="position:absolute;left:5682;top:-178;width:71;height:69" coordorigin="5683,-178" coordsize="71,69" path="m5683,-144r2,13l5693,-120r11,8l5717,-109r14,-3l5742,-120r8,-11l5753,-144r-3,-13l5742,-168r-11,-7l5717,-178r-13,3l5693,-168r-8,11l5683,-144xe" filled="f" strokecolor="red" strokeweight=".1185mm">
              <v:path arrowok="t"/>
            </v:shape>
            <v:line id="_x0000_s1404" style="position:absolute" from="5521,92" to="5934,92" strokecolor="lime" strokeweight=".08344mm"/>
            <v:shape id="_x0000_s1403" style="position:absolute;left:5676;top:34;width:103;height:87" coordorigin="5676,34" coordsize="103,87" path="m5728,34r-52,87l5779,121,5728,34xe" fillcolor="lime" stroked="f">
              <v:path arrowok="t"/>
            </v:shape>
            <v:shape id="_x0000_s1402" style="position:absolute;left:5676;top:34;width:103;height:87" coordorigin="5676,34" coordsize="103,87" path="m5728,34r51,87l5676,121r52,-87xe" filled="f" strokecolor="lime" strokeweight=".16892mm">
              <v:path arrowok="t"/>
            </v:shape>
            <v:line id="_x0000_s1401" style="position:absolute" from="5521,317" to="5934,317" strokecolor="blue" strokeweight=".08344mm"/>
            <v:shape id="_x0000_s1400" style="position:absolute;left:5676;top:288;width:103;height:87" coordorigin="5676,288" coordsize="103,87" path="m5779,288r-103,l5728,375r51,-87xe" fillcolor="blue" stroked="f">
              <v:path arrowok="t"/>
            </v:shape>
            <v:shape id="_x0000_s1399" style="position:absolute;left:5676;top:288;width:103;height:87" coordorigin="5676,288" coordsize="103,87" path="m5779,288r-51,87l5676,288r103,xe" filled="f" strokecolor="blue" strokeweight=".16892mm">
              <v:path arrowok="t"/>
            </v:shape>
            <v:shape id="_x0000_s1398" type="#_x0000_t202" style="position:absolute;left:3957;top:-519;width:4504;height:3639" filled="f" stroked="f">
              <v:textbox inset="0,0,0,0">
                <w:txbxContent>
                  <w:p w:rsidR="005C0F5D" w:rsidRDefault="005C0F5D">
                    <w:pPr>
                      <w:spacing w:before="65" w:line="292" w:lineRule="auto"/>
                      <w:ind w:left="2022" w:right="808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without</w:t>
                    </w:r>
                    <w:r>
                      <w:rPr>
                        <w:rFonts w:ascii="Arial MT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1"/>
                      <w:ind w:left="2022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0"/>
                      <w:ind w:left="2022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w w:val="110"/>
          <w:sz w:val="12"/>
          <w:lang w:val="fr-FR"/>
        </w:rPr>
        <w:t>2000</w:t>
      </w:r>
    </w:p>
    <w:p w:rsidR="008D1A9F" w:rsidRPr="005C0F5D" w:rsidRDefault="008D1A9F">
      <w:pPr>
        <w:pStyle w:val="Corpsdetexte"/>
        <w:rPr>
          <w:rFonts w:ascii="Arial MT"/>
          <w:sz w:val="20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109"/>
        <w:ind w:left="2479"/>
        <w:rPr>
          <w:rFonts w:ascii="Arial MT"/>
          <w:sz w:val="12"/>
          <w:lang w:val="fr-FR"/>
        </w:rPr>
      </w:pPr>
      <w:r w:rsidRPr="005C0F5D">
        <w:rPr>
          <w:rFonts w:ascii="Arial MT"/>
          <w:w w:val="110"/>
          <w:sz w:val="12"/>
          <w:lang w:val="fr-FR"/>
        </w:rPr>
        <w:t>1500</w:t>
      </w:r>
    </w:p>
    <w:p w:rsidR="008D1A9F" w:rsidRPr="005C0F5D" w:rsidRDefault="008D1A9F">
      <w:pPr>
        <w:pStyle w:val="Corpsdetexte"/>
        <w:rPr>
          <w:rFonts w:ascii="Arial MT"/>
          <w:sz w:val="20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110"/>
        <w:ind w:left="2479"/>
        <w:rPr>
          <w:rFonts w:ascii="Arial MT"/>
          <w:sz w:val="12"/>
          <w:lang w:val="fr-FR"/>
        </w:rPr>
      </w:pPr>
      <w:r>
        <w:pict>
          <v:shape id="_x0000_s1396" type="#_x0000_t202" style="position:absolute;left:0;text-align:left;margin-left:166.75pt;margin-top:-7.4pt;width:11.1pt;height:44.35pt;z-index:15757824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6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Local</w:t>
                  </w:r>
                  <w:r>
                    <w:rPr>
                      <w:rFonts w:ascii="Arial MT"/>
                      <w:spacing w:val="-9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stress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w w:val="110"/>
          <w:sz w:val="12"/>
          <w:lang w:val="fr-FR"/>
        </w:rPr>
        <w:t>1000</w:t>
      </w:r>
    </w:p>
    <w:p w:rsidR="008D1A9F" w:rsidRPr="005C0F5D" w:rsidRDefault="008D1A9F">
      <w:pPr>
        <w:pStyle w:val="Corpsdetexte"/>
        <w:rPr>
          <w:rFonts w:ascii="Arial MT"/>
          <w:sz w:val="20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108"/>
        <w:ind w:left="2552"/>
        <w:rPr>
          <w:rFonts w:ascii="Arial MT"/>
          <w:sz w:val="12"/>
          <w:lang w:val="fr-FR"/>
        </w:rPr>
      </w:pPr>
      <w:r w:rsidRPr="005C0F5D">
        <w:rPr>
          <w:rFonts w:ascii="Arial MT"/>
          <w:w w:val="110"/>
          <w:sz w:val="12"/>
          <w:lang w:val="fr-FR"/>
        </w:rPr>
        <w:t>500</w:t>
      </w:r>
    </w:p>
    <w:p w:rsidR="008D1A9F" w:rsidRPr="005C0F5D" w:rsidRDefault="008D1A9F">
      <w:pPr>
        <w:pStyle w:val="Corpsdetexte"/>
        <w:rPr>
          <w:rFonts w:ascii="Arial MT"/>
          <w:sz w:val="20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110"/>
        <w:ind w:left="2698"/>
        <w:rPr>
          <w:rFonts w:ascii="Arial MT"/>
          <w:sz w:val="12"/>
          <w:lang w:val="fr-FR"/>
        </w:rPr>
      </w:pPr>
      <w:r w:rsidRPr="005C0F5D">
        <w:rPr>
          <w:rFonts w:ascii="Arial MT"/>
          <w:w w:val="109"/>
          <w:sz w:val="12"/>
          <w:lang w:val="fr-FR"/>
        </w:rPr>
        <w:t>0</w:t>
      </w:r>
    </w:p>
    <w:p w:rsidR="008D1A9F" w:rsidRPr="005C0F5D" w:rsidRDefault="008D1A9F">
      <w:pPr>
        <w:pStyle w:val="Corpsdetexte"/>
        <w:rPr>
          <w:rFonts w:ascii="Arial MT"/>
          <w:sz w:val="22"/>
          <w:lang w:val="fr-FR"/>
        </w:rPr>
      </w:pPr>
    </w:p>
    <w:p w:rsidR="008D1A9F" w:rsidRPr="005C0F5D" w:rsidRDefault="005C0F5D">
      <w:pPr>
        <w:tabs>
          <w:tab w:val="left" w:pos="860"/>
          <w:tab w:val="left" w:pos="1317"/>
          <w:tab w:val="left" w:pos="1808"/>
          <w:tab w:val="left" w:pos="2300"/>
          <w:tab w:val="left" w:pos="2793"/>
          <w:tab w:val="left" w:pos="3285"/>
          <w:tab w:val="left" w:pos="3777"/>
          <w:tab w:val="left" w:pos="4271"/>
          <w:tab w:val="left" w:pos="4763"/>
        </w:tabs>
        <w:spacing w:before="103"/>
        <w:ind w:left="309"/>
        <w:jc w:val="center"/>
        <w:rPr>
          <w:rFonts w:ascii="Arial MT"/>
          <w:sz w:val="12"/>
          <w:lang w:val="fr-FR"/>
        </w:rPr>
      </w:pPr>
      <w:r w:rsidRPr="005C0F5D">
        <w:rPr>
          <w:rFonts w:ascii="Arial MT"/>
          <w:w w:val="110"/>
          <w:sz w:val="12"/>
          <w:lang w:val="fr-FR"/>
        </w:rPr>
        <w:t>-10</w:t>
      </w:r>
      <w:r w:rsidRPr="005C0F5D">
        <w:rPr>
          <w:rFonts w:ascii="Arial MT"/>
          <w:w w:val="110"/>
          <w:sz w:val="12"/>
          <w:lang w:val="fr-FR"/>
        </w:rPr>
        <w:tab/>
        <w:t>0</w:t>
      </w:r>
      <w:r w:rsidRPr="005C0F5D">
        <w:rPr>
          <w:rFonts w:ascii="Arial MT"/>
          <w:w w:val="110"/>
          <w:sz w:val="12"/>
          <w:lang w:val="fr-FR"/>
        </w:rPr>
        <w:tab/>
        <w:t>10</w:t>
      </w:r>
      <w:r w:rsidRPr="005C0F5D">
        <w:rPr>
          <w:rFonts w:ascii="Arial MT"/>
          <w:w w:val="110"/>
          <w:sz w:val="12"/>
          <w:lang w:val="fr-FR"/>
        </w:rPr>
        <w:tab/>
        <w:t>20</w:t>
      </w:r>
      <w:r w:rsidRPr="005C0F5D">
        <w:rPr>
          <w:rFonts w:ascii="Arial MT"/>
          <w:w w:val="110"/>
          <w:sz w:val="12"/>
          <w:lang w:val="fr-FR"/>
        </w:rPr>
        <w:tab/>
        <w:t>30</w:t>
      </w:r>
      <w:r w:rsidRPr="005C0F5D">
        <w:rPr>
          <w:rFonts w:ascii="Arial MT"/>
          <w:w w:val="110"/>
          <w:sz w:val="12"/>
          <w:lang w:val="fr-FR"/>
        </w:rPr>
        <w:tab/>
        <w:t>40</w:t>
      </w:r>
      <w:r w:rsidRPr="005C0F5D">
        <w:rPr>
          <w:rFonts w:ascii="Arial MT"/>
          <w:w w:val="110"/>
          <w:sz w:val="12"/>
          <w:lang w:val="fr-FR"/>
        </w:rPr>
        <w:tab/>
        <w:t>50</w:t>
      </w:r>
      <w:r w:rsidRPr="005C0F5D">
        <w:rPr>
          <w:rFonts w:ascii="Arial MT"/>
          <w:w w:val="110"/>
          <w:sz w:val="12"/>
          <w:lang w:val="fr-FR"/>
        </w:rPr>
        <w:tab/>
        <w:t>60</w:t>
      </w:r>
      <w:r w:rsidRPr="005C0F5D">
        <w:rPr>
          <w:rFonts w:ascii="Arial MT"/>
          <w:w w:val="110"/>
          <w:sz w:val="12"/>
          <w:lang w:val="fr-FR"/>
        </w:rPr>
        <w:tab/>
        <w:t>70</w:t>
      </w:r>
      <w:r w:rsidRPr="005C0F5D">
        <w:rPr>
          <w:rFonts w:ascii="Arial MT"/>
          <w:w w:val="110"/>
          <w:sz w:val="12"/>
          <w:lang w:val="fr-FR"/>
        </w:rPr>
        <w:tab/>
        <w:t>80</w:t>
      </w:r>
    </w:p>
    <w:p w:rsidR="008D1A9F" w:rsidRPr="005C0F5D" w:rsidRDefault="005C0F5D">
      <w:pPr>
        <w:spacing w:before="80"/>
        <w:ind w:left="386" w:right="54"/>
        <w:jc w:val="center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8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</w:t>
      </w:r>
    </w:p>
    <w:p w:rsidR="008D1A9F" w:rsidRPr="005C0F5D" w:rsidRDefault="008D1A9F">
      <w:pPr>
        <w:pStyle w:val="Corpsdetexte"/>
        <w:rPr>
          <w:rFonts w:ascii="Arial MT"/>
          <w:sz w:val="27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19"/>
        <w:jc w:val="both"/>
        <w:rPr>
          <w:lang w:val="fr-FR"/>
        </w:rPr>
      </w:pPr>
      <w:r w:rsidRPr="005C0F5D">
        <w:rPr>
          <w:b/>
          <w:lang w:val="fr-FR"/>
        </w:rPr>
        <w:t xml:space="preserve">Figure 4-7 : </w:t>
      </w:r>
      <w:r w:rsidRPr="005C0F5D">
        <w:rPr>
          <w:lang w:val="fr-FR"/>
        </w:rPr>
        <w:t>Contrainte de cisaillement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 chargement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sens identique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11"/>
        <w:rPr>
          <w:sz w:val="23"/>
          <w:lang w:val="fr-FR"/>
        </w:rPr>
      </w:pPr>
    </w:p>
    <w:p w:rsidR="008D1A9F" w:rsidRPr="005C0F5D" w:rsidRDefault="005C0F5D">
      <w:pPr>
        <w:spacing w:before="103"/>
        <w:ind w:left="2479"/>
        <w:rPr>
          <w:rFonts w:ascii="Arial MT"/>
          <w:sz w:val="12"/>
          <w:lang w:val="fr-FR"/>
        </w:rPr>
      </w:pPr>
      <w:r>
        <w:pict>
          <v:group id="_x0000_s1355" style="position:absolute;left:0;text-align:left;margin-left:197.85pt;margin-top:-9.3pt;width:225.2pt;height:180.7pt;z-index:15756800;mso-position-horizontal-relative:page" coordorigin="3957,-186" coordsize="4504,3614">
            <v:shape id="_x0000_s1395" style="position:absolute;left:3957;top:3362;width:4498;height:65" coordorigin="3957,3363" coordsize="4498,65" o:spt="100" adj="0,,0" path="m4023,3427r,-64m4270,3396r,-33m4516,3427r,-64m4762,3396r,-33m5008,3427r,-64m5254,3396r,-33m5501,3427r,-64m5747,3396r,-33m5993,3427r,-64m6239,3396r,-33m6485,3427r,-64m6731,3396r,-33m6977,3427r,-64m7224,3396r,-33m7470,3427r,-64m7716,3396r,-33m7963,3427r,-64m8208,3396r,-33m8454,3427r,-64m4023,3363r4431,m3957,3363r66,e" filled="f" strokeweight=".21917mm">
              <v:stroke joinstyle="round"/>
              <v:formulas/>
              <v:path arrowok="t" o:connecttype="segments"/>
            </v:shape>
            <v:line id="_x0000_s1394" style="position:absolute" from="4023,183" to="5385,183" strokeweight=".21508mm"/>
            <v:shape id="_x0000_s1393" style="position:absolute;left:3957;top:183;width:67;height:3180" coordorigin="3957,183" coordsize="67,3180" o:spt="100" adj="0,,0" path="m3957,183r66,m3990,3164r33,m3957,2966r66,m3990,2767r33,m3957,2568r66,m3990,2370r33,m3957,2171r66,m3990,1971r33,m3957,1773r66,m3990,1575r33,m3957,1375r66,m3990,1177r33,m3957,978r66,m3990,779r33,m3957,580r66,m3990,382r33,m4023,3363r,-3180e" filled="f" strokeweight=".21917mm">
              <v:stroke joinstyle="round"/>
              <v:formulas/>
              <v:path arrowok="t" o:connecttype="segments"/>
            </v:shape>
            <v:line id="_x0000_s1392" style="position:absolute" from="6903,183" to="8454,183" strokeweight=".21508mm"/>
            <v:line id="_x0000_s1391" style="position:absolute" from="8454,3363" to="8454,183" strokeweight=".22325mm"/>
            <v:shape id="_x0000_s1390" style="position:absolute;left:4556;top:522;width:3365;height:2414" coordorigin="4557,523" coordsize="3365,2414" o:spt="100" adj="0,,0" path="m4967,2642r-410,294m5459,2289r-409,294m6444,1583r-902,646m7921,523l6527,1523e" filled="f" strokeweight=".08431mm">
              <v:stroke joinstyle="round"/>
              <v:formulas/>
              <v:path arrowok="t" o:connecttype="segments"/>
            </v:shape>
            <v:shape id="_x0000_s1389" style="position:absolute;left:4484;top:463;width:3488;height:2513" coordorigin="4485,463" coordsize="3488,2513" o:spt="100" adj="0,,0" path="m4526,2936r-41,l4485,2976r41,l4526,2936xm5018,2583r-41,l4977,2624r41,l5018,2583xm5511,2229r-41,l5470,2269r41,l5511,2229xm6495,1523r-41,l6454,1564r41,l6495,1523xm7973,463r-41,l7932,504r41,l7973,463xe" fillcolor="black" stroked="f">
              <v:stroke joinstyle="round"/>
              <v:formulas/>
              <v:path arrowok="t" o:connecttype="segments"/>
            </v:shape>
            <v:shape id="_x0000_s1388" style="position:absolute;left:4556;top:508;width:3365;height:2428" coordorigin="4557,509" coordsize="3365,2428" o:spt="100" adj="0,,0" path="m4967,2640r-410,296m5459,2285r-409,296m6444,1575r-902,651m7921,509l6527,1515e" filled="f" strokecolor="red" strokeweight=".08431mm">
              <v:stroke joinstyle="round"/>
              <v:formulas/>
              <v:path arrowok="t" o:connecttype="segments"/>
            </v:shape>
            <v:shape id="_x0000_s1387" style="position:absolute;left:4481;top:2932;width:49;height:48" coordorigin="4481,2932" coordsize="49,48" path="m4519,2932r-28,l4481,2943r,13l4481,2969r10,11l4519,2980r11,-11l4530,2943r-11,-11xe" fillcolor="red" stroked="f">
              <v:path arrowok="t"/>
            </v:shape>
            <v:shape id="_x0000_s1386" style="position:absolute;left:4481;top:2932;width:49;height:48" coordorigin="4481,2932" coordsize="49,48" path="m4481,2956r,13l4491,2980r14,l4519,2980r11,-11l4530,2956r,-13l4519,2932r-14,l4491,2932r-10,11l4481,2956xe" filled="f" strokecolor="red" strokeweight=".08425mm">
              <v:path arrowok="t"/>
            </v:shape>
            <v:shape id="_x0000_s1385" style="position:absolute;left:4972;top:2576;width:50;height:48" coordorigin="4973,2577" coordsize="50,48" path="m5010,2577r-27,l4973,2587r,13l4973,2614r10,11l5010,2625r12,-11l5022,2587r-12,-10xe" fillcolor="red" stroked="f">
              <v:path arrowok="t"/>
            </v:shape>
            <v:shape id="_x0000_s1384" style="position:absolute;left:4972;top:2576;width:50;height:48" coordorigin="4973,2577" coordsize="50,48" path="m4973,2600r,14l4983,2625r14,l5010,2625r12,-11l5022,2600r,-13l5010,2577r-13,l4983,2577r-10,10l4973,2600xe" filled="f" strokecolor="red" strokeweight=".08425mm">
              <v:path arrowok="t"/>
            </v:shape>
            <v:shape id="_x0000_s1383" style="position:absolute;left:5465;top:2221;width:50;height:48" coordorigin="5466,2222" coordsize="50,48" path="m5503,2222r-26,l5466,2232r,13l5466,2258r11,11l5503,2269r12,-11l5515,2232r-12,-10xe" fillcolor="red" stroked="f">
              <v:path arrowok="t"/>
            </v:shape>
            <v:shape id="_x0000_s1382" style="position:absolute;left:5465;top:2221;width:50;height:48" coordorigin="5466,2222" coordsize="50,48" path="m5466,2245r,13l5477,2269r13,l5503,2269r12,-11l5515,2245r,-13l5503,2222r-13,l5477,2222r-11,10l5466,2245xe" filled="f" strokecolor="red" strokeweight=".08422mm">
              <v:path arrowok="t"/>
            </v:shape>
            <v:shape id="_x0000_s1381" style="position:absolute;left:6450;top:1511;width:49;height:49" coordorigin="6450,1511" coordsize="49,49" path="m6487,1511r-27,l6450,1522r,13l6450,1548r10,12l6487,1560r12,-12l6499,1522r-12,-11xe" fillcolor="red" stroked="f">
              <v:path arrowok="t"/>
            </v:shape>
            <v:shape id="_x0000_s1380" style="position:absolute;left:6450;top:1511;width:49;height:49" coordorigin="6450,1511" coordsize="49,49" path="m6450,1535r,13l6460,1560r14,l6487,1560r12,-12l6499,1535r,-13l6487,1511r-13,l6460,1511r-10,11l6450,1535xe" filled="f" strokecolor="red" strokeweight=".08428mm">
              <v:path arrowok="t"/>
            </v:shape>
            <v:shape id="_x0000_s1379" style="position:absolute;left:7927;top:445;width:50;height:48" coordorigin="7927,445" coordsize="50,48" path="m7965,445r-27,l7927,456r,12l7927,481r11,12l7965,493r12,-12l7977,456r-12,-11xe" fillcolor="red" stroked="f">
              <v:path arrowok="t"/>
            </v:shape>
            <v:shape id="_x0000_s1378" style="position:absolute;left:7927;top:445;width:50;height:48" coordorigin="7927,445" coordsize="50,48" path="m7927,468r,13l7938,493r14,l7965,493r12,-12l7977,468r,-12l7965,445r-13,l7938,445r-11,11l7927,468xe" filled="f" strokecolor="red" strokeweight=".08422mm">
              <v:path arrowok="t"/>
            </v:shape>
            <v:shape id="_x0000_s1377" style="position:absolute;left:4556;top:506;width:3365;height:2430" coordorigin="4557,507" coordsize="3365,2430" o:spt="100" adj="0,,0" path="m4967,2640r-410,296m5459,2284r-409,297m6444,1574r-902,651m7921,507l6527,1514e" filled="f" strokecolor="lime" strokeweight=".08431mm">
              <v:stroke joinstyle="round"/>
              <v:formulas/>
              <v:path arrowok="t" o:connecttype="segments"/>
            </v:shape>
            <v:shape id="_x0000_s1376" style="position:absolute;left:4474;top:2920;width:82;height:69" coordorigin="4474,2920" coordsize="82,69" path="m4516,2920r-42,68l4556,2988r-40,-68xe" fillcolor="lime" stroked="f">
              <v:path arrowok="t"/>
            </v:shape>
            <v:shape id="_x0000_s1375" style="position:absolute;left:4474;top:2920;width:82;height:69" coordorigin="4474,2920" coordsize="82,69" path="m4516,2920r40,68l4474,2988r42,-68xe" filled="f" strokecolor="lime" strokeweight=".1176mm">
              <v:path arrowok="t"/>
            </v:shape>
            <v:shape id="_x0000_s1374" style="position:absolute;left:4967;top:2565;width:82;height:68" coordorigin="4967,2565" coordsize="82,68" path="m5008,2565r-41,68l5049,2633r-41,-68xe" fillcolor="lime" stroked="f">
              <v:path arrowok="t"/>
            </v:shape>
            <v:shape id="_x0000_s1373" style="position:absolute;left:4967;top:2565;width:82;height:68" coordorigin="4967,2565" coordsize="82,68" path="m5008,2565r41,68l4967,2633r41,-68xe" filled="f" strokecolor="lime" strokeweight=".1176mm">
              <v:path arrowok="t"/>
            </v:shape>
            <v:shape id="_x0000_s1372" style="position:absolute;left:5459;top:2208;width:82;height:69" coordorigin="5459,2209" coordsize="82,69" path="m5501,2209r-42,68l5541,2277r-40,-68xe" fillcolor="lime" stroked="f">
              <v:path arrowok="t"/>
            </v:shape>
            <v:shape id="_x0000_s1371" style="position:absolute;left:5459;top:2208;width:82;height:69" coordorigin="5459,2209" coordsize="82,69" path="m5501,2209r40,68l5459,2277r42,-68xe" filled="f" strokecolor="lime" strokeweight=".1176mm">
              <v:path arrowok="t"/>
            </v:shape>
            <v:shape id="_x0000_s1370" style="position:absolute;left:6444;top:1498;width:82;height:69" coordorigin="6444,1498" coordsize="82,69" path="m6485,1498r-41,68l6526,1566r-41,-68xe" fillcolor="lime" stroked="f">
              <v:path arrowok="t"/>
            </v:shape>
            <v:shape id="_x0000_s1369" style="position:absolute;left:6444;top:1498;width:82;height:69" coordorigin="6444,1498" coordsize="82,69" path="m6485,1498r41,68l6444,1566r41,-68xe" filled="f" strokecolor="lime" strokeweight=".1176mm">
              <v:path arrowok="t"/>
            </v:shape>
            <v:shape id="_x0000_s1368" style="position:absolute;left:7921;top:431;width:82;height:69" coordorigin="7921,431" coordsize="82,69" path="m7963,431r-42,68l8003,499r-40,-68xe" fillcolor="lime" stroked="f">
              <v:path arrowok="t"/>
            </v:shape>
            <v:shape id="_x0000_s1367" style="position:absolute;left:7921;top:431;width:82;height:69" coordorigin="7921,431" coordsize="82,69" path="m7963,431r40,68l7921,499r42,-68xe" filled="f" strokecolor="lime" strokeweight=".1176mm">
              <v:path arrowok="t"/>
            </v:shape>
            <v:rect id="_x0000_s1366" style="position:absolute;left:5384;top:-182;width:1519;height:747" stroked="f"/>
            <v:rect id="_x0000_s1365" style="position:absolute;left:5384;top:-182;width:1519;height:747" filled="f" strokeweight=".15mm"/>
            <v:line id="_x0000_s1364" style="position:absolute" from="5500,-7" to="5912,-7" strokeweight=".08272mm"/>
            <v:rect id="_x0000_s1363" style="position:absolute;left:5666;top:-45;width:59;height:57" fillcolor="black" stroked="f"/>
            <v:line id="_x0000_s1362" style="position:absolute" from="5500,217" to="5912,217" strokecolor="red" strokeweight=".08272mm"/>
            <v:shape id="_x0000_s1361" style="position:absolute;left:5659;top:173;width:71;height:69" coordorigin="5660,174" coordsize="71,69" path="m5694,174r-13,2l5670,184r-8,10l5660,207r2,13l5670,232r11,7l5694,242r14,-3l5719,232r8,-12l5730,207r-3,-13l5719,184r-11,-8l5694,174xe" fillcolor="red" stroked="f">
              <v:path arrowok="t"/>
            </v:shape>
            <v:shape id="_x0000_s1360" style="position:absolute;left:5659;top:173;width:71;height:69" coordorigin="5660,174" coordsize="71,69" path="m5660,207r2,13l5670,232r11,7l5694,242r14,-3l5719,232r8,-12l5730,207r-3,-13l5719,184r-11,-8l5694,174r-13,2l5670,184r-8,10l5660,207xe" filled="f" strokecolor="red" strokeweight=".1179mm">
              <v:path arrowok="t"/>
            </v:shape>
            <v:line id="_x0000_s1359" style="position:absolute" from="5500,442" to="5912,442" strokecolor="lime" strokeweight=".08272mm"/>
            <v:shape id="_x0000_s1358" style="position:absolute;left:5653;top:383;width:103;height:87" coordorigin="5654,384" coordsize="103,87" path="m5706,384r-52,86l5757,470r-51,-86xe" fillcolor="lime" stroked="f">
              <v:path arrowok="t"/>
            </v:shape>
            <v:shape id="_x0000_s1357" style="position:absolute;left:5653;top:383;width:103;height:87" coordorigin="5654,384" coordsize="103,87" path="m5706,384r51,86l5654,470r52,-86xe" filled="f" strokecolor="lime" strokeweight=".16806mm">
              <v:path arrowok="t"/>
            </v:shape>
            <v:shape id="_x0000_s1356" type="#_x0000_t202" style="position:absolute;left:3957;top:-186;width:4504;height:3614" filled="f" stroked="f">
              <v:textbox inset="0,0,0,0">
                <w:txbxContent>
                  <w:p w:rsidR="005C0F5D" w:rsidRDefault="005C0F5D">
                    <w:pPr>
                      <w:spacing w:before="83"/>
                      <w:ind w:left="1755" w:right="1487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0"/>
                      <w:ind w:left="1755" w:right="1396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0"/>
                      <w:ind w:left="1755" w:right="1396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w w:val="110"/>
          <w:sz w:val="12"/>
          <w:lang w:val="fr-FR"/>
        </w:rPr>
        <w:t>1400</w:t>
      </w:r>
    </w:p>
    <w:p w:rsidR="008D1A9F" w:rsidRPr="005C0F5D" w:rsidRDefault="008D1A9F">
      <w:pPr>
        <w:pStyle w:val="Corpsdetexte"/>
        <w:spacing w:before="6"/>
        <w:rPr>
          <w:rFonts w:ascii="Arial MT"/>
          <w:sz w:val="13"/>
          <w:lang w:val="fr-FR"/>
        </w:rPr>
      </w:pPr>
    </w:p>
    <w:p w:rsidR="008D1A9F" w:rsidRPr="005C0F5D" w:rsidRDefault="005C0F5D">
      <w:pPr>
        <w:spacing w:before="103"/>
        <w:ind w:left="2479"/>
        <w:rPr>
          <w:rFonts w:ascii="Arial MT"/>
          <w:sz w:val="12"/>
          <w:lang w:val="fr-FR"/>
        </w:rPr>
      </w:pPr>
      <w:r w:rsidRPr="005C0F5D">
        <w:rPr>
          <w:rFonts w:ascii="Arial MT"/>
          <w:w w:val="110"/>
          <w:sz w:val="12"/>
          <w:lang w:val="fr-FR"/>
        </w:rPr>
        <w:t>1200</w:t>
      </w:r>
    </w:p>
    <w:p w:rsidR="008D1A9F" w:rsidRPr="005C0F5D" w:rsidRDefault="008D1A9F">
      <w:pPr>
        <w:pStyle w:val="Corpsdetexte"/>
        <w:spacing w:before="8"/>
        <w:rPr>
          <w:rFonts w:ascii="Arial MT"/>
          <w:sz w:val="13"/>
          <w:lang w:val="fr-FR"/>
        </w:rPr>
      </w:pPr>
    </w:p>
    <w:p w:rsidR="008D1A9F" w:rsidRPr="005C0F5D" w:rsidRDefault="005C0F5D">
      <w:pPr>
        <w:spacing w:before="103"/>
        <w:ind w:left="2479"/>
        <w:rPr>
          <w:rFonts w:ascii="Arial MT"/>
          <w:sz w:val="12"/>
          <w:lang w:val="fr-FR"/>
        </w:rPr>
      </w:pPr>
      <w:r w:rsidRPr="005C0F5D">
        <w:rPr>
          <w:rFonts w:ascii="Arial MT"/>
          <w:w w:val="110"/>
          <w:sz w:val="12"/>
          <w:lang w:val="fr-FR"/>
        </w:rPr>
        <w:t>1000</w:t>
      </w:r>
    </w:p>
    <w:p w:rsidR="008D1A9F" w:rsidRPr="005C0F5D" w:rsidRDefault="008D1A9F">
      <w:pPr>
        <w:pStyle w:val="Corpsdetexte"/>
        <w:spacing w:before="7"/>
        <w:rPr>
          <w:rFonts w:ascii="Arial MT"/>
          <w:sz w:val="13"/>
          <w:lang w:val="fr-FR"/>
        </w:rPr>
      </w:pPr>
    </w:p>
    <w:p w:rsidR="008D1A9F" w:rsidRPr="005C0F5D" w:rsidRDefault="005C0F5D">
      <w:pPr>
        <w:spacing w:before="103"/>
        <w:ind w:left="2552"/>
        <w:rPr>
          <w:rFonts w:ascii="Arial MT"/>
          <w:sz w:val="12"/>
          <w:lang w:val="fr-FR"/>
        </w:rPr>
      </w:pPr>
      <w:r w:rsidRPr="005C0F5D">
        <w:rPr>
          <w:rFonts w:ascii="Arial MT"/>
          <w:w w:val="110"/>
          <w:sz w:val="12"/>
          <w:lang w:val="fr-FR"/>
        </w:rPr>
        <w:t>800</w:t>
      </w:r>
    </w:p>
    <w:p w:rsidR="008D1A9F" w:rsidRPr="005C0F5D" w:rsidRDefault="008D1A9F">
      <w:pPr>
        <w:pStyle w:val="Corpsdetexte"/>
        <w:spacing w:before="7"/>
        <w:rPr>
          <w:rFonts w:ascii="Arial MT"/>
          <w:sz w:val="13"/>
          <w:lang w:val="fr-FR"/>
        </w:rPr>
      </w:pPr>
    </w:p>
    <w:p w:rsidR="008D1A9F" w:rsidRPr="005C0F5D" w:rsidRDefault="005C0F5D">
      <w:pPr>
        <w:spacing w:before="103"/>
        <w:ind w:left="2552"/>
        <w:rPr>
          <w:rFonts w:ascii="Arial MT"/>
          <w:sz w:val="12"/>
          <w:lang w:val="fr-FR"/>
        </w:rPr>
      </w:pPr>
      <w:r>
        <w:pict>
          <v:shape id="_x0000_s1354" type="#_x0000_t202" style="position:absolute;left:0;text-align:left;margin-left:166.7pt;margin-top:-7.55pt;width:11.15pt;height:44.05pt;z-index:15757312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7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Local</w:t>
                  </w:r>
                  <w:r>
                    <w:rPr>
                      <w:rFonts w:ascii="Arial MT"/>
                      <w:spacing w:val="-1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stress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w w:val="110"/>
          <w:sz w:val="12"/>
          <w:lang w:val="fr-FR"/>
        </w:rPr>
        <w:t>600</w:t>
      </w:r>
    </w:p>
    <w:p w:rsidR="008D1A9F" w:rsidRPr="005C0F5D" w:rsidRDefault="008D1A9F">
      <w:pPr>
        <w:pStyle w:val="Corpsdetexte"/>
        <w:spacing w:before="7"/>
        <w:rPr>
          <w:rFonts w:ascii="Arial MT"/>
          <w:sz w:val="13"/>
          <w:lang w:val="fr-FR"/>
        </w:rPr>
      </w:pPr>
    </w:p>
    <w:p w:rsidR="008D1A9F" w:rsidRPr="005C0F5D" w:rsidRDefault="005C0F5D">
      <w:pPr>
        <w:spacing w:before="103"/>
        <w:ind w:left="2552"/>
        <w:rPr>
          <w:rFonts w:ascii="Arial MT"/>
          <w:sz w:val="12"/>
          <w:lang w:val="fr-FR"/>
        </w:rPr>
      </w:pPr>
      <w:r w:rsidRPr="005C0F5D">
        <w:rPr>
          <w:rFonts w:ascii="Arial MT"/>
          <w:w w:val="110"/>
          <w:sz w:val="12"/>
          <w:lang w:val="fr-FR"/>
        </w:rPr>
        <w:t>400</w:t>
      </w:r>
    </w:p>
    <w:p w:rsidR="008D1A9F" w:rsidRPr="005C0F5D" w:rsidRDefault="008D1A9F">
      <w:pPr>
        <w:pStyle w:val="Corpsdetexte"/>
        <w:spacing w:before="7"/>
        <w:rPr>
          <w:rFonts w:ascii="Arial MT"/>
          <w:sz w:val="13"/>
          <w:lang w:val="fr-FR"/>
        </w:rPr>
      </w:pPr>
    </w:p>
    <w:p w:rsidR="008D1A9F" w:rsidRPr="005C0F5D" w:rsidRDefault="005C0F5D">
      <w:pPr>
        <w:spacing w:before="103"/>
        <w:ind w:left="2552"/>
        <w:rPr>
          <w:rFonts w:ascii="Arial MT"/>
          <w:sz w:val="12"/>
          <w:lang w:val="fr-FR"/>
        </w:rPr>
      </w:pPr>
      <w:r w:rsidRPr="005C0F5D">
        <w:rPr>
          <w:rFonts w:ascii="Arial MT"/>
          <w:w w:val="110"/>
          <w:sz w:val="12"/>
          <w:lang w:val="fr-FR"/>
        </w:rPr>
        <w:t>200</w:t>
      </w:r>
    </w:p>
    <w:p w:rsidR="008D1A9F" w:rsidRPr="005C0F5D" w:rsidRDefault="008D1A9F">
      <w:pPr>
        <w:pStyle w:val="Corpsdetexte"/>
        <w:spacing w:before="7"/>
        <w:rPr>
          <w:rFonts w:ascii="Arial MT"/>
          <w:sz w:val="13"/>
          <w:lang w:val="fr-FR"/>
        </w:rPr>
      </w:pPr>
    </w:p>
    <w:p w:rsidR="008D1A9F" w:rsidRPr="005C0F5D" w:rsidRDefault="005C0F5D">
      <w:pPr>
        <w:spacing w:before="103"/>
        <w:ind w:left="2698"/>
        <w:rPr>
          <w:rFonts w:ascii="Arial MT"/>
          <w:sz w:val="12"/>
          <w:lang w:val="fr-FR"/>
        </w:rPr>
      </w:pPr>
      <w:r w:rsidRPr="005C0F5D">
        <w:rPr>
          <w:rFonts w:ascii="Arial MT"/>
          <w:w w:val="110"/>
          <w:sz w:val="12"/>
          <w:lang w:val="fr-FR"/>
        </w:rPr>
        <w:t>0</w:t>
      </w:r>
    </w:p>
    <w:p w:rsidR="008D1A9F" w:rsidRPr="005C0F5D" w:rsidRDefault="008D1A9F">
      <w:pPr>
        <w:pStyle w:val="Corpsdetexte"/>
        <w:spacing w:before="7"/>
        <w:rPr>
          <w:rFonts w:ascii="Arial MT"/>
          <w:sz w:val="13"/>
          <w:lang w:val="fr-FR"/>
        </w:rPr>
      </w:pPr>
    </w:p>
    <w:p w:rsidR="008D1A9F" w:rsidRPr="005C0F5D" w:rsidRDefault="005C0F5D">
      <w:pPr>
        <w:spacing w:before="103"/>
        <w:ind w:left="2508"/>
        <w:rPr>
          <w:rFonts w:ascii="Arial MT"/>
          <w:sz w:val="12"/>
          <w:lang w:val="fr-FR"/>
        </w:rPr>
      </w:pPr>
      <w:r w:rsidRPr="005C0F5D">
        <w:rPr>
          <w:rFonts w:ascii="Arial MT"/>
          <w:w w:val="110"/>
          <w:sz w:val="12"/>
          <w:lang w:val="fr-FR"/>
        </w:rPr>
        <w:t>-200</w:t>
      </w:r>
    </w:p>
    <w:p w:rsidR="008D1A9F" w:rsidRPr="005C0F5D" w:rsidRDefault="005C0F5D">
      <w:pPr>
        <w:tabs>
          <w:tab w:val="left" w:pos="860"/>
          <w:tab w:val="left" w:pos="1317"/>
          <w:tab w:val="left" w:pos="1808"/>
          <w:tab w:val="left" w:pos="2300"/>
          <w:tab w:val="left" w:pos="2793"/>
          <w:tab w:val="left" w:pos="3285"/>
          <w:tab w:val="left" w:pos="3777"/>
          <w:tab w:val="left" w:pos="4270"/>
          <w:tab w:val="left" w:pos="4763"/>
        </w:tabs>
        <w:spacing w:before="37"/>
        <w:ind w:left="309"/>
        <w:jc w:val="center"/>
        <w:rPr>
          <w:rFonts w:ascii="Arial MT"/>
          <w:sz w:val="12"/>
          <w:lang w:val="fr-FR"/>
        </w:rPr>
      </w:pPr>
      <w:r w:rsidRPr="005C0F5D">
        <w:rPr>
          <w:rFonts w:ascii="Arial MT"/>
          <w:w w:val="110"/>
          <w:sz w:val="12"/>
          <w:lang w:val="fr-FR"/>
        </w:rPr>
        <w:t>-10</w:t>
      </w:r>
      <w:r w:rsidRPr="005C0F5D">
        <w:rPr>
          <w:rFonts w:ascii="Arial MT"/>
          <w:w w:val="110"/>
          <w:sz w:val="12"/>
          <w:lang w:val="fr-FR"/>
        </w:rPr>
        <w:tab/>
        <w:t>0</w:t>
      </w:r>
      <w:r w:rsidRPr="005C0F5D">
        <w:rPr>
          <w:rFonts w:ascii="Arial MT"/>
          <w:w w:val="110"/>
          <w:sz w:val="12"/>
          <w:lang w:val="fr-FR"/>
        </w:rPr>
        <w:tab/>
        <w:t>10</w:t>
      </w:r>
      <w:r w:rsidRPr="005C0F5D">
        <w:rPr>
          <w:rFonts w:ascii="Arial MT"/>
          <w:w w:val="110"/>
          <w:sz w:val="12"/>
          <w:lang w:val="fr-FR"/>
        </w:rPr>
        <w:tab/>
        <w:t>20</w:t>
      </w:r>
      <w:r w:rsidRPr="005C0F5D">
        <w:rPr>
          <w:rFonts w:ascii="Arial MT"/>
          <w:w w:val="110"/>
          <w:sz w:val="12"/>
          <w:lang w:val="fr-FR"/>
        </w:rPr>
        <w:tab/>
        <w:t>30</w:t>
      </w:r>
      <w:r w:rsidRPr="005C0F5D">
        <w:rPr>
          <w:rFonts w:ascii="Arial MT"/>
          <w:w w:val="110"/>
          <w:sz w:val="12"/>
          <w:lang w:val="fr-FR"/>
        </w:rPr>
        <w:tab/>
        <w:t>40</w:t>
      </w:r>
      <w:r w:rsidRPr="005C0F5D">
        <w:rPr>
          <w:rFonts w:ascii="Arial MT"/>
          <w:w w:val="110"/>
          <w:sz w:val="12"/>
          <w:lang w:val="fr-FR"/>
        </w:rPr>
        <w:tab/>
        <w:t>50</w:t>
      </w:r>
      <w:r w:rsidRPr="005C0F5D">
        <w:rPr>
          <w:rFonts w:ascii="Arial MT"/>
          <w:w w:val="110"/>
          <w:sz w:val="12"/>
          <w:lang w:val="fr-FR"/>
        </w:rPr>
        <w:tab/>
        <w:t>60</w:t>
      </w:r>
      <w:r w:rsidRPr="005C0F5D">
        <w:rPr>
          <w:rFonts w:ascii="Arial MT"/>
          <w:w w:val="110"/>
          <w:sz w:val="12"/>
          <w:lang w:val="fr-FR"/>
        </w:rPr>
        <w:tab/>
        <w:t>70</w:t>
      </w:r>
      <w:r w:rsidRPr="005C0F5D">
        <w:rPr>
          <w:rFonts w:ascii="Arial MT"/>
          <w:w w:val="110"/>
          <w:sz w:val="12"/>
          <w:lang w:val="fr-FR"/>
        </w:rPr>
        <w:tab/>
        <w:t>80</w:t>
      </w:r>
    </w:p>
    <w:p w:rsidR="008D1A9F" w:rsidRPr="005C0F5D" w:rsidRDefault="005C0F5D">
      <w:pPr>
        <w:spacing w:before="79"/>
        <w:ind w:left="386" w:right="54"/>
        <w:jc w:val="center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8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</w:t>
      </w:r>
    </w:p>
    <w:p w:rsidR="008D1A9F" w:rsidRPr="005C0F5D" w:rsidRDefault="008D1A9F">
      <w:pPr>
        <w:pStyle w:val="Corpsdetexte"/>
        <w:spacing w:before="9"/>
        <w:rPr>
          <w:rFonts w:ascii="Arial MT"/>
          <w:sz w:val="25"/>
          <w:lang w:val="fr-FR"/>
        </w:rPr>
      </w:pPr>
    </w:p>
    <w:p w:rsidR="008D1A9F" w:rsidRPr="005C0F5D" w:rsidRDefault="005C0F5D">
      <w:pPr>
        <w:pStyle w:val="Corpsdetexte"/>
        <w:spacing w:before="90" w:line="278" w:lineRule="auto"/>
        <w:ind w:left="278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57"/>
          <w:lang w:val="fr-FR"/>
        </w:rPr>
        <w:t xml:space="preserve"> </w:t>
      </w:r>
      <w:r w:rsidRPr="005C0F5D">
        <w:rPr>
          <w:b/>
          <w:lang w:val="fr-FR"/>
        </w:rPr>
        <w:t>4-8</w:t>
      </w:r>
      <w:r w:rsidRPr="005C0F5D">
        <w:rPr>
          <w:b/>
          <w:spacing w:val="56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59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55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57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55"/>
          <w:lang w:val="fr-FR"/>
        </w:rPr>
        <w:t xml:space="preserve"> </w:t>
      </w:r>
      <w:r w:rsidRPr="005C0F5D">
        <w:rPr>
          <w:lang w:val="fr-FR"/>
        </w:rPr>
        <w:t>différentes</w:t>
      </w:r>
      <w:r w:rsidRPr="005C0F5D">
        <w:rPr>
          <w:spacing w:val="56"/>
          <w:lang w:val="fr-FR"/>
        </w:rPr>
        <w:t xml:space="preserve"> </w:t>
      </w:r>
      <w:r w:rsidRPr="005C0F5D">
        <w:rPr>
          <w:lang w:val="fr-FR"/>
        </w:rPr>
        <w:t>valeurs</w:t>
      </w:r>
      <w:r w:rsidRPr="005C0F5D">
        <w:rPr>
          <w:spacing w:val="5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58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55"/>
          <w:lang w:val="fr-FR"/>
        </w:rPr>
        <w:t xml:space="preserve"> </w:t>
      </w:r>
      <w:r w:rsidRPr="005C0F5D">
        <w:rPr>
          <w:lang w:val="fr-FR"/>
        </w:rPr>
        <w:t>charge</w:t>
      </w:r>
      <w:r w:rsidRPr="005C0F5D">
        <w:rPr>
          <w:spacing w:val="55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56"/>
          <w:lang w:val="fr-FR"/>
        </w:rPr>
        <w:t xml:space="preserve"> </w:t>
      </w:r>
      <w:r w:rsidRPr="005C0F5D">
        <w:rPr>
          <w:lang w:val="fr-FR"/>
        </w:rPr>
        <w:t>plaques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renforcées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(en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fonction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l’emplacement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raidisseur)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sens identique.</w:t>
      </w:r>
    </w:p>
    <w:p w:rsidR="008D1A9F" w:rsidRPr="005C0F5D" w:rsidRDefault="008D1A9F">
      <w:pPr>
        <w:spacing w:line="278" w:lineRule="auto"/>
        <w:rPr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6"/>
        <w:rPr>
          <w:sz w:val="26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19" w:firstLine="362"/>
        <w:rPr>
          <w:lang w:val="fr-FR"/>
        </w:rPr>
      </w:pPr>
      <w:r w:rsidRPr="005C0F5D">
        <w:rPr>
          <w:lang w:val="fr-FR"/>
        </w:rPr>
        <w:t>La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figure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4-9.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Présente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répartition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différentes</w:t>
      </w:r>
      <w:r w:rsidRPr="005C0F5D">
        <w:rPr>
          <w:spacing w:val="8"/>
          <w:lang w:val="fr-FR"/>
        </w:rPr>
        <w:t xml:space="preserve"> </w:t>
      </w:r>
      <w:r w:rsidRPr="005C0F5D">
        <w:rPr>
          <w:lang w:val="fr-FR"/>
        </w:rPr>
        <w:t>valeurs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7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6"/>
          <w:lang w:val="fr-FR"/>
        </w:rPr>
        <w:t xml:space="preserve"> </w:t>
      </w:r>
      <w:r w:rsidRPr="005C0F5D">
        <w:rPr>
          <w:lang w:val="fr-FR"/>
        </w:rPr>
        <w:t>charge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plaques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sous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vertical.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voit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clairement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d’après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ces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figures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concentration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suivre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5"/>
          <w:lang w:val="fr-FR"/>
        </w:rPr>
        <w:t xml:space="preserve"> </w:t>
      </w:r>
      <w:r w:rsidRPr="005C0F5D">
        <w:rPr>
          <w:lang w:val="fr-FR"/>
        </w:rPr>
        <w:t>ligne</w:t>
      </w:r>
      <w:r w:rsidRPr="005C0F5D">
        <w:rPr>
          <w:spacing w:val="16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chargement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être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d’une</w:t>
      </w:r>
      <w:r w:rsidRPr="005C0F5D">
        <w:rPr>
          <w:spacing w:val="14"/>
          <w:lang w:val="fr-FR"/>
        </w:rPr>
        <w:t xml:space="preserve"> </w:t>
      </w:r>
      <w:r w:rsidRPr="005C0F5D">
        <w:rPr>
          <w:lang w:val="fr-FR"/>
        </w:rPr>
        <w:t>grande</w:t>
      </w:r>
      <w:r w:rsidRPr="005C0F5D">
        <w:rPr>
          <w:spacing w:val="12"/>
          <w:lang w:val="fr-FR"/>
        </w:rPr>
        <w:t xml:space="preserve"> </w:t>
      </w:r>
      <w:r w:rsidRPr="005C0F5D">
        <w:rPr>
          <w:lang w:val="fr-FR"/>
        </w:rPr>
        <w:t>valeur</w:t>
      </w:r>
      <w:r w:rsidRPr="005C0F5D">
        <w:rPr>
          <w:spacing w:val="13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environs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l’entaille.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Les valeurs du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facteur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concentration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contrainte sont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: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Kt=28,15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 plaques qui non pas renforcée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par un raidisseur</w:t>
      </w:r>
    </w:p>
    <w:p w:rsidR="008D1A9F" w:rsidRPr="005C0F5D" w:rsidRDefault="005C0F5D">
      <w:pPr>
        <w:pStyle w:val="Corpsdetexte"/>
        <w:spacing w:line="276" w:lineRule="auto"/>
        <w:ind w:left="278" w:right="1829"/>
        <w:rPr>
          <w:lang w:val="fr-FR"/>
        </w:rPr>
      </w:pPr>
      <w:r w:rsidRPr="005C0F5D">
        <w:rPr>
          <w:lang w:val="fr-FR"/>
        </w:rPr>
        <w:t>Kt=17,77 pour les plaques renforcées par un raidisseur orienté d’un angle de 0°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Kt=17,87 pour les plaques renforcées par un raidisseur orienté d’un angle de 45°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Kt=17,88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renforcées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un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orienté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angle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90°</w:t>
      </w:r>
    </w:p>
    <w:p w:rsidR="008D1A9F" w:rsidRPr="005C0F5D" w:rsidRDefault="005C0F5D">
      <w:pPr>
        <w:pStyle w:val="Corpsdetexte"/>
        <w:spacing w:before="1" w:line="276" w:lineRule="auto"/>
        <w:ind w:left="278" w:right="518"/>
        <w:jc w:val="both"/>
        <w:rPr>
          <w:lang w:val="fr-FR"/>
        </w:rPr>
      </w:pP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meilleur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emplacement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l’orientation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0°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zone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où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concentrent les contraintes c’est la zone de console et ce dernier renforcé la partie console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fixée.</w:t>
      </w:r>
    </w:p>
    <w:p w:rsidR="008D1A9F" w:rsidRPr="005C0F5D" w:rsidRDefault="005C0F5D">
      <w:pPr>
        <w:pStyle w:val="Corpsdetexte"/>
        <w:spacing w:after="6" w:line="276" w:lineRule="auto"/>
        <w:ind w:left="278" w:right="520"/>
        <w:jc w:val="both"/>
        <w:rPr>
          <w:lang w:val="fr-FR"/>
        </w:rPr>
      </w:pPr>
      <w:r w:rsidRPr="005C0F5D">
        <w:rPr>
          <w:lang w:val="fr-FR"/>
        </w:rPr>
        <w:t>On note également que les deux côtés opposes ont enregistré les valeurs les plus élevées, mais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avec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signes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différents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(traction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compression).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cas,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l’énergie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mécanique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enregistrée sur la zone entourée par la partie en console est absorbée par le matériau sous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forme de défauts. Plus cette énergie absorbée augmente plus que la diminution du contrainte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augmente.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explique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l’orientation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0° renforcé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 partie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console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fixée.</w:t>
      </w:r>
    </w:p>
    <w:p w:rsidR="008D1A9F" w:rsidRDefault="005C0F5D">
      <w:pPr>
        <w:pStyle w:val="Corpsdetexte"/>
        <w:ind w:left="27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673273" cy="4293870"/>
            <wp:effectExtent l="0" t="0" r="0" b="0"/>
            <wp:docPr id="125" name="image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74.jpe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273" cy="429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A9F" w:rsidRPr="005C0F5D" w:rsidRDefault="005C0F5D">
      <w:pPr>
        <w:pStyle w:val="Corpsdetexte"/>
        <w:spacing w:before="11" w:line="276" w:lineRule="auto"/>
        <w:ind w:left="278" w:right="514"/>
        <w:jc w:val="both"/>
        <w:rPr>
          <w:lang w:val="fr-FR"/>
        </w:rPr>
      </w:pPr>
      <w:r w:rsidRPr="005C0F5D">
        <w:rPr>
          <w:b/>
          <w:lang w:val="fr-FR"/>
        </w:rPr>
        <w:t xml:space="preserve">Figure 4-9 : </w:t>
      </w:r>
      <w:r w:rsidRPr="005C0F5D">
        <w:rPr>
          <w:lang w:val="fr-FR"/>
        </w:rPr>
        <w:t>Distribution du Contrainte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 chargement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sens identique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19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19" w:firstLine="707"/>
        <w:jc w:val="both"/>
        <w:rPr>
          <w:lang w:val="fr-FR"/>
        </w:rPr>
      </w:pPr>
      <w:r w:rsidRPr="005C0F5D">
        <w:rPr>
          <w:lang w:val="fr-FR"/>
        </w:rPr>
        <w:t>Les figures 4-7 et 4-8 présente la variation de la contrainte maximale enregistrée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fonction du chargement pour différents emplacements du raidisseur sous chargement en deux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différents.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peut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noter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max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enregistré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augmente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suivant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l’augmentation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 chargement appliqué.</w:t>
      </w:r>
    </w:p>
    <w:p w:rsidR="008D1A9F" w:rsidRPr="005C0F5D" w:rsidRDefault="005C0F5D">
      <w:pPr>
        <w:pStyle w:val="Corpsdetexte"/>
        <w:spacing w:line="276" w:lineRule="auto"/>
        <w:ind w:left="278" w:right="521" w:firstLine="707"/>
        <w:jc w:val="both"/>
        <w:rPr>
          <w:lang w:val="fr-FR"/>
        </w:rPr>
      </w:pPr>
      <w:r w:rsidRPr="005C0F5D">
        <w:rPr>
          <w:lang w:val="fr-FR"/>
        </w:rPr>
        <w:t>Pour un chargement de 70Mpa, le facteur de concentration de contrainte (Kt) diminue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d’environ 36,9% pour l’emplacement de 0°, 36,6% pour l’emplacement de 45° 36,5% 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l’emplacement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90°par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rapport à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plaque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qui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non pas renforcée.</w:t>
      </w:r>
    </w:p>
    <w:p w:rsidR="008D1A9F" w:rsidRPr="005C0F5D" w:rsidRDefault="005C0F5D">
      <w:pPr>
        <w:pStyle w:val="Corpsdetexte"/>
        <w:spacing w:before="1" w:line="276" w:lineRule="auto"/>
        <w:ind w:left="278" w:right="517" w:firstLine="707"/>
        <w:jc w:val="both"/>
        <w:rPr>
          <w:lang w:val="fr-FR"/>
        </w:rPr>
      </w:pPr>
      <w:r w:rsidRPr="005C0F5D">
        <w:rPr>
          <w:lang w:val="fr-FR"/>
        </w:rPr>
        <w:t>Cependant,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résultats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montrent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considérés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comme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négligeables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dans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chargement dépasse les 40 Mpa.</w:t>
      </w:r>
    </w:p>
    <w:p w:rsidR="008D1A9F" w:rsidRPr="005C0F5D" w:rsidRDefault="005C0F5D">
      <w:pPr>
        <w:pStyle w:val="Corpsdetexte"/>
        <w:spacing w:line="276" w:lineRule="auto"/>
        <w:ind w:left="278" w:right="516" w:firstLine="707"/>
        <w:jc w:val="both"/>
        <w:rPr>
          <w:lang w:val="fr-FR"/>
        </w:rPr>
      </w:pPr>
      <w:r w:rsidRPr="005C0F5D">
        <w:rPr>
          <w:lang w:val="fr-FR"/>
        </w:rPr>
        <w:t>On note aussi que les contraintes maximales enregistrées supérieure à la contrainte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appliquée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sur la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plaque, 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qui signifie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une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concentration des contraintes.</w:t>
      </w:r>
    </w:p>
    <w:p w:rsidR="008D1A9F" w:rsidRPr="005C0F5D" w:rsidRDefault="005C0F5D">
      <w:pPr>
        <w:pStyle w:val="Corpsdetexte"/>
        <w:spacing w:line="276" w:lineRule="auto"/>
        <w:ind w:left="278" w:right="514" w:firstLine="707"/>
        <w:jc w:val="both"/>
        <w:rPr>
          <w:lang w:val="fr-FR"/>
        </w:rPr>
      </w:pPr>
      <w:r w:rsidRPr="005C0F5D">
        <w:rPr>
          <w:lang w:val="fr-FR"/>
        </w:rPr>
        <w:t>On remarque d’après la figure 4-11 que l’effet de l’emplacement du raidisseur il n’a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pas d’effet évident sur les autres emplacements donc la présence de forces dans les deux côtés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manière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différente 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rend influent quelle que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soit la position.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14"/>
          <w:lang w:val="fr-FR"/>
        </w:rPr>
      </w:pPr>
    </w:p>
    <w:p w:rsidR="008D1A9F" w:rsidRPr="005C0F5D" w:rsidRDefault="005C0F5D">
      <w:pPr>
        <w:spacing w:before="103"/>
        <w:ind w:left="2481"/>
        <w:rPr>
          <w:rFonts w:ascii="Arial MT"/>
          <w:sz w:val="13"/>
          <w:lang w:val="fr-FR"/>
        </w:rPr>
      </w:pPr>
      <w:r>
        <w:pict>
          <v:group id="_x0000_s1299" style="position:absolute;left:0;text-align:left;margin-left:197.95pt;margin-top:-26pt;width:224.9pt;height:186.55pt;z-index:15758336;mso-position-horizontal-relative:page" coordorigin="3959,-520" coordsize="4498,3731">
            <v:shape id="_x0000_s1353" style="position:absolute;left:3991;top:3144;width:4459;height:67" coordorigin="3992,3144" coordsize="4459,67" o:spt="100" adj="0,,0" path="m4025,3211r,-67m4271,3178r,-34m4517,3211r,-67m4763,3178r,-34m5009,3211r,-67m5254,3178r,-34m5500,3211r,-67m5746,3178r,-34m5992,3211r,-67m6237,3178r,-34m6484,3211r,-67m6729,3178r,-34m6975,3211r,-67m7221,3178r,-34m7467,3211r,-67m7712,3178r,-34m7959,3211r,-67m8204,3178r,-34m8450,3211r,-67m4025,3144r4425,m3992,3144r33,e" filled="f" strokeweight=".22292mm">
              <v:stroke joinstyle="round"/>
              <v:formulas/>
              <v:path arrowok="t" o:connecttype="segments"/>
            </v:shape>
            <v:line id="_x0000_s1352" style="position:absolute" from="4025,-137" to="4347,-137" strokeweight=".22289mm"/>
            <v:shape id="_x0000_s1351" style="position:absolute;left:3959;top:-138;width:67;height:3282" coordorigin="3959,-137" coordsize="67,3282" o:spt="100" adj="0,,0" path="m3992,-137r33,m3959,2816r66,m3992,2488r33,m3959,2160r66,m3992,1832r33,m3959,1504r66,m3992,1176r33,m3959,848r66,m3992,519r33,m3959,191r66,m4025,3144r,-3281e" filled="f" strokeweight=".22292mm">
              <v:stroke joinstyle="round"/>
              <v:formulas/>
              <v:path arrowok="t" o:connecttype="segments"/>
            </v:shape>
            <v:line id="_x0000_s1350" style="position:absolute" from="6192,-137" to="8450,-137" strokeweight=".22289mm"/>
            <v:line id="_x0000_s1349" style="position:absolute" from="8450,3144" to="8450,-137" strokeweight=".22294mm"/>
            <v:shape id="_x0000_s1348" style="position:absolute;left:4545;top:158;width:3362;height:2615" coordorigin="4545,159" coordsize="3362,2615" o:spt="100" adj="0,,0" path="m4980,2123r-435,650m5468,1480r-428,559m6452,197l5532,1398m7907,227l6536,159e" filled="f" strokeweight=".08575mm">
              <v:stroke joinstyle="round"/>
              <v:formulas/>
              <v:path arrowok="t" o:connecttype="segments"/>
            </v:shape>
            <v:shape id="_x0000_s1347" style="position:absolute;left:4485;top:125;width:3484;height:2701" coordorigin="4486,125" coordsize="3484,2701" o:spt="100" adj="0,,0" path="m4527,2785r-41,l4486,2826r41,l4527,2785xm5018,2049r-41,l4977,2091r41,l5018,2049xm5511,1408r-42,l5469,1450r42,l5511,1408xm6493,125r-41,l6452,166r41,l6493,125xm7969,199r-41,l7928,240r41,l7969,199xe" fillcolor="black" stroked="f">
              <v:stroke joinstyle="round"/>
              <v:formulas/>
              <v:path arrowok="t" o:connecttype="segments"/>
            </v:shape>
            <v:shape id="_x0000_s1346" style="position:absolute;left:4554;top:1184;width:3353;height:1598" coordorigin="4555,1185" coordsize="3353,1598" o:spt="100" adj="0,,0" path="m4971,2407r-416,375m5463,1943r-417,393m6442,1239r-900,639m7907,1185r-1371,24e" filled="f" strokecolor="red" strokeweight=".08575mm">
              <v:stroke joinstyle="round"/>
              <v:formulas/>
              <v:path arrowok="t" o:connecttype="segments"/>
            </v:shape>
            <v:shape id="_x0000_s1345" style="position:absolute;left:4482;top:2780;width:49;height:50" coordorigin="4482,2781" coordsize="49,50" path="m4520,2781r-28,l4482,2792r,14l4482,2819r10,11l4520,2830r11,-11l4531,2792r-11,-11xe" fillcolor="red" stroked="f">
              <v:path arrowok="t"/>
            </v:shape>
            <v:shape id="_x0000_s1344" style="position:absolute;left:4482;top:2780;width:49;height:50" coordorigin="4482,2781" coordsize="49,50" path="m4482,2806r,13l4492,2830r14,l4520,2830r11,-11l4531,2806r,-14l4520,2781r-14,l4492,2781r-10,11l4482,2806xe" filled="f" strokecolor="red" strokeweight=".08575mm">
              <v:path arrowok="t"/>
            </v:shape>
            <v:shape id="_x0000_s1343" style="position:absolute;left:4973;top:2337;width:49;height:50" coordorigin="4973,2337" coordsize="49,50" path="m5011,2337r-27,l4973,2348r,13l4973,2375r11,11l5011,2386r11,-11l5022,2348r-11,-11xe" fillcolor="red" stroked="f">
              <v:path arrowok="t"/>
            </v:shape>
            <v:shape id="_x0000_s1342" style="position:absolute;left:4973;top:2337;width:49;height:50" coordorigin="4973,2337" coordsize="49,50" path="m4973,2361r,14l4984,2386r13,l5011,2386r11,-11l5022,2361r,-13l5011,2337r-14,l4984,2337r-11,11l4973,2361xe" filled="f" strokecolor="red" strokeweight=".08575mm">
              <v:path arrowok="t"/>
            </v:shape>
            <v:shape id="_x0000_s1341" style="position:absolute;left:5465;top:1872;width:50;height:50" coordorigin="5465,1872" coordsize="50,50" path="m5503,1872r-27,l5465,1883r,14l5465,1910r11,12l5503,1922r12,-12l5515,1883r-12,-11xe" fillcolor="red" stroked="f">
              <v:path arrowok="t"/>
            </v:shape>
            <v:shape id="_x0000_s1340" style="position:absolute;left:5465;top:1872;width:50;height:50" coordorigin="5465,1872" coordsize="50,50" path="m5465,1897r,13l5476,1922r13,l5503,1922r12,-12l5515,1897r,-14l5503,1872r-14,l5476,1872r-11,11l5465,1897xe" filled="f" strokecolor="red" strokeweight=".08575mm">
              <v:path arrowok="t"/>
            </v:shape>
            <v:shape id="_x0000_s1339" style="position:absolute;left:6448;top:1174;width:49;height:50" coordorigin="6448,1174" coordsize="49,50" path="m6486,1174r-27,l6448,1186r,13l6448,1212r11,12l6486,1224r11,-12l6497,1186r-11,-12xe" fillcolor="red" stroked="f">
              <v:path arrowok="t"/>
            </v:shape>
            <v:shape id="_x0000_s1338" style="position:absolute;left:6448;top:1174;width:49;height:50" coordorigin="6448,1174" coordsize="49,50" path="m6448,1199r,13l6459,1224r13,l6486,1224r11,-12l6497,1199r,-13l6486,1174r-14,l6459,1174r-11,12l6448,1199xe" filled="f" strokecolor="red" strokeweight=".08575mm">
              <v:path arrowok="t"/>
            </v:shape>
            <v:shape id="_x0000_s1337" style="position:absolute;left:7923;top:1149;width:50;height:49" coordorigin="7923,1149" coordsize="50,49" path="m7961,1149r-26,l7923,1159r,14l7923,1187r12,11l7961,1198r12,-11l7973,1159r-12,-10xe" fillcolor="red" stroked="f">
              <v:path arrowok="t"/>
            </v:shape>
            <v:shape id="_x0000_s1336" style="position:absolute;left:7923;top:1149;width:50;height:49" coordorigin="7923,1149" coordsize="50,49" path="m7923,1173r,14l7935,1198r13,l7961,1198r12,-11l7973,1173r,-14l7961,1149r-13,l7935,1149r-12,10l7923,1173xe" filled="f" strokecolor="red" strokeweight=".08575mm">
              <v:path arrowok="t"/>
            </v:shape>
            <v:shape id="_x0000_s1335" style="position:absolute;left:4554;top:1175;width:3353;height:1607" coordorigin="4555,1175" coordsize="3353,1607" o:spt="100" adj="0,,0" path="m4971,2404r-416,378m5463,1939r-417,395m6442,1231r-900,643m7907,1175r-1371,26e" filled="f" strokecolor="lime" strokeweight=".08575mm">
              <v:stroke joinstyle="round"/>
              <v:formulas/>
              <v:path arrowok="t" o:connecttype="segments"/>
            </v:shape>
            <v:shape id="_x0000_s1334" style="position:absolute;left:4475;top:2769;width:82;height:70" coordorigin="4475,2769" coordsize="82,70" path="m4517,2769r-42,70l4556,2839r-39,-70xe" fillcolor="lime" stroked="f">
              <v:path arrowok="t"/>
            </v:shape>
            <v:shape id="_x0000_s1333" style="position:absolute;left:4475;top:2769;width:82;height:70" coordorigin="4475,2769" coordsize="82,70" path="m4517,2769r39,70l4475,2839r42,-70xe" filled="f" strokecolor="lime" strokeweight=".12mm">
              <v:path arrowok="t"/>
            </v:shape>
            <v:shape id="_x0000_s1332" style="position:absolute;left:4967;top:2322;width:82;height:70" coordorigin="4968,2322" coordsize="82,70" path="m5009,2322r-41,70l5049,2392r-40,-70xe" fillcolor="lime" stroked="f">
              <v:path arrowok="t"/>
            </v:shape>
            <v:shape id="_x0000_s1331" style="position:absolute;left:4967;top:2322;width:82;height:70" coordorigin="4968,2322" coordsize="82,70" path="m5009,2322r40,70l4968,2392r41,-70xe" filled="f" strokecolor="lime" strokeweight=".12mm">
              <v:path arrowok="t"/>
            </v:shape>
            <v:shape id="_x0000_s1330" style="position:absolute;left:5458;top:1856;width:82;height:70" coordorigin="5459,1857" coordsize="82,70" path="m5500,1857r-41,69l5540,1926r-40,-69xe" fillcolor="lime" stroked="f">
              <v:path arrowok="t"/>
            </v:shape>
            <v:shape id="_x0000_s1329" style="position:absolute;left:5458;top:1856;width:82;height:70" coordorigin="5459,1857" coordsize="82,70" path="m5500,1857r40,69l5459,1926r41,-69xe" filled="f" strokecolor="lime" strokeweight=".12mm">
              <v:path arrowok="t"/>
            </v:shape>
            <v:shape id="_x0000_s1328" style="position:absolute;left:6442;top:1154;width:82;height:71" coordorigin="6443,1155" coordsize="82,71" path="m6484,1155r-41,70l6524,1225r-40,-70xe" fillcolor="lime" stroked="f">
              <v:path arrowok="t"/>
            </v:shape>
            <v:shape id="_x0000_s1327" style="position:absolute;left:6442;top:1154;width:82;height:71" coordorigin="6443,1155" coordsize="82,71" path="m6484,1155r40,70l6443,1225r41,-70xe" filled="f" strokecolor="lime" strokeweight=".12mm">
              <v:path arrowok="t"/>
            </v:shape>
            <v:shape id="_x0000_s1326" style="position:absolute;left:7917;top:1126;width:82;height:70" coordorigin="7917,1127" coordsize="82,70" path="m7959,1127r-42,70l7999,1197r-40,-70xe" fillcolor="lime" stroked="f">
              <v:path arrowok="t"/>
            </v:shape>
            <v:shape id="_x0000_s1325" style="position:absolute;left:7917;top:1126;width:82;height:70" coordorigin="7917,1127" coordsize="82,70" path="m7959,1127r40,70l7917,1197r42,-70xe" filled="f" strokecolor="lime" strokeweight=".12mm">
              <v:path arrowok="t"/>
            </v:shape>
            <v:shape id="_x0000_s1324" style="position:absolute;left:4554;top:1174;width:3353;height:1608" coordorigin="4555,1174" coordsize="3353,1608" o:spt="100" adj="0,,0" path="m4971,2404r-416,378m5450,2280r-390,79m6448,1241r-912,990m7907,1174r-1371,28e" filled="f" strokecolor="blue" strokeweight=".08575mm">
              <v:stroke joinstyle="round"/>
              <v:formulas/>
              <v:path arrowok="t" o:connecttype="segments"/>
            </v:shape>
            <v:shape id="_x0000_s1323" style="position:absolute;left:4475;top:2793;width:82;height:71" coordorigin="4475,2793" coordsize="82,71" path="m4556,2793r-81,l4517,2863r39,-70xe" fillcolor="blue" stroked="f">
              <v:path arrowok="t"/>
            </v:shape>
            <v:shape id="_x0000_s1322" style="position:absolute;left:4475;top:2793;width:82;height:71" coordorigin="4475,2793" coordsize="82,71" path="m4556,2793r-39,70l4475,2793r81,xe" filled="f" strokecolor="blue" strokeweight=".12mm">
              <v:path arrowok="t"/>
            </v:shape>
            <v:shape id="_x0000_s1321" style="position:absolute;left:4967;top:2345;width:82;height:70" coordorigin="4968,2346" coordsize="82,70" path="m5049,2346r-81,l5009,2416r40,-70xe" fillcolor="blue" stroked="f">
              <v:path arrowok="t"/>
            </v:shape>
            <v:shape id="_x0000_s1320" style="position:absolute;left:4967;top:2345;width:82;height:70" coordorigin="4968,2346" coordsize="82,70" path="m5049,2346r-40,70l4968,2346r81,xe" filled="f" strokecolor="blue" strokeweight=".12mm">
              <v:path arrowok="t"/>
            </v:shape>
            <v:shape id="_x0000_s1319" style="position:absolute;left:5458;top:2246;width:82;height:70" coordorigin="5459,2246" coordsize="82,70" path="m5540,2246r-81,l5500,2316r40,-70xe" fillcolor="blue" stroked="f">
              <v:path arrowok="t"/>
            </v:shape>
            <v:shape id="_x0000_s1318" style="position:absolute;left:5458;top:2246;width:82;height:70" coordorigin="5459,2246" coordsize="82,70" path="m5540,2246r-40,70l5459,2246r81,xe" filled="f" strokecolor="blue" strokeweight=".12mm">
              <v:path arrowok="t"/>
            </v:shape>
            <v:shape id="_x0000_s1317" style="position:absolute;left:6442;top:1179;width:82;height:70" coordorigin="6443,1180" coordsize="82,70" path="m6524,1180r-81,l6484,1250r40,-70xe" fillcolor="blue" stroked="f">
              <v:path arrowok="t"/>
            </v:shape>
            <v:shape id="_x0000_s1316" style="position:absolute;left:6442;top:1179;width:82;height:70" coordorigin="6443,1180" coordsize="82,70" path="m6524,1180r-40,70l6443,1180r81,xe" filled="f" strokecolor="blue" strokeweight=".12mm">
              <v:path arrowok="t"/>
            </v:shape>
            <v:shape id="_x0000_s1315" style="position:absolute;left:7917;top:1150;width:82;height:70" coordorigin="7917,1150" coordsize="82,70" path="m7999,1150r-82,l7959,1220r40,-70xe" fillcolor="blue" stroked="f">
              <v:path arrowok="t"/>
            </v:shape>
            <v:shape id="_x0000_s1314" style="position:absolute;left:7917;top:1150;width:82;height:70" coordorigin="7917,1150" coordsize="82,70" path="m7999,1150r-40,70l7917,1150r82,xe" filled="f" strokecolor="blue" strokeweight=".12mm">
              <v:path arrowok="t"/>
            </v:shape>
            <v:rect id="_x0000_s1313" style="position:absolute;left:4346;top:-516;width:1846;height:991" stroked="f"/>
            <v:rect id="_x0000_s1312" style="position:absolute;left:4346;top:-516;width:1846;height:991" filled="f" strokeweight=".15431mm"/>
            <v:line id="_x0000_s1311" style="position:absolute" from="4486,-354" to="4898,-354" strokeweight=".08572mm"/>
            <v:rect id="_x0000_s1310" style="position:absolute;left:4651;top:-394;width:59;height:59" fillcolor="black" stroked="f"/>
            <v:line id="_x0000_s1309" style="position:absolute" from="4486,-122" to="4898,-122" strokecolor="red" strokeweight=".08572mm"/>
            <v:shape id="_x0000_s1308" style="position:absolute;left:4646;top:-169;width:70;height:71" coordorigin="4647,-169" coordsize="70,71" path="m4681,-169r-13,3l4657,-158r-7,11l4647,-133r3,14l4657,-108r11,7l4681,-98r14,-3l4706,-108r8,-11l4716,-133r-2,-14l4706,-158r-11,-8l4681,-169xe" fillcolor="red" stroked="f">
              <v:path arrowok="t"/>
            </v:shape>
            <v:shape id="_x0000_s1307" style="position:absolute;left:4646;top:-169;width:70;height:71" coordorigin="4647,-169" coordsize="70,71" path="m4647,-133r3,14l4657,-108r11,7l4681,-98r14,-3l4706,-108r8,-11l4716,-133r-2,-14l4706,-158r-11,-8l4681,-169r-13,3l4657,-158r-7,11l4647,-133xe" filled="f" strokecolor="red" strokeweight=".12mm">
              <v:path arrowok="t"/>
            </v:shape>
            <v:line id="_x0000_s1306" style="position:absolute" from="4486,109" to="4898,109" strokecolor="lime" strokeweight=".08572mm"/>
            <v:shape id="_x0000_s1305" style="position:absolute;left:4640;top:49;width:103;height:90" coordorigin="4640,49" coordsize="103,90" path="m4692,49r-52,89l4743,138,4692,49xe" fillcolor="lime" stroked="f">
              <v:path arrowok="t"/>
            </v:shape>
            <v:shape id="_x0000_s1304" style="position:absolute;left:4640;top:49;width:103;height:90" coordorigin="4640,49" coordsize="103,90" path="m4692,49r51,89l4640,138r52,-89xe" filled="f" strokecolor="lime" strokeweight=".17147mm">
              <v:path arrowok="t"/>
            </v:shape>
            <v:line id="_x0000_s1303" style="position:absolute" from="4486,340" to="4898,340" strokecolor="blue" strokeweight=".08572mm"/>
            <v:shape id="_x0000_s1302" style="position:absolute;left:4640;top:310;width:103;height:90" coordorigin="4640,310" coordsize="103,90" path="m4743,310r-103,l4692,399r51,-89xe" fillcolor="blue" stroked="f">
              <v:path arrowok="t"/>
            </v:shape>
            <v:shape id="_x0000_s1301" style="position:absolute;left:4640;top:310;width:103;height:90" coordorigin="4640,310" coordsize="103,90" path="m4743,310r-51,89l4640,310r103,xe" filled="f" strokecolor="blue" strokeweight=".17147mm">
              <v:path arrowok="t"/>
            </v:shape>
            <v:shape id="_x0000_s1300" type="#_x0000_t202" style="position:absolute;left:3959;top:-520;width:4498;height:3731" filled="f" stroked="f">
              <v:textbox inset="0,0,0,0">
                <w:txbxContent>
                  <w:p w:rsidR="005C0F5D" w:rsidRDefault="005C0F5D">
                    <w:pPr>
                      <w:spacing w:before="71" w:line="302" w:lineRule="auto"/>
                      <w:ind w:left="984" w:right="1841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without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-4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line="183" w:lineRule="exact"/>
                      <w:ind w:left="984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8"/>
                      <w:ind w:left="984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sz w:val="13"/>
          <w:lang w:val="fr-FR"/>
        </w:rPr>
        <w:t>2000</w:t>
      </w:r>
    </w:p>
    <w:p w:rsidR="008D1A9F" w:rsidRPr="005C0F5D" w:rsidRDefault="008D1A9F">
      <w:pPr>
        <w:pStyle w:val="Corpsdetexte"/>
        <w:rPr>
          <w:rFonts w:ascii="Arial MT"/>
          <w:sz w:val="20"/>
          <w:lang w:val="fr-FR"/>
        </w:rPr>
      </w:pPr>
    </w:p>
    <w:p w:rsidR="008D1A9F" w:rsidRPr="005C0F5D" w:rsidRDefault="008D1A9F">
      <w:pPr>
        <w:pStyle w:val="Corpsdetexte"/>
        <w:spacing w:before="7"/>
        <w:rPr>
          <w:rFonts w:ascii="Arial MT"/>
          <w:sz w:val="15"/>
          <w:lang w:val="fr-FR"/>
        </w:rPr>
      </w:pPr>
    </w:p>
    <w:p w:rsidR="008D1A9F" w:rsidRPr="005C0F5D" w:rsidRDefault="005C0F5D">
      <w:pPr>
        <w:spacing w:before="98"/>
        <w:ind w:left="2481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1500</w:t>
      </w:r>
    </w:p>
    <w:p w:rsidR="008D1A9F" w:rsidRPr="005C0F5D" w:rsidRDefault="008D1A9F">
      <w:pPr>
        <w:pStyle w:val="Corpsdetexte"/>
        <w:rPr>
          <w:rFonts w:ascii="Arial MT"/>
          <w:sz w:val="20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115"/>
        <w:ind w:left="2481"/>
        <w:rPr>
          <w:rFonts w:ascii="Arial MT"/>
          <w:sz w:val="13"/>
          <w:lang w:val="fr-FR"/>
        </w:rPr>
      </w:pPr>
      <w:r>
        <w:pict>
          <v:shape id="_x0000_s1298" type="#_x0000_t202" style="position:absolute;left:0;text-align:left;margin-left:166.85pt;margin-top:-7.15pt;width:11.1pt;height:45.5pt;z-index:15758848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7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Local</w:t>
                  </w:r>
                  <w:r>
                    <w:rPr>
                      <w:rFonts w:ascii="Arial MT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stress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sz w:val="13"/>
          <w:lang w:val="fr-FR"/>
        </w:rPr>
        <w:t>1000</w:t>
      </w:r>
    </w:p>
    <w:p w:rsidR="008D1A9F" w:rsidRPr="005C0F5D" w:rsidRDefault="008D1A9F">
      <w:pPr>
        <w:pStyle w:val="Corpsdetexte"/>
        <w:rPr>
          <w:rFonts w:ascii="Arial MT"/>
          <w:sz w:val="20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116"/>
        <w:ind w:left="2554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500</w:t>
      </w:r>
    </w:p>
    <w:p w:rsidR="008D1A9F" w:rsidRPr="005C0F5D" w:rsidRDefault="008D1A9F">
      <w:pPr>
        <w:pStyle w:val="Corpsdetexte"/>
        <w:rPr>
          <w:rFonts w:ascii="Arial MT"/>
          <w:sz w:val="20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116"/>
        <w:ind w:left="2700"/>
        <w:rPr>
          <w:rFonts w:ascii="Arial MT"/>
          <w:sz w:val="13"/>
          <w:lang w:val="fr-FR"/>
        </w:rPr>
      </w:pPr>
      <w:r w:rsidRPr="005C0F5D">
        <w:rPr>
          <w:rFonts w:ascii="Arial MT"/>
          <w:w w:val="101"/>
          <w:sz w:val="13"/>
          <w:lang w:val="fr-FR"/>
        </w:rPr>
        <w:t>0</w:t>
      </w:r>
    </w:p>
    <w:p w:rsidR="008D1A9F" w:rsidRPr="005C0F5D" w:rsidRDefault="008D1A9F">
      <w:pPr>
        <w:pStyle w:val="Corpsdetexte"/>
        <w:spacing w:before="9"/>
        <w:rPr>
          <w:rFonts w:ascii="Arial MT"/>
          <w:sz w:val="22"/>
          <w:lang w:val="fr-FR"/>
        </w:rPr>
      </w:pPr>
    </w:p>
    <w:p w:rsidR="008D1A9F" w:rsidRPr="005C0F5D" w:rsidRDefault="005C0F5D">
      <w:pPr>
        <w:tabs>
          <w:tab w:val="left" w:pos="856"/>
          <w:tab w:val="left" w:pos="1312"/>
          <w:tab w:val="left" w:pos="1803"/>
          <w:tab w:val="left" w:pos="2295"/>
          <w:tab w:val="left" w:pos="2787"/>
          <w:tab w:val="left" w:pos="3278"/>
          <w:tab w:val="left" w:pos="3770"/>
          <w:tab w:val="left" w:pos="4262"/>
          <w:tab w:val="left" w:pos="4754"/>
        </w:tabs>
        <w:spacing w:before="97"/>
        <w:ind w:left="307"/>
        <w:jc w:val="center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-10</w:t>
      </w:r>
      <w:r w:rsidRPr="005C0F5D">
        <w:rPr>
          <w:rFonts w:ascii="Arial MT"/>
          <w:sz w:val="13"/>
          <w:lang w:val="fr-FR"/>
        </w:rPr>
        <w:tab/>
        <w:t>0</w:t>
      </w:r>
      <w:r w:rsidRPr="005C0F5D">
        <w:rPr>
          <w:rFonts w:ascii="Arial MT"/>
          <w:sz w:val="13"/>
          <w:lang w:val="fr-FR"/>
        </w:rPr>
        <w:tab/>
        <w:t>10</w:t>
      </w:r>
      <w:r w:rsidRPr="005C0F5D">
        <w:rPr>
          <w:rFonts w:ascii="Arial MT"/>
          <w:sz w:val="13"/>
          <w:lang w:val="fr-FR"/>
        </w:rPr>
        <w:tab/>
        <w:t>20</w:t>
      </w:r>
      <w:r w:rsidRPr="005C0F5D">
        <w:rPr>
          <w:rFonts w:ascii="Arial MT"/>
          <w:sz w:val="13"/>
          <w:lang w:val="fr-FR"/>
        </w:rPr>
        <w:tab/>
        <w:t>30</w:t>
      </w:r>
      <w:r w:rsidRPr="005C0F5D">
        <w:rPr>
          <w:rFonts w:ascii="Arial MT"/>
          <w:sz w:val="13"/>
          <w:lang w:val="fr-FR"/>
        </w:rPr>
        <w:tab/>
        <w:t>40</w:t>
      </w:r>
      <w:r w:rsidRPr="005C0F5D">
        <w:rPr>
          <w:rFonts w:ascii="Arial MT"/>
          <w:sz w:val="13"/>
          <w:lang w:val="fr-FR"/>
        </w:rPr>
        <w:tab/>
        <w:t>50</w:t>
      </w:r>
      <w:r w:rsidRPr="005C0F5D">
        <w:rPr>
          <w:rFonts w:ascii="Arial MT"/>
          <w:sz w:val="13"/>
          <w:lang w:val="fr-FR"/>
        </w:rPr>
        <w:tab/>
        <w:t>60</w:t>
      </w:r>
      <w:r w:rsidRPr="005C0F5D">
        <w:rPr>
          <w:rFonts w:ascii="Arial MT"/>
          <w:sz w:val="13"/>
          <w:lang w:val="fr-FR"/>
        </w:rPr>
        <w:tab/>
        <w:t>70</w:t>
      </w:r>
      <w:r w:rsidRPr="005C0F5D">
        <w:rPr>
          <w:rFonts w:ascii="Arial MT"/>
          <w:sz w:val="13"/>
          <w:lang w:val="fr-FR"/>
        </w:rPr>
        <w:tab/>
        <w:t>80</w:t>
      </w:r>
    </w:p>
    <w:p w:rsidR="008D1A9F" w:rsidRPr="005C0F5D" w:rsidRDefault="005C0F5D">
      <w:pPr>
        <w:spacing w:before="75"/>
        <w:ind w:left="386" w:right="57"/>
        <w:jc w:val="center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8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</w:t>
      </w:r>
    </w:p>
    <w:p w:rsidR="008D1A9F" w:rsidRPr="005C0F5D" w:rsidRDefault="008D1A9F">
      <w:pPr>
        <w:pStyle w:val="Corpsdetexte"/>
        <w:spacing w:before="6"/>
        <w:rPr>
          <w:rFonts w:ascii="Arial MT"/>
          <w:sz w:val="27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17"/>
        <w:jc w:val="both"/>
        <w:rPr>
          <w:lang w:val="fr-FR"/>
        </w:rPr>
      </w:pPr>
      <w:r w:rsidRPr="005C0F5D">
        <w:rPr>
          <w:b/>
          <w:lang w:val="fr-FR"/>
        </w:rPr>
        <w:t xml:space="preserve">Figure 4-10 : </w:t>
      </w:r>
      <w:r w:rsidRPr="005C0F5D">
        <w:rPr>
          <w:lang w:val="fr-FR"/>
        </w:rPr>
        <w:t>Contrainte de cisaillement pour différentes valeurs de la charge des plaques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renforcées (en fonction de l’emplacement du raidisseur) et non pas renforcée chargement en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sens différents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3"/>
        <w:rPr>
          <w:sz w:val="19"/>
          <w:lang w:val="fr-FR"/>
        </w:rPr>
      </w:pPr>
    </w:p>
    <w:p w:rsidR="008D1A9F" w:rsidRPr="005C0F5D" w:rsidRDefault="005C0F5D">
      <w:pPr>
        <w:ind w:left="2481"/>
        <w:rPr>
          <w:rFonts w:ascii="Arial MT"/>
          <w:sz w:val="13"/>
          <w:lang w:val="fr-FR"/>
        </w:rPr>
      </w:pPr>
      <w:r>
        <w:pict>
          <v:group id="_x0000_s1257" style="position:absolute;left:0;text-align:left;margin-left:197.95pt;margin-top:-13.5pt;width:224.9pt;height:185.1pt;z-index:15759360;mso-position-horizontal-relative:page" coordorigin="3959,-270" coordsize="4498,3702">
            <v:shape id="_x0000_s1297" style="position:absolute;left:3959;top:3365;width:4491;height:67" coordorigin="3959,3366" coordsize="4491,67" o:spt="100" adj="0,,0" path="m4025,3432r,-66m4271,3399r,-33m4517,3432r,-66m4763,3399r,-33m5009,3432r,-66m5254,3399r,-33m5500,3432r,-66m5746,3399r,-33m5992,3432r,-66m6237,3399r,-33m6484,3432r,-66m6729,3399r,-33m6975,3432r,-66m7221,3399r,-33m7467,3432r,-66m7712,3399r,-33m7959,3432r,-66m8204,3399r,-33m8450,3432r,-66m4025,3366r4425,m3959,3366r66,e" filled="f" strokeweight=".22311mm">
              <v:stroke joinstyle="round"/>
              <v:formulas/>
              <v:path arrowok="t" o:connecttype="segments"/>
            </v:shape>
            <v:line id="_x0000_s1296" style="position:absolute" from="4025,88" to="4685,88" strokeweight=".22331mm"/>
            <v:shape id="_x0000_s1295" style="position:absolute;left:3959;top:88;width:67;height:3278" coordorigin="3959,88" coordsize="67,3278" o:spt="100" adj="0,,0" path="m3959,88r66,m3992,3160r33,m3959,2956r66,m3992,2751r33,m3959,2546r66,m3992,2342r33,m3959,2137r66,m3992,1931r33,m3959,1727r66,m3992,1522r33,m3959,1317r66,m3992,1112r33,m3959,908r66,m3992,703r33,m3959,497r66,m3992,293r33,m4025,3366r,-3278e" filled="f" strokeweight=".22311mm">
              <v:stroke joinstyle="round"/>
              <v:formulas/>
              <v:path arrowok="t" o:connecttype="segments"/>
            </v:shape>
            <v:line id="_x0000_s1294" style="position:absolute" from="6202,88" to="8450,88" strokeweight=".22331mm"/>
            <v:line id="_x0000_s1293" style="position:absolute" from="8450,3366" to="8450,88" strokeweight=".22294mm"/>
            <v:shape id="_x0000_s1292" style="position:absolute;left:4546;top:409;width:3361;height:2505" coordorigin="4546,409" coordsize="3361,2505" o:spt="100" adj="0,,0" path="m4979,2304r-433,610m5471,1581r-434,638m6449,487l5535,1499m7907,409l6536,447e" filled="f" strokeweight=".08581mm">
              <v:stroke joinstyle="round"/>
              <v:formulas/>
              <v:path arrowok="t" o:connecttype="segments"/>
            </v:shape>
            <v:shape id="_x0000_s1291" style="position:absolute;left:4485;top:376;width:3484;height:2592" coordorigin="4486,377" coordsize="3484,2592" o:spt="100" adj="0,,0" path="m4527,2926r-41,l4486,2968r41,l4527,2926xm5018,2232r-41,l4977,2273r41,l5018,2232xm5511,1508r-42,l5469,1549r42,l5511,1508xm6493,418r-41,l6452,460r41,l6493,418xm7969,377r-41,l7928,418r41,l7969,377xe" fillcolor="black" stroked="f">
              <v:stroke joinstyle="round"/>
              <v:formulas/>
              <v:path arrowok="t" o:connecttype="segments"/>
            </v:shape>
            <v:shape id="_x0000_s1290" style="position:absolute;left:4546;top:395;width:3361;height:2519" coordorigin="4546,395" coordsize="3361,2519" o:spt="100" adj="0,,0" path="m4979,2299r-433,615m5471,1574r-434,640m6449,475l5535,1493m7907,395l6536,434e" filled="f" strokecolor="red" strokeweight=".08581mm">
              <v:stroke joinstyle="round"/>
              <v:formulas/>
              <v:path arrowok="t" o:connecttype="segments"/>
            </v:shape>
            <v:shape id="_x0000_s1289" style="position:absolute;left:4482;top:2922;width:49;height:49" coordorigin="4482,2923" coordsize="49,49" path="m4520,2923r-28,l4482,2933r,13l4482,2960r10,11l4520,2971r11,-11l4531,2933r-11,-10xe" fillcolor="red" stroked="f">
              <v:path arrowok="t"/>
            </v:shape>
            <v:shape id="_x0000_s1288" style="position:absolute;left:4482;top:2922;width:49;height:49" coordorigin="4482,2923" coordsize="49,49" path="m4482,2946r,14l4492,2971r14,l4520,2971r11,-11l4531,2946r,-13l4520,2923r-14,l4492,2923r-10,10l4482,2946xe" filled="f" strokecolor="red" strokeweight=".08581mm">
              <v:path arrowok="t"/>
            </v:shape>
            <v:shape id="_x0000_s1287" style="position:absolute;left:4973;top:2222;width:49;height:49" coordorigin="4973,2223" coordsize="49,49" path="m5011,2223r-27,l4973,2234r,13l4973,2260r11,12l5011,2272r11,-12l5022,2234r-11,-11xe" fillcolor="red" stroked="f">
              <v:path arrowok="t"/>
            </v:shape>
            <v:shape id="_x0000_s1286" style="position:absolute;left:4973;top:2222;width:49;height:49" coordorigin="4973,2223" coordsize="49,49" path="m4973,2247r,13l4984,2272r13,l5011,2272r11,-12l5022,2247r,-13l5011,2223r-14,l4984,2223r-11,11l4973,2247xe" filled="f" strokecolor="red" strokeweight=".08581mm">
              <v:path arrowok="t"/>
            </v:shape>
            <v:shape id="_x0000_s1285" style="position:absolute;left:5465;top:1496;width:50;height:49" coordorigin="5465,1496" coordsize="50,49" path="m5503,1496r-27,l5465,1507r,13l5465,1534r11,11l5503,1545r12,-11l5515,1507r-12,-11xe" fillcolor="red" stroked="f">
              <v:path arrowok="t"/>
            </v:shape>
            <v:shape id="_x0000_s1284" style="position:absolute;left:5465;top:1496;width:50;height:49" coordorigin="5465,1496" coordsize="50,49" path="m5465,1520r,14l5476,1545r13,l5503,1545r12,-11l5515,1520r,-13l5503,1496r-14,l5476,1496r-11,11l5465,1520xe" filled="f" strokecolor="red" strokeweight=".08581mm">
              <v:path arrowok="t"/>
            </v:shape>
            <v:shape id="_x0000_s1283" style="position:absolute;left:6448;top:401;width:49;height:50" coordorigin="6448,402" coordsize="49,50" path="m6486,402r-27,l6448,412r,14l6448,439r11,12l6486,451r11,-12l6497,412r-11,-10xe" fillcolor="red" stroked="f">
              <v:path arrowok="t"/>
            </v:shape>
            <v:shape id="_x0000_s1282" style="position:absolute;left:6448;top:401;width:49;height:50" coordorigin="6448,402" coordsize="49,50" path="m6448,426r,13l6459,451r13,l6486,451r11,-12l6497,426r,-14l6486,402r-14,l6459,402r-11,10l6448,426xe" filled="f" strokecolor="red" strokeweight=".08581mm">
              <v:path arrowok="t"/>
            </v:shape>
            <v:shape id="_x0000_s1281" style="position:absolute;left:7923;top:358;width:50;height:50" coordorigin="7923,359" coordsize="50,50" path="m7961,359r-26,l7923,370r,13l7923,397r12,11l7961,408r12,-11l7973,370r-12,-11xe" fillcolor="red" stroked="f">
              <v:path arrowok="t"/>
            </v:shape>
            <v:shape id="_x0000_s1280" style="position:absolute;left:7923;top:358;width:50;height:50" coordorigin="7923,359" coordsize="50,50" path="m7923,383r,14l7935,408r13,l7961,408r12,-11l7973,383r,-13l7961,359r-13,l7935,359r-12,11l7923,383xe" filled="f" strokecolor="red" strokeweight=".08581mm">
              <v:path arrowok="t"/>
            </v:shape>
            <v:shape id="_x0000_s1279" style="position:absolute;left:4546;top:393;width:3361;height:2521" coordorigin="4546,393" coordsize="3361,2521" o:spt="100" adj="0,,0" path="m4979,2299r-433,615m5452,2116r-394,126m6457,482l5527,2057m7907,393l6536,436e" filled="f" strokecolor="lime" strokeweight=".08581mm">
              <v:stroke joinstyle="round"/>
              <v:formulas/>
              <v:path arrowok="t" o:connecttype="segments"/>
            </v:shape>
            <v:shape id="_x0000_s1278" style="position:absolute;left:4475;top:2909;width:82;height:70" coordorigin="4475,2909" coordsize="82,70" path="m4517,2909r-42,70l4556,2979r-39,-70xe" fillcolor="lime" stroked="f">
              <v:path arrowok="t"/>
            </v:shape>
            <v:shape id="_x0000_s1277" style="position:absolute;left:4475;top:2909;width:82;height:70" coordorigin="4475,2909" coordsize="82,70" path="m4517,2909r39,70l4475,2979r42,-70xe" filled="f" strokecolor="lime" strokeweight=".1202mm">
              <v:path arrowok="t"/>
            </v:shape>
            <v:shape id="_x0000_s1276" style="position:absolute;left:4967;top:2210;width:82;height:71" coordorigin="4968,2210" coordsize="82,71" path="m5009,2210r-41,70l5049,2280r-40,-70xe" fillcolor="lime" stroked="f">
              <v:path arrowok="t"/>
            </v:shape>
            <v:shape id="_x0000_s1275" style="position:absolute;left:4967;top:2210;width:82;height:71" coordorigin="4968,2210" coordsize="82,71" path="m5009,2210r40,70l4968,2280r41,-70xe" filled="f" strokecolor="lime" strokeweight=".1202mm">
              <v:path arrowok="t"/>
            </v:shape>
            <v:shape id="_x0000_s1274" style="position:absolute;left:5458;top:2054;width:82;height:71" coordorigin="5459,2054" coordsize="82,71" path="m5500,2054r-41,70l5540,2124r-40,-70xe" fillcolor="lime" stroked="f">
              <v:path arrowok="t"/>
            </v:shape>
            <v:shape id="_x0000_s1273" style="position:absolute;left:5458;top:2054;width:82;height:71" coordorigin="5459,2054" coordsize="82,71" path="m5500,2054r40,70l5459,2124r41,-70xe" filled="f" strokecolor="lime" strokeweight=".1202mm">
              <v:path arrowok="t"/>
            </v:shape>
            <v:shape id="_x0000_s1272" style="position:absolute;left:6442;top:391;width:82;height:70" coordorigin="6443,391" coordsize="82,70" path="m6484,391r-41,70l6524,461r-40,-70xe" fillcolor="lime" stroked="f">
              <v:path arrowok="t"/>
            </v:shape>
            <v:shape id="_x0000_s1271" style="position:absolute;left:6442;top:391;width:82;height:70" coordorigin="6443,391" coordsize="82,70" path="m6484,391r40,70l6443,461r41,-70xe" filled="f" strokecolor="lime" strokeweight=".1202mm">
              <v:path arrowok="t"/>
            </v:shape>
            <v:shape id="_x0000_s1270" style="position:absolute;left:7917;top:344;width:82;height:71" coordorigin="7917,344" coordsize="82,71" path="m7959,344r-42,70l7999,414r-40,-70xe" fillcolor="lime" stroked="f">
              <v:path arrowok="t"/>
            </v:shape>
            <v:shape id="_x0000_s1269" style="position:absolute;left:7917;top:344;width:82;height:71" coordorigin="7917,344" coordsize="82,71" path="m7959,344r40,70l7917,414r42,-70xe" filled="f" strokecolor="lime" strokeweight=".1202mm">
              <v:path arrowok="t"/>
            </v:shape>
            <v:rect id="_x0000_s1268" style="position:absolute;left:4684;top:-266;width:1518;height:769" stroked="f"/>
            <v:rect id="_x0000_s1267" style="position:absolute;left:4684;top:-266;width:1518;height:769" filled="f" strokeweight=".15453mm"/>
            <v:line id="_x0000_s1266" style="position:absolute" from="4800,-85" to="5212,-85" strokeweight=".08589mm"/>
            <v:rect id="_x0000_s1265" style="position:absolute;left:4966;top:-125;width:59;height:60" fillcolor="black" stroked="f"/>
            <v:line id="_x0000_s1264" style="position:absolute" from="4800,146" to="5212,146" strokecolor="red" strokeweight=".08589mm"/>
            <v:shape id="_x0000_s1263" style="position:absolute;left:4959;top:100;width:70;height:71" coordorigin="4960,101" coordsize="70,71" path="m4994,101r-13,2l4970,111r-7,11l4960,135r3,14l4970,160r11,8l4994,171r14,-3l5019,160r8,-11l5030,135r-3,-13l5019,111r-11,-8l4994,101xe" fillcolor="red" stroked="f">
              <v:path arrowok="t"/>
            </v:shape>
            <v:shape id="_x0000_s1262" style="position:absolute;left:4959;top:100;width:70;height:71" coordorigin="4960,101" coordsize="70,71" path="m4960,135r3,14l4970,160r11,8l4994,171r14,-3l5019,160r8,-11l5030,135r-3,-13l5019,111r-11,-8l4994,101r-13,2l4970,111r-7,11l4960,135xe" filled="f" strokecolor="red" strokeweight=".1201mm">
              <v:path arrowok="t"/>
            </v:shape>
            <v:line id="_x0000_s1261" style="position:absolute" from="4800,377" to="5212,377" strokecolor="lime" strokeweight=".08589mm"/>
            <v:shape id="_x0000_s1260" style="position:absolute;left:4954;top:317;width:103;height:90" coordorigin="4954,317" coordsize="103,90" path="m5006,317r-52,89l5057,406r-51,-89xe" fillcolor="lime" stroked="f">
              <v:path arrowok="t"/>
            </v:shape>
            <v:shape id="_x0000_s1259" style="position:absolute;left:4954;top:317;width:103;height:90" coordorigin="4954,317" coordsize="103,90" path="m5006,317r51,89l4954,406r52,-89xe" filled="f" strokecolor="lime" strokeweight=".17164mm">
              <v:path arrowok="t"/>
            </v:shape>
            <v:shape id="_x0000_s1258" type="#_x0000_t202" style="position:absolute;left:3959;top:-270;width:4498;height:3702" filled="f" stroked="f">
              <v:textbox inset="0,0,0,0">
                <w:txbxContent>
                  <w:p w:rsidR="005C0F5D" w:rsidRDefault="005C0F5D">
                    <w:pPr>
                      <w:spacing w:before="90"/>
                      <w:ind w:left="1298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7"/>
                      <w:ind w:left="1298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7"/>
                      <w:ind w:left="1298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sz w:val="13"/>
          <w:lang w:val="fr-FR"/>
        </w:rPr>
        <w:t>1400</w:t>
      </w:r>
    </w:p>
    <w:p w:rsidR="008D1A9F" w:rsidRPr="005C0F5D" w:rsidRDefault="008D1A9F">
      <w:pPr>
        <w:pStyle w:val="Corpsdetexte"/>
        <w:spacing w:before="2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97"/>
        <w:ind w:left="2481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1200</w:t>
      </w:r>
    </w:p>
    <w:p w:rsidR="008D1A9F" w:rsidRPr="005C0F5D" w:rsidRDefault="008D1A9F">
      <w:pPr>
        <w:pStyle w:val="Corpsdetexte"/>
        <w:spacing w:before="3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97"/>
        <w:ind w:left="2481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1000</w:t>
      </w:r>
    </w:p>
    <w:p w:rsidR="008D1A9F" w:rsidRPr="005C0F5D" w:rsidRDefault="008D1A9F">
      <w:pPr>
        <w:pStyle w:val="Corpsdetexte"/>
        <w:spacing w:before="1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98"/>
        <w:ind w:left="2554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800</w:t>
      </w:r>
    </w:p>
    <w:p w:rsidR="008D1A9F" w:rsidRPr="005C0F5D" w:rsidRDefault="008D1A9F">
      <w:pPr>
        <w:pStyle w:val="Corpsdetexte"/>
        <w:spacing w:before="2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97"/>
        <w:ind w:left="2554"/>
        <w:rPr>
          <w:rFonts w:ascii="Arial MT"/>
          <w:sz w:val="13"/>
          <w:lang w:val="fr-FR"/>
        </w:rPr>
      </w:pPr>
      <w:r>
        <w:pict>
          <v:shape id="_x0000_s1256" type="#_x0000_t202" style="position:absolute;left:0;text-align:left;margin-left:166.85pt;margin-top:-8.2pt;width:11.05pt;height:45.6pt;z-index:15759872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6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Local</w:t>
                  </w:r>
                  <w:r>
                    <w:rPr>
                      <w:rFonts w:ascii="Arial MT"/>
                      <w:spacing w:val="6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stress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sz w:val="13"/>
          <w:lang w:val="fr-FR"/>
        </w:rPr>
        <w:t>600</w:t>
      </w:r>
    </w:p>
    <w:p w:rsidR="008D1A9F" w:rsidRPr="005C0F5D" w:rsidRDefault="008D1A9F">
      <w:pPr>
        <w:pStyle w:val="Corpsdetexte"/>
        <w:spacing w:before="2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97"/>
        <w:ind w:left="2554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400</w:t>
      </w:r>
    </w:p>
    <w:p w:rsidR="008D1A9F" w:rsidRPr="005C0F5D" w:rsidRDefault="008D1A9F">
      <w:pPr>
        <w:pStyle w:val="Corpsdetexte"/>
        <w:spacing w:before="2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97"/>
        <w:ind w:left="2554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200</w:t>
      </w:r>
    </w:p>
    <w:p w:rsidR="008D1A9F" w:rsidRPr="005C0F5D" w:rsidRDefault="008D1A9F">
      <w:pPr>
        <w:pStyle w:val="Corpsdetexte"/>
        <w:spacing w:before="3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97"/>
        <w:ind w:left="2700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0</w:t>
      </w:r>
    </w:p>
    <w:p w:rsidR="008D1A9F" w:rsidRPr="005C0F5D" w:rsidRDefault="008D1A9F">
      <w:pPr>
        <w:pStyle w:val="Corpsdetexte"/>
        <w:spacing w:before="2"/>
        <w:rPr>
          <w:rFonts w:ascii="Arial MT"/>
          <w:sz w:val="14"/>
          <w:lang w:val="fr-FR"/>
        </w:rPr>
      </w:pPr>
    </w:p>
    <w:p w:rsidR="008D1A9F" w:rsidRPr="005C0F5D" w:rsidRDefault="005C0F5D">
      <w:pPr>
        <w:spacing w:before="97"/>
        <w:ind w:left="2510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-200</w:t>
      </w:r>
    </w:p>
    <w:p w:rsidR="008D1A9F" w:rsidRPr="005C0F5D" w:rsidRDefault="005C0F5D">
      <w:pPr>
        <w:tabs>
          <w:tab w:val="left" w:pos="856"/>
          <w:tab w:val="left" w:pos="1312"/>
          <w:tab w:val="left" w:pos="1803"/>
          <w:tab w:val="left" w:pos="2295"/>
          <w:tab w:val="left" w:pos="2787"/>
          <w:tab w:val="left" w:pos="3278"/>
          <w:tab w:val="left" w:pos="3770"/>
          <w:tab w:val="left" w:pos="4262"/>
          <w:tab w:val="left" w:pos="4754"/>
        </w:tabs>
        <w:spacing w:before="31"/>
        <w:ind w:left="307"/>
        <w:jc w:val="center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-10</w:t>
      </w:r>
      <w:r w:rsidRPr="005C0F5D">
        <w:rPr>
          <w:rFonts w:ascii="Arial MT"/>
          <w:sz w:val="13"/>
          <w:lang w:val="fr-FR"/>
        </w:rPr>
        <w:tab/>
        <w:t>0</w:t>
      </w:r>
      <w:r w:rsidRPr="005C0F5D">
        <w:rPr>
          <w:rFonts w:ascii="Arial MT"/>
          <w:sz w:val="13"/>
          <w:lang w:val="fr-FR"/>
        </w:rPr>
        <w:tab/>
        <w:t>10</w:t>
      </w:r>
      <w:r w:rsidRPr="005C0F5D">
        <w:rPr>
          <w:rFonts w:ascii="Arial MT"/>
          <w:sz w:val="13"/>
          <w:lang w:val="fr-FR"/>
        </w:rPr>
        <w:tab/>
        <w:t>20</w:t>
      </w:r>
      <w:r w:rsidRPr="005C0F5D">
        <w:rPr>
          <w:rFonts w:ascii="Arial MT"/>
          <w:sz w:val="13"/>
          <w:lang w:val="fr-FR"/>
        </w:rPr>
        <w:tab/>
        <w:t>30</w:t>
      </w:r>
      <w:r w:rsidRPr="005C0F5D">
        <w:rPr>
          <w:rFonts w:ascii="Arial MT"/>
          <w:sz w:val="13"/>
          <w:lang w:val="fr-FR"/>
        </w:rPr>
        <w:tab/>
        <w:t>40</w:t>
      </w:r>
      <w:r w:rsidRPr="005C0F5D">
        <w:rPr>
          <w:rFonts w:ascii="Arial MT"/>
          <w:sz w:val="13"/>
          <w:lang w:val="fr-FR"/>
        </w:rPr>
        <w:tab/>
        <w:t>50</w:t>
      </w:r>
      <w:r w:rsidRPr="005C0F5D">
        <w:rPr>
          <w:rFonts w:ascii="Arial MT"/>
          <w:sz w:val="13"/>
          <w:lang w:val="fr-FR"/>
        </w:rPr>
        <w:tab/>
        <w:t>60</w:t>
      </w:r>
      <w:r w:rsidRPr="005C0F5D">
        <w:rPr>
          <w:rFonts w:ascii="Arial MT"/>
          <w:sz w:val="13"/>
          <w:lang w:val="fr-FR"/>
        </w:rPr>
        <w:tab/>
        <w:t>70</w:t>
      </w:r>
      <w:r w:rsidRPr="005C0F5D">
        <w:rPr>
          <w:rFonts w:ascii="Arial MT"/>
          <w:sz w:val="13"/>
          <w:lang w:val="fr-FR"/>
        </w:rPr>
        <w:tab/>
        <w:t>80</w:t>
      </w:r>
    </w:p>
    <w:p w:rsidR="008D1A9F" w:rsidRPr="005C0F5D" w:rsidRDefault="005C0F5D">
      <w:pPr>
        <w:spacing w:before="84"/>
        <w:ind w:left="386" w:right="57"/>
        <w:jc w:val="center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7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</w:t>
      </w:r>
    </w:p>
    <w:p w:rsidR="008D1A9F" w:rsidRPr="005C0F5D" w:rsidRDefault="008D1A9F">
      <w:pPr>
        <w:pStyle w:val="Corpsdetexte"/>
        <w:spacing w:before="1"/>
        <w:rPr>
          <w:rFonts w:ascii="Arial MT"/>
          <w:sz w:val="28"/>
          <w:lang w:val="fr-FR"/>
        </w:rPr>
      </w:pPr>
    </w:p>
    <w:p w:rsidR="008D1A9F" w:rsidRPr="005C0F5D" w:rsidRDefault="005C0F5D">
      <w:pPr>
        <w:pStyle w:val="Corpsdetexte"/>
        <w:spacing w:before="90" w:line="278" w:lineRule="auto"/>
        <w:ind w:left="278" w:right="514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1"/>
          <w:lang w:val="fr-FR"/>
        </w:rPr>
        <w:t xml:space="preserve"> </w:t>
      </w:r>
      <w:r w:rsidRPr="005C0F5D">
        <w:rPr>
          <w:b/>
          <w:lang w:val="fr-FR"/>
        </w:rPr>
        <w:t xml:space="preserve">4-11 : </w:t>
      </w:r>
      <w:r w:rsidRPr="005C0F5D">
        <w:rPr>
          <w:lang w:val="fr-FR"/>
        </w:rPr>
        <w:t>Contrainte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cisaillement pour différentes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valeurs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plaques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renforcées (en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fonction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l’emplacement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raidisseur) chargement en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différents</w:t>
      </w:r>
    </w:p>
    <w:p w:rsidR="008D1A9F" w:rsidRPr="005C0F5D" w:rsidRDefault="008D1A9F">
      <w:pPr>
        <w:pStyle w:val="Corpsdetexte"/>
        <w:spacing w:before="6"/>
        <w:rPr>
          <w:sz w:val="27"/>
          <w:lang w:val="fr-FR"/>
        </w:rPr>
      </w:pPr>
    </w:p>
    <w:p w:rsidR="008D1A9F" w:rsidRPr="005C0F5D" w:rsidRDefault="005C0F5D">
      <w:pPr>
        <w:pStyle w:val="Titre2"/>
        <w:numPr>
          <w:ilvl w:val="1"/>
          <w:numId w:val="7"/>
        </w:numPr>
        <w:tabs>
          <w:tab w:val="left" w:pos="701"/>
        </w:tabs>
        <w:rPr>
          <w:lang w:val="fr-FR"/>
        </w:rPr>
      </w:pPr>
      <w:bookmarkStart w:id="86" w:name="_TOC_250001"/>
      <w:r w:rsidRPr="005C0F5D">
        <w:rPr>
          <w:lang w:val="fr-FR"/>
        </w:rPr>
        <w:t>Analyse</w:t>
      </w:r>
      <w:r w:rsidRPr="005C0F5D">
        <w:rPr>
          <w:spacing w:val="-5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7"/>
          <w:lang w:val="fr-FR"/>
        </w:rPr>
        <w:t xml:space="preserve"> </w:t>
      </w:r>
      <w:r w:rsidRPr="005C0F5D">
        <w:rPr>
          <w:lang w:val="fr-FR"/>
        </w:rPr>
        <w:t>facteur</w:t>
      </w:r>
      <w:r w:rsidRPr="005C0F5D">
        <w:rPr>
          <w:spacing w:val="-5"/>
          <w:lang w:val="fr-FR"/>
        </w:rPr>
        <w:t xml:space="preserve"> </w:t>
      </w:r>
      <w:r w:rsidRPr="005C0F5D">
        <w:rPr>
          <w:lang w:val="fr-FR"/>
        </w:rPr>
        <w:t>d’intensité</w:t>
      </w:r>
      <w:r w:rsidRPr="005C0F5D">
        <w:rPr>
          <w:spacing w:val="-5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3"/>
          <w:lang w:val="fr-FR"/>
        </w:rPr>
        <w:t xml:space="preserve"> </w:t>
      </w:r>
      <w:bookmarkEnd w:id="86"/>
      <w:r w:rsidRPr="005C0F5D">
        <w:rPr>
          <w:lang w:val="fr-FR"/>
        </w:rPr>
        <w:t>contraintes</w:t>
      </w:r>
    </w:p>
    <w:p w:rsidR="008D1A9F" w:rsidRPr="005C0F5D" w:rsidRDefault="005C0F5D">
      <w:pPr>
        <w:pStyle w:val="Corpsdetexte"/>
        <w:spacing w:before="44" w:line="278" w:lineRule="auto"/>
        <w:ind w:left="278" w:right="522" w:firstLine="707"/>
        <w:jc w:val="both"/>
        <w:rPr>
          <w:lang w:val="fr-FR"/>
        </w:rPr>
      </w:pPr>
      <w:r w:rsidRPr="005C0F5D">
        <w:rPr>
          <w:lang w:val="fr-FR"/>
        </w:rPr>
        <w:t>Nous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avons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commencé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notre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étude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l’analyse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l’effet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l’emplacement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sur la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variation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du facteur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d'intensité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en tête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fissure.</w:t>
      </w:r>
    </w:p>
    <w:p w:rsidR="008D1A9F" w:rsidRPr="005C0F5D" w:rsidRDefault="005C0F5D">
      <w:pPr>
        <w:pStyle w:val="Corpsdetexte"/>
        <w:spacing w:line="276" w:lineRule="auto"/>
        <w:ind w:left="278" w:right="519" w:firstLine="707"/>
        <w:jc w:val="both"/>
        <w:rPr>
          <w:lang w:val="fr-FR"/>
        </w:rPr>
      </w:pPr>
      <w:r w:rsidRPr="005C0F5D">
        <w:rPr>
          <w:lang w:val="fr-FR"/>
        </w:rPr>
        <w:t>Afin d’analyser les effets de l’orientation du raidisseur, nous avons tracé sur la figure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4-12 la variation du FIC en fonction de la longueur de fissure pour différentes orientations 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respectivement.</w:t>
      </w:r>
    </w:p>
    <w:p w:rsidR="008D1A9F" w:rsidRPr="005C0F5D" w:rsidRDefault="005C0F5D">
      <w:pPr>
        <w:pStyle w:val="Corpsdetexte"/>
        <w:spacing w:line="276" w:lineRule="auto"/>
        <w:ind w:left="278" w:right="515" w:firstLine="707"/>
        <w:jc w:val="both"/>
        <w:rPr>
          <w:lang w:val="fr-FR"/>
        </w:rPr>
      </w:pPr>
      <w:r w:rsidRPr="005C0F5D">
        <w:rPr>
          <w:lang w:val="fr-FR"/>
        </w:rPr>
        <w:t>Dans les deux cas on constate que la courbe de variation du FIC prend une allure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asymptotique.</w:t>
      </w:r>
    </w:p>
    <w:p w:rsidR="008D1A9F" w:rsidRPr="005C0F5D" w:rsidRDefault="005C0F5D">
      <w:pPr>
        <w:pStyle w:val="Corpsdetexte"/>
        <w:spacing w:line="276" w:lineRule="auto"/>
        <w:ind w:left="278" w:right="519" w:firstLine="707"/>
        <w:jc w:val="both"/>
        <w:rPr>
          <w:lang w:val="fr-FR"/>
        </w:rPr>
      </w:pPr>
      <w:r w:rsidRPr="005C0F5D">
        <w:rPr>
          <w:lang w:val="fr-FR"/>
        </w:rPr>
        <w:t>Les résultats de cette figure montrent clairement que l’orientation de raidisseur 90°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présente un meilleur emplacement et considérable effet comparé à l’orientation 0° et 45°.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réduction du FIC pour l’orientation 90° peut être estimée de 25% par rapport à l’orientation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45°, quelle que soit la longueur de la fissure. Cette réduction est due au fait que les contraintes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sont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doublement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absorbées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fissure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propage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zone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l’emplacement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raidisseur.</w:t>
      </w:r>
    </w:p>
    <w:p w:rsidR="008D1A9F" w:rsidRPr="005C0F5D" w:rsidRDefault="005C0F5D">
      <w:pPr>
        <w:pStyle w:val="Corpsdetexte"/>
        <w:spacing w:line="276" w:lineRule="auto"/>
        <w:ind w:left="278" w:right="516" w:firstLine="707"/>
        <w:jc w:val="both"/>
        <w:rPr>
          <w:lang w:val="fr-FR"/>
        </w:rPr>
      </w:pPr>
      <w:r w:rsidRPr="005C0F5D">
        <w:rPr>
          <w:lang w:val="fr-FR"/>
        </w:rPr>
        <w:t>On remarque d'abord que les valeurs de FIC ont été réduites de manière significative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 la présence du raidisseur. En effet, la valeur de ce FIC pour une longueur de la fissure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10 mm a reste constante jusqu’à la longueur 14mm (figure 4-12). Cette réduction est due 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l'absorption des contraintes par le raidisseur. La réduction des contraintes autour de la pointe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 la fissure réduit considérablement les valeurs de FIC. Cette réduction dépendra bien sûr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propagation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fissure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sur la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zone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l’emplacement de raidisseur.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7"/>
        <w:rPr>
          <w:sz w:val="16"/>
          <w:lang w:val="fr-FR"/>
        </w:rPr>
      </w:pPr>
    </w:p>
    <w:p w:rsidR="008D1A9F" w:rsidRPr="005C0F5D" w:rsidRDefault="008D1A9F">
      <w:pPr>
        <w:rPr>
          <w:sz w:val="16"/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5C0F5D">
      <w:pPr>
        <w:spacing w:before="97"/>
        <w:ind w:right="781"/>
        <w:jc w:val="right"/>
        <w:rPr>
          <w:rFonts w:ascii="Arial MT"/>
          <w:sz w:val="13"/>
          <w:lang w:val="fr-FR"/>
        </w:rPr>
      </w:pPr>
      <w:r>
        <w:pict>
          <v:group id="_x0000_s1194" style="position:absolute;left:0;text-align:left;margin-left:216.45pt;margin-top:-12.05pt;width:225.65pt;height:184.1pt;z-index:15760384;mso-position-horizontal-relative:page" coordorigin="4329,-241" coordsize="4513,3682">
            <v:shape id="_x0000_s1255" style="position:absolute;left:4362;top:3374;width:4474;height:67" coordorigin="4362,3374" coordsize="4474,67" o:spt="100" adj="0,,0" path="m4396,3408r,-34m4607,3441r,-67m4819,3408r,-34m5030,3441r,-67m5241,3408r,-34m5453,3441r,-67m5664,3408r,-34m5875,3441r,-67m6087,3408r,-34m6298,3441r,-67m6510,3408r,-34m6721,3441r,-67m6933,3408r,-34m7144,3441r,-67m7356,3408r,-34m7567,3441r,-67m7778,3408r,-34m7990,3441r,-67m8201,3408r,-34m8413,3441r,-67m8624,3408r,-34m8836,3441r,-67m4396,3374r4440,m4362,3374r34,e" filled="f" strokeweight=".22319mm">
              <v:stroke joinstyle="round"/>
              <v:formulas/>
              <v:path arrowok="t" o:connecttype="segments"/>
            </v:shape>
            <v:line id="_x0000_s1254" style="position:absolute" from="4396,94" to="5320,94" strokeweight=".22322mm"/>
            <v:shape id="_x0000_s1253" style="position:absolute;left:4329;top:94;width:67;height:3280" coordorigin="4329,94" coordsize="67,3280" o:spt="100" adj="0,,0" path="m4362,94r34,m4329,3283r67,m4362,3192r34,m4329,3101r67,m4362,3010r34,m4329,2919r67,m4362,2828r34,m4329,2736r67,m4362,2645r34,m4329,2554r67,m4362,2463r34,m4329,2372r67,m4362,2281r34,m4329,2190r67,m4362,2099r34,m4329,2007r67,m4362,1916r34,m4329,1825r67,m4362,1735r34,m4329,1644r67,m4362,1553r34,m4329,1462r67,m4362,1370r34,m4329,1279r67,m4362,1188r34,m4329,1097r67,m4362,1006r34,m4329,915r67,m4362,823r34,m4329,732r67,m4362,641r34,m4329,550r67,m4362,459r34,m4329,368r67,m4362,277r34,m4329,185r67,m4396,3374r,-3280e" filled="f" strokeweight=".22319mm">
              <v:stroke joinstyle="round"/>
              <v:formulas/>
              <v:path arrowok="t" o:connecttype="segments"/>
            </v:shape>
            <v:line id="_x0000_s1252" style="position:absolute" from="6841,94" to="8836,94" strokeweight=".22322mm"/>
            <v:line id="_x0000_s1251" style="position:absolute" from="8836,3374" to="8836,94" strokeweight=".22317mm"/>
            <v:line id="_x0000_s1250" style="position:absolute" from="4981,2837" to="4868,2877" strokeweight=".08583mm"/>
            <v:line id="_x0000_s1249" style="position:absolute" from="5079,2799" to="5404,2799" strokeweight=".64394mm"/>
            <v:shape id="_x0000_s1248" style="position:absolute;left:5501;top:1613;width:2872;height:1147" coordorigin="5502,1614" coordsize="2872,1147" o:spt="100" adj="0,,0" path="m5827,2640r-325,121m6255,2366r-336,228m6670,2322r-320,13m7092,2308r-319,10m7515,2298r-319,8m7951,1970r-345,294m8373,1614r-344,289e" filled="f" strokeweight=".08583mm">
              <v:stroke joinstyle="round"/>
              <v:formulas/>
              <v:path arrowok="t" o:connecttype="segments"/>
            </v:shape>
            <v:shape id="_x0000_s1247" style="position:absolute;left:4787;top:1549;width:3636;height:1356" coordorigin="4788,1550" coordsize="3636,1356" o:spt="100" adj="0,,0" path="m4829,2864r-41,l4788,2905r41,l4829,2864xm5040,2789r-41,l4999,2830r41,l5040,2789xm5463,2748r-41,l5422,2789r41,l5463,2748xm5887,2592r-41,l5846,2633r41,l5887,2592xm6310,2306r-41,l6269,2347r41,l6310,2306xm6733,2288r-41,l6692,2330r41,l6733,2288xm7156,2276r-41,l7115,2317r41,l7156,2276xm7579,2266r-43,l7536,2307r43,l7579,2266xm8001,1904r-42,l7959,1947r42,l8001,1904xm8423,1550r-41,l8382,1591r41,l8423,1550xe" fillcolor="black" stroked="f">
              <v:stroke joinstyle="round"/>
              <v:formulas/>
              <v:path arrowok="t" o:connecttype="segments"/>
            </v:shape>
            <v:shape id="_x0000_s1246" style="position:absolute;left:4857;top:405;width:3518;height:2279" coordorigin="4857,405" coordsize="3518,2279" o:spt="100" adj="0,,0" path="m4992,2561r-135,123m5405,2363r-327,142m5830,2145r-331,174m6252,1937r-330,162m6677,1689r-334,198m7100,1438r-335,198m7523,1184r-335,202m7952,786r-348,336m8374,405l8028,716e" filled="f" strokecolor="red" strokeweight=".08583mm">
              <v:stroke joinstyle="round"/>
              <v:formulas/>
              <v:path arrowok="t" o:connecttype="segments"/>
            </v:shape>
            <v:shape id="_x0000_s1245" style="position:absolute;left:4784;top:2683;width:51;height:49" coordorigin="4784,2684" coordsize="51,49" path="m4822,2684r-26,l4784,2694r,14l4784,2721r12,11l4822,2732r12,-11l4834,2694r-12,-10xe" fillcolor="red" stroked="f">
              <v:path arrowok="t"/>
            </v:shape>
            <v:shape id="_x0000_s1244" style="position:absolute;left:4784;top:2683;width:51;height:49" coordorigin="4784,2684" coordsize="51,49" path="m4784,2708r,13l4796,2732r13,l4822,2732r12,-11l4834,2708r,-14l4822,2684r-13,l4796,2684r-12,10l4784,2708xe" filled="f" strokecolor="red" strokeweight=".08583mm">
              <v:path arrowok="t"/>
            </v:shape>
            <v:shape id="_x0000_s1243" style="position:absolute;left:4995;top:2489;width:50;height:50" coordorigin="4995,2490" coordsize="50,50" path="m5033,2490r-27,l4995,2501r,14l4995,2528r11,12l5033,2540r11,-12l5044,2501r-11,-11xe" fillcolor="red" stroked="f">
              <v:path arrowok="t"/>
            </v:shape>
            <v:shape id="_x0000_s1242" style="position:absolute;left:4995;top:2489;width:50;height:50" coordorigin="4995,2490" coordsize="50,50" path="m4995,2515r,13l5006,2540r14,l5033,2540r11,-12l5044,2515r,-14l5033,2490r-13,l5006,2490r-11,11l4995,2515xe" filled="f" strokecolor="red" strokeweight=".08583mm">
              <v:path arrowok="t"/>
            </v:shape>
            <v:shape id="_x0000_s1241" style="position:absolute;left:5419;top:2308;width:49;height:50" coordorigin="5419,2308" coordsize="49,50" path="m5457,2308r-27,l5419,2319r,13l5419,2346r11,12l5457,2358r10,-12l5467,2319r-10,-11xe" fillcolor="red" stroked="f">
              <v:path arrowok="t"/>
            </v:shape>
            <v:shape id="_x0000_s1240" style="position:absolute;left:5419;top:2308;width:49;height:50" coordorigin="5419,2308" coordsize="49,50" path="m5419,2332r,14l5430,2358r13,l5457,2358r10,-12l5467,2332r,-13l5457,2308r-14,l5430,2308r-11,11l5419,2332xe" filled="f" strokecolor="red" strokeweight=".08583mm">
              <v:path arrowok="t"/>
            </v:shape>
            <v:shape id="_x0000_s1239" style="position:absolute;left:5841;top:2086;width:50;height:50" coordorigin="5842,2086" coordsize="50,50" path="m5879,2086r-26,l5842,2098r,13l5842,2124r11,12l5879,2136r12,-12l5891,2098r-12,-12xe" fillcolor="red" stroked="f">
              <v:path arrowok="t"/>
            </v:shape>
            <v:shape id="_x0000_s1238" style="position:absolute;left:5841;top:2086;width:50;height:50" coordorigin="5842,2086" coordsize="50,50" path="m5842,2111r,13l5853,2136r13,l5879,2136r12,-12l5891,2111r,-13l5879,2086r-13,l5853,2086r-11,12l5842,2111xe" filled="f" strokecolor="red" strokeweight=".08583mm">
              <v:path arrowok="t"/>
            </v:shape>
            <v:shape id="_x0000_s1237" style="position:absolute;left:6264;top:1879;width:50;height:50" coordorigin="6265,1880" coordsize="50,50" path="m6302,1880r-26,l6265,1890r,14l6265,1917r11,12l6302,1929r12,-12l6314,1890r-12,-10xe" fillcolor="red" stroked="f">
              <v:path arrowok="t"/>
            </v:shape>
            <v:shape id="_x0000_s1236" style="position:absolute;left:6264;top:1879;width:50;height:50" coordorigin="6265,1880" coordsize="50,50" path="m6265,1904r,13l6276,1929r13,l6302,1929r12,-12l6314,1904r,-14l6302,1880r-13,l6276,1880r-11,10l6265,1904xe" filled="f" strokecolor="red" strokeweight=".08583mm">
              <v:path arrowok="t"/>
            </v:shape>
            <v:shape id="_x0000_s1235" style="position:absolute;left:6687;top:1626;width:50;height:49" coordorigin="6688,1627" coordsize="50,49" path="m6725,1627r-27,l6688,1637r,13l6688,1664r10,11l6725,1675r12,-11l6737,1637r-12,-10xe" fillcolor="red" stroked="f">
              <v:path arrowok="t"/>
            </v:shape>
            <v:shape id="_x0000_s1234" style="position:absolute;left:6687;top:1626;width:50;height:49" coordorigin="6688,1627" coordsize="50,49" path="m6688,1650r,14l6698,1675r14,l6725,1675r12,-11l6737,1650r,-13l6725,1627r-13,l6698,1627r-10,10l6688,1650xe" filled="f" strokecolor="red" strokeweight=".08583mm">
              <v:path arrowok="t"/>
            </v:shape>
            <v:shape id="_x0000_s1233" style="position:absolute;left:7110;top:1377;width:50;height:50" coordorigin="7111,1378" coordsize="50,50" path="m7148,1378r-27,l7111,1389r,13l7111,1415r10,12l7148,1427r12,-12l7160,1389r-12,-11xe" fillcolor="red" stroked="f">
              <v:path arrowok="t"/>
            </v:shape>
            <v:shape id="_x0000_s1232" style="position:absolute;left:7110;top:1377;width:50;height:50" coordorigin="7111,1378" coordsize="50,50" path="m7111,1402r,13l7121,1427r14,l7148,1427r12,-12l7160,1402r,-13l7148,1378r-13,l7121,1378r-10,11l7111,1402xe" filled="f" strokecolor="red" strokeweight=".08583mm">
              <v:path arrowok="t"/>
            </v:shape>
            <v:shape id="_x0000_s1231" style="position:absolute;left:7532;top:1122;width:51;height:49" coordorigin="7532,1123" coordsize="51,49" path="m7571,1123r-27,l7532,1133r,14l7532,1160r12,12l7571,1172r12,-12l7583,1133r-12,-10xe" fillcolor="red" stroked="f">
              <v:path arrowok="t"/>
            </v:shape>
            <v:shape id="_x0000_s1230" style="position:absolute;left:7532;top:1122;width:51;height:49" coordorigin="7532,1123" coordsize="51,49" path="m7532,1147r,13l7544,1172r13,l7571,1172r12,-12l7583,1147r,-14l7571,1123r-14,l7544,1123r-12,10l7532,1147xe" filled="f" strokecolor="red" strokeweight=".08583mm">
              <v:path arrowok="t"/>
            </v:shape>
            <v:shape id="_x0000_s1229" style="position:absolute;left:7955;top:715;width:50;height:50" coordorigin="7955,716" coordsize="50,50" path="m7994,716r-27,l7955,727r,13l7955,753r12,12l7994,765r11,-12l8005,727r-11,-11xe" fillcolor="red" stroked="f">
              <v:path arrowok="t"/>
            </v:shape>
            <v:shape id="_x0000_s1228" style="position:absolute;left:7955;top:715;width:50;height:50" coordorigin="7955,716" coordsize="50,50" path="m7955,740r,13l7967,765r13,l7994,765r11,-12l8005,740r,-13l7994,716r-14,l7967,716r-12,11l7955,740xe" filled="f" strokecolor="red" strokeweight=".08583mm">
              <v:path arrowok="t"/>
            </v:shape>
            <v:shape id="_x0000_s1227" style="position:absolute;left:8378;top:336;width:49;height:49" coordorigin="8378,336" coordsize="49,49" path="m8416,336r-28,l8378,347r,13l8378,374r10,11l8416,385r11,-11l8427,347r-11,-11xe" fillcolor="red" stroked="f">
              <v:path arrowok="t"/>
            </v:shape>
            <v:shape id="_x0000_s1226" style="position:absolute;left:8378;top:336;width:49;height:49" coordorigin="8378,336" coordsize="49,49" path="m8378,360r,14l8388,385r14,l8416,385r11,-11l8427,360r,-13l8416,336r-14,l8388,336r-10,11l8378,360xe" filled="f" strokecolor="red" strokeweight=".08583mm">
              <v:path arrowok="t"/>
            </v:shape>
            <v:shape id="_x0000_s1225" style="position:absolute;left:4859;top:1428;width:3517;height:1685" coordorigin="4860,1429" coordsize="3517,1685" o:spt="100" adj="0,,0" path="m4989,3020r-129,93m5404,2854r-325,117m5827,2700r-325,119m6250,2544r-325,120m6673,2365r-326,140m7097,2164r-329,159m7521,1951r-331,168m7940,1824r-323,90m8376,1429r-350,345e" filled="f" strokecolor="lime" strokeweight=".08583mm">
              <v:stroke joinstyle="round"/>
              <v:formulas/>
              <v:path arrowok="t" o:connecttype="segments"/>
            </v:shape>
            <v:shape id="_x0000_s1224" style="position:absolute;left:4777;top:3096;width:82;height:71" coordorigin="4777,3097" coordsize="82,71" path="m4819,3097r-42,70l4859,3167r-40,-70xe" fillcolor="lime" stroked="f">
              <v:path arrowok="t"/>
            </v:shape>
            <v:shape id="_x0000_s1223" style="position:absolute;left:4777;top:3096;width:82;height:71" coordorigin="4777,3097" coordsize="82,71" path="m4819,3097r40,70l4777,3167r42,-70xe" filled="f" strokecolor="lime" strokeweight=".1202mm">
              <v:path arrowok="t"/>
            </v:shape>
            <v:shape id="_x0000_s1222" style="position:absolute;left:4988;top:2941;width:82;height:71" coordorigin="4989,2942" coordsize="82,71" path="m5030,2942r-41,70l5071,3012r-41,-70xe" fillcolor="lime" stroked="f">
              <v:path arrowok="t"/>
            </v:shape>
            <v:shape id="_x0000_s1221" style="position:absolute;left:4988;top:2941;width:82;height:71" coordorigin="4989,2942" coordsize="82,71" path="m5030,2942r41,70l4989,3012r41,-70xe" filled="f" strokecolor="lime" strokeweight=".1202mm">
              <v:path arrowok="t"/>
            </v:shape>
            <v:shape id="_x0000_s1220" style="position:absolute;left:5411;top:2789;width:82;height:71" coordorigin="5412,2789" coordsize="82,71" path="m5453,2789r-41,70l5493,2859r-40,-70xe" fillcolor="lime" stroked="f">
              <v:path arrowok="t"/>
            </v:shape>
            <v:shape id="_x0000_s1219" style="position:absolute;left:5411;top:2789;width:82;height:71" coordorigin="5412,2789" coordsize="82,71" path="m5453,2789r40,70l5412,2859r41,-70xe" filled="f" strokecolor="lime" strokeweight=".1202mm">
              <v:path arrowok="t"/>
            </v:shape>
            <v:shape id="_x0000_s1218" style="position:absolute;left:5834;top:2635;width:82;height:71" coordorigin="5834,2635" coordsize="82,71" path="m5875,2635r-41,71l5916,2706r-41,-71xe" fillcolor="lime" stroked="f">
              <v:path arrowok="t"/>
            </v:shape>
            <v:shape id="_x0000_s1217" style="position:absolute;left:5834;top:2635;width:82;height:71" coordorigin="5834,2635" coordsize="82,71" path="m5875,2635r41,71l5834,2706r41,-71xe" filled="f" strokecolor="lime" strokeweight=".1202mm">
              <v:path arrowok="t"/>
            </v:shape>
            <v:shape id="_x0000_s1216" style="position:absolute;left:6257;top:2478;width:82;height:71" coordorigin="6257,2478" coordsize="82,71" path="m6298,2478r-41,70l6339,2548r-41,-70xe" fillcolor="lime" stroked="f">
              <v:path arrowok="t"/>
            </v:shape>
            <v:shape id="_x0000_s1215" style="position:absolute;left:6257;top:2478;width:82;height:71" coordorigin="6257,2478" coordsize="82,71" path="m6298,2478r41,70l6257,2548r41,-70xe" filled="f" strokecolor="lime" strokeweight=".1202mm">
              <v:path arrowok="t"/>
            </v:shape>
            <v:shape id="_x0000_s1214" style="position:absolute;left:6679;top:2297;width:82;height:71" coordorigin="6680,2298" coordsize="82,71" path="m6721,2298r-41,70l6762,2368r-41,-70xe" fillcolor="lime" stroked="f">
              <v:path arrowok="t"/>
            </v:shape>
            <v:shape id="_x0000_s1213" style="position:absolute;left:6679;top:2297;width:82;height:71" coordorigin="6680,2298" coordsize="82,71" path="m6721,2298r41,70l6680,2368r41,-70xe" filled="f" strokecolor="lime" strokeweight=".1202mm">
              <v:path arrowok="t"/>
            </v:shape>
            <v:shape id="_x0000_s1212" style="position:absolute;left:7102;top:2094;width:82;height:71" coordorigin="7103,2095" coordsize="82,71" path="m7144,2095r-41,70l7185,2165r-41,-70xe" fillcolor="lime" stroked="f">
              <v:path arrowok="t"/>
            </v:shape>
            <v:shape id="_x0000_s1211" style="position:absolute;left:7102;top:2094;width:82;height:71" coordorigin="7103,2095" coordsize="82,71" path="m7144,2095r41,70l7103,2165r41,-70xe" filled="f" strokecolor="lime" strokeweight=".1202mm">
              <v:path arrowok="t"/>
            </v:shape>
            <v:shape id="_x0000_s1210" style="position:absolute;left:7525;top:1880;width:82;height:71" coordorigin="7526,1881" coordsize="82,71" path="m7567,1881r-41,70l7607,1951r-40,-70xe" fillcolor="lime" stroked="f">
              <v:path arrowok="t"/>
            </v:shape>
            <v:shape id="_x0000_s1209" style="position:absolute;left:7525;top:1880;width:82;height:71" coordorigin="7526,1881" coordsize="82,71" path="m7567,1881r40,70l7526,1951r41,-70xe" filled="f" strokecolor="lime" strokeweight=".1202mm">
              <v:path arrowok="t"/>
            </v:shape>
            <v:shape id="_x0000_s1208" style="position:absolute;left:7948;top:1763;width:82;height:71" coordorigin="7949,1764" coordsize="82,71" path="m7990,1764r-41,70l8030,1834r-40,-70xe" fillcolor="lime" stroked="f">
              <v:path arrowok="t"/>
            </v:shape>
            <v:shape id="_x0000_s1207" style="position:absolute;left:7948;top:1763;width:82;height:71" coordorigin="7949,1764" coordsize="82,71" path="m7990,1764r40,70l7949,1834r41,-70xe" filled="f" strokecolor="lime" strokeweight=".1202mm">
              <v:path arrowok="t"/>
            </v:shape>
            <v:shape id="_x0000_s1206" style="position:absolute;left:8371;top:1345;width:82;height:71" coordorigin="8371,1345" coordsize="82,71" path="m8413,1345r-42,70l8453,1415r-40,-70xe" fillcolor="lime" stroked="f">
              <v:path arrowok="t"/>
            </v:shape>
            <v:shape id="_x0000_s1205" style="position:absolute;left:8371;top:1345;width:82;height:71" coordorigin="8371,1345" coordsize="82,71" path="m8413,1345r40,70l8371,1415r42,-70xe" filled="f" strokecolor="lime" strokeweight=".1202mm">
              <v:path arrowok="t"/>
            </v:shape>
            <v:rect id="_x0000_s1204" style="position:absolute;left:5320;top:-237;width:1522;height:769" filled="f" strokeweight=".15453mm"/>
            <v:line id="_x0000_s1203" style="position:absolute" from="5434,-56" to="5847,-56" strokeweight=".08586mm"/>
            <v:rect id="_x0000_s1202" style="position:absolute;left:5601;top:-96;width:59;height:59" fillcolor="black" stroked="f"/>
            <v:line id="_x0000_s1201" style="position:absolute" from="5434,175" to="5847,175" strokecolor="red" strokeweight=".08586mm"/>
            <v:shape id="_x0000_s1200" style="position:absolute;left:5595;top:129;width:72;height:71" coordorigin="5595,130" coordsize="72,71" path="m5631,130r-14,3l5606,140r-8,11l5595,164r3,14l5606,189r11,8l5631,200r13,-3l5656,189r7,-11l5666,164r-3,-13l5656,140r-12,-7l5631,130xe" fillcolor="red" stroked="f">
              <v:path arrowok="t"/>
            </v:shape>
            <v:shape id="_x0000_s1199" style="position:absolute;left:5595;top:129;width:72;height:71" coordorigin="5595,130" coordsize="72,71" path="m5595,164r3,14l5606,189r11,8l5631,200r13,-3l5656,189r7,-11l5666,164r-3,-13l5656,140r-12,-7l5631,130r-14,3l5606,140r-8,11l5595,164xe" filled="f" strokecolor="red" strokeweight=".1202mm">
              <v:path arrowok="t"/>
            </v:shape>
            <v:line id="_x0000_s1198" style="position:absolute" from="5434,406" to="5847,406" strokecolor="lime" strokeweight=".08586mm"/>
            <v:shape id="_x0000_s1197" style="position:absolute;left:5588;top:346;width:103;height:90" coordorigin="5588,347" coordsize="103,90" path="m5640,347r-52,89l5691,436r-51,-89xe" fillcolor="lime" stroked="f">
              <v:path arrowok="t"/>
            </v:shape>
            <v:shape id="_x0000_s1196" style="position:absolute;left:5588;top:346;width:103;height:90" coordorigin="5588,347" coordsize="103,90" path="m5640,347r51,89l5588,436r52,-89xe" filled="f" strokecolor="lime" strokeweight=".17169mm">
              <v:path arrowok="t"/>
            </v:shape>
            <v:shape id="_x0000_s1195" type="#_x0000_t202" style="position:absolute;left:4329;top:-241;width:4513;height:3682" filled="f" stroked="f">
              <v:textbox inset="0,0,0,0">
                <w:txbxContent>
                  <w:p w:rsidR="005C0F5D" w:rsidRDefault="005C0F5D">
                    <w:pPr>
                      <w:spacing w:before="90"/>
                      <w:ind w:left="1544" w:right="2065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7"/>
                      <w:ind w:left="1544" w:right="2065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8"/>
                      <w:ind w:left="1453" w:right="2065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sz w:val="13"/>
          <w:lang w:val="fr-FR"/>
        </w:rPr>
        <w:t>10,5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10,0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9,5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9,0</w:t>
      </w:r>
    </w:p>
    <w:p w:rsidR="008D1A9F" w:rsidRPr="005C0F5D" w:rsidRDefault="005C0F5D">
      <w:pPr>
        <w:spacing w:before="32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8,5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8,0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>
        <w:pict>
          <v:shape id="_x0000_s1193" type="#_x0000_t202" style="position:absolute;left:0;text-align:left;margin-left:184.65pt;margin-top:8.65pt;width:15pt;height:54.05pt;z-index:15760896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46" w:line="156" w:lineRule="exact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K((Mpa)(m)</w:t>
                  </w:r>
                  <w:r>
                    <w:rPr>
                      <w:rFonts w:ascii="Arial MT"/>
                      <w:sz w:val="16"/>
                      <w:vertAlign w:val="superscript"/>
                    </w:rPr>
                    <w:t>0.5</w:t>
                  </w:r>
                  <w:r>
                    <w:rPr>
                      <w:rFonts w:ascii="Arial MT"/>
                      <w:sz w:val="16"/>
                    </w:rPr>
                    <w:t>)</w:t>
                  </w:r>
                </w:p>
                <w:p w:rsidR="005C0F5D" w:rsidRDefault="005C0F5D">
                  <w:pPr>
                    <w:spacing w:line="75" w:lineRule="exact"/>
                    <w:ind w:left="127"/>
                    <w:rPr>
                      <w:rFonts w:ascii="Arial MT"/>
                      <w:sz w:val="9"/>
                    </w:rPr>
                  </w:pPr>
                  <w:r>
                    <w:rPr>
                      <w:rFonts w:ascii="Arial MT"/>
                      <w:w w:val="107"/>
                      <w:sz w:val="9"/>
                    </w:rPr>
                    <w:t>i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sz w:val="13"/>
          <w:lang w:val="fr-FR"/>
        </w:rPr>
        <w:t>7,5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7,0</w:t>
      </w:r>
    </w:p>
    <w:p w:rsidR="008D1A9F" w:rsidRPr="005C0F5D" w:rsidRDefault="005C0F5D">
      <w:pPr>
        <w:spacing w:before="32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6,5</w:t>
      </w:r>
    </w:p>
    <w:p w:rsidR="008D1A9F" w:rsidRPr="005C0F5D" w:rsidRDefault="005C0F5D">
      <w:pPr>
        <w:spacing w:before="32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6,0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5,5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5,0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4,5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4,0</w:t>
      </w:r>
    </w:p>
    <w:p w:rsidR="008D1A9F" w:rsidRPr="005C0F5D" w:rsidRDefault="005C0F5D">
      <w:pPr>
        <w:spacing w:before="32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3,5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3,0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2,5</w:t>
      </w:r>
    </w:p>
    <w:p w:rsidR="008D1A9F" w:rsidRPr="005C0F5D" w:rsidRDefault="005C0F5D">
      <w:pPr>
        <w:spacing w:before="33"/>
        <w:ind w:right="78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2,0</w:t>
      </w:r>
    </w:p>
    <w:p w:rsidR="008D1A9F" w:rsidRPr="005C0F5D" w:rsidRDefault="005C0F5D">
      <w:pPr>
        <w:tabs>
          <w:tab w:val="left" w:pos="422"/>
        </w:tabs>
        <w:spacing w:before="122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0</w:t>
      </w:r>
      <w:r w:rsidRPr="005C0F5D">
        <w:rPr>
          <w:rFonts w:ascii="Arial MT"/>
          <w:sz w:val="13"/>
          <w:lang w:val="fr-FR"/>
        </w:rPr>
        <w:tab/>
        <w:t>2</w:t>
      </w:r>
    </w:p>
    <w:p w:rsidR="008D1A9F" w:rsidRPr="005C0F5D" w:rsidRDefault="005C0F5D">
      <w:pPr>
        <w:pStyle w:val="Corpsdetexte"/>
        <w:rPr>
          <w:rFonts w:ascii="Arial MT"/>
          <w:sz w:val="14"/>
          <w:lang w:val="fr-FR"/>
        </w:rPr>
      </w:pPr>
      <w:r w:rsidRPr="005C0F5D">
        <w:rPr>
          <w:lang w:val="fr-FR"/>
        </w:rPr>
        <w:br w:type="column"/>
      </w: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5C0F5D">
      <w:pPr>
        <w:tabs>
          <w:tab w:val="left" w:pos="732"/>
          <w:tab w:val="left" w:pos="1154"/>
          <w:tab w:val="left" w:pos="1541"/>
        </w:tabs>
        <w:spacing w:before="86"/>
        <w:ind w:left="309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4</w:t>
      </w:r>
      <w:r w:rsidRPr="005C0F5D">
        <w:rPr>
          <w:rFonts w:ascii="Arial MT"/>
          <w:sz w:val="13"/>
          <w:lang w:val="fr-FR"/>
        </w:rPr>
        <w:tab/>
        <w:t>6</w:t>
      </w:r>
      <w:r w:rsidRPr="005C0F5D">
        <w:rPr>
          <w:rFonts w:ascii="Arial MT"/>
          <w:sz w:val="13"/>
          <w:lang w:val="fr-FR"/>
        </w:rPr>
        <w:tab/>
        <w:t>8</w:t>
      </w:r>
      <w:r w:rsidRPr="005C0F5D">
        <w:rPr>
          <w:rFonts w:ascii="Arial MT"/>
          <w:sz w:val="13"/>
          <w:lang w:val="fr-FR"/>
        </w:rPr>
        <w:tab/>
        <w:t>10</w:t>
      </w:r>
    </w:p>
    <w:p w:rsidR="008D1A9F" w:rsidRPr="005C0F5D" w:rsidRDefault="005C0F5D">
      <w:pPr>
        <w:spacing w:before="85"/>
        <w:jc w:val="right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a(mm)</w:t>
      </w:r>
    </w:p>
    <w:p w:rsidR="008D1A9F" w:rsidRPr="005C0F5D" w:rsidRDefault="005C0F5D">
      <w:pPr>
        <w:pStyle w:val="Corpsdetexte"/>
        <w:rPr>
          <w:rFonts w:ascii="Arial MT"/>
          <w:sz w:val="14"/>
          <w:lang w:val="fr-FR"/>
        </w:rPr>
      </w:pPr>
      <w:r w:rsidRPr="005C0F5D">
        <w:rPr>
          <w:lang w:val="fr-FR"/>
        </w:rPr>
        <w:br w:type="column"/>
      </w: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5C0F5D">
      <w:pPr>
        <w:tabs>
          <w:tab w:val="left" w:pos="602"/>
          <w:tab w:val="left" w:pos="1025"/>
          <w:tab w:val="left" w:pos="1448"/>
          <w:tab w:val="left" w:pos="1871"/>
        </w:tabs>
        <w:spacing w:before="86"/>
        <w:ind w:left="180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12</w:t>
      </w:r>
      <w:r w:rsidRPr="005C0F5D">
        <w:rPr>
          <w:rFonts w:ascii="Arial MT"/>
          <w:sz w:val="13"/>
          <w:lang w:val="fr-FR"/>
        </w:rPr>
        <w:tab/>
        <w:t>14</w:t>
      </w:r>
      <w:r w:rsidRPr="005C0F5D">
        <w:rPr>
          <w:rFonts w:ascii="Arial MT"/>
          <w:sz w:val="13"/>
          <w:lang w:val="fr-FR"/>
        </w:rPr>
        <w:tab/>
        <w:t>16</w:t>
      </w:r>
      <w:r w:rsidRPr="005C0F5D">
        <w:rPr>
          <w:rFonts w:ascii="Arial MT"/>
          <w:sz w:val="13"/>
          <w:lang w:val="fr-FR"/>
        </w:rPr>
        <w:tab/>
        <w:t>18</w:t>
      </w:r>
      <w:r w:rsidRPr="005C0F5D">
        <w:rPr>
          <w:rFonts w:ascii="Arial MT"/>
          <w:sz w:val="13"/>
          <w:lang w:val="fr-FR"/>
        </w:rPr>
        <w:tab/>
        <w:t>20</w:t>
      </w:r>
    </w:p>
    <w:p w:rsidR="008D1A9F" w:rsidRPr="005C0F5D" w:rsidRDefault="008D1A9F">
      <w:pPr>
        <w:rPr>
          <w:rFonts w:ascii="Arial MT"/>
          <w:sz w:val="13"/>
          <w:lang w:val="fr-FR"/>
        </w:rPr>
        <w:sectPr w:rsidR="008D1A9F" w:rsidRPr="005C0F5D">
          <w:type w:val="continuous"/>
          <w:pgSz w:w="11910" w:h="16840"/>
          <w:pgMar w:top="60" w:right="900" w:bottom="280" w:left="1140" w:header="720" w:footer="720" w:gutter="0"/>
          <w:cols w:num="3" w:space="720" w:equalWidth="0">
            <w:col w:w="3927" w:space="40"/>
            <w:col w:w="1745" w:space="39"/>
            <w:col w:w="4119"/>
          </w:cols>
        </w:sectPr>
      </w:pPr>
    </w:p>
    <w:p w:rsidR="008D1A9F" w:rsidRPr="005C0F5D" w:rsidRDefault="008D1A9F">
      <w:pPr>
        <w:pStyle w:val="Corpsdetexte"/>
        <w:spacing w:before="1"/>
        <w:rPr>
          <w:rFonts w:ascii="Arial MT"/>
          <w:sz w:val="28"/>
          <w:lang w:val="fr-FR"/>
        </w:rPr>
      </w:pPr>
    </w:p>
    <w:p w:rsidR="008D1A9F" w:rsidRPr="005C0F5D" w:rsidRDefault="005C0F5D">
      <w:pPr>
        <w:spacing w:before="90"/>
        <w:ind w:left="2237"/>
        <w:jc w:val="both"/>
        <w:rPr>
          <w:sz w:val="24"/>
          <w:lang w:val="fr-FR"/>
        </w:rPr>
      </w:pPr>
      <w:r w:rsidRPr="005C0F5D">
        <w:rPr>
          <w:b/>
          <w:sz w:val="24"/>
          <w:lang w:val="fr-FR"/>
        </w:rPr>
        <w:t>Figure</w:t>
      </w:r>
      <w:r w:rsidRPr="005C0F5D">
        <w:rPr>
          <w:b/>
          <w:spacing w:val="-3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4-12</w:t>
      </w:r>
      <w:r w:rsidRPr="005C0F5D">
        <w:rPr>
          <w:b/>
          <w:spacing w:val="-1"/>
          <w:sz w:val="24"/>
          <w:lang w:val="fr-FR"/>
        </w:rPr>
        <w:t xml:space="preserve"> </w:t>
      </w:r>
      <w:r w:rsidRPr="005C0F5D">
        <w:rPr>
          <w:b/>
          <w:sz w:val="24"/>
          <w:lang w:val="fr-FR"/>
        </w:rPr>
        <w:t>:</w:t>
      </w:r>
      <w:r w:rsidRPr="005C0F5D">
        <w:rPr>
          <w:b/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Effet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l’orientation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raidisseur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sur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 FIC</w:t>
      </w:r>
    </w:p>
    <w:p w:rsidR="008D1A9F" w:rsidRPr="005C0F5D" w:rsidRDefault="005C0F5D">
      <w:pPr>
        <w:pStyle w:val="Titre2"/>
        <w:numPr>
          <w:ilvl w:val="1"/>
          <w:numId w:val="7"/>
        </w:numPr>
        <w:tabs>
          <w:tab w:val="left" w:pos="701"/>
        </w:tabs>
        <w:spacing w:before="44"/>
        <w:rPr>
          <w:lang w:val="fr-FR"/>
        </w:rPr>
      </w:pPr>
      <w:bookmarkStart w:id="87" w:name="_TOC_250000"/>
      <w:r w:rsidRPr="005C0F5D">
        <w:rPr>
          <w:lang w:val="fr-FR"/>
        </w:rPr>
        <w:t>Analyse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6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5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5"/>
          <w:lang w:val="fr-FR"/>
        </w:rPr>
        <w:t xml:space="preserve"> </w:t>
      </w:r>
      <w:bookmarkEnd w:id="87"/>
      <w:r w:rsidRPr="005C0F5D">
        <w:rPr>
          <w:lang w:val="fr-FR"/>
        </w:rPr>
        <w:t>l’adhésive</w:t>
      </w:r>
    </w:p>
    <w:p w:rsidR="008D1A9F" w:rsidRPr="005C0F5D" w:rsidRDefault="005C0F5D">
      <w:pPr>
        <w:pStyle w:val="Corpsdetexte"/>
        <w:spacing w:before="44" w:line="276" w:lineRule="auto"/>
        <w:ind w:left="278" w:right="517" w:firstLine="362"/>
        <w:jc w:val="both"/>
        <w:rPr>
          <w:lang w:val="fr-FR"/>
        </w:rPr>
      </w:pPr>
      <w:r w:rsidRPr="005C0F5D">
        <w:rPr>
          <w:lang w:val="fr-FR"/>
        </w:rPr>
        <w:t>La durabilité du renforcement peut être estimée par les contraintes de cisaillement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l'adhésif. En effet, le risque de rupture de l'adhésion est plus faible quand les contraintes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cisaillement dans la couche adhésive sont faibles. Dans cette partie du travail, nous avons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analysé la distribution des contraintes adhésives afin d'estimer la durabilité du renforcement.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distribution 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contraintes a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été évaluée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sur la longueur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la couche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adhésive.</w:t>
      </w:r>
    </w:p>
    <w:p w:rsidR="008D1A9F" w:rsidRPr="005C0F5D" w:rsidRDefault="005C0F5D">
      <w:pPr>
        <w:pStyle w:val="Corpsdetexte"/>
        <w:spacing w:line="276" w:lineRule="auto"/>
        <w:ind w:left="278" w:right="515"/>
        <w:jc w:val="both"/>
        <w:rPr>
          <w:lang w:val="fr-FR"/>
        </w:rPr>
      </w:pPr>
      <w:r w:rsidRPr="005C0F5D">
        <w:rPr>
          <w:lang w:val="fr-FR"/>
        </w:rPr>
        <w:t>L’adhésif est l’élément le plus faible dans un system de renforcement par raidisseurs, ça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résistance au cisaillement joue un rôle important dans la performance du raidisseur. De ce fait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on va observer dans cette étude l’effet de la charge appliquée a la plaque renforcée sur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distribution de la contrainte de cisaillement dans l’adhésif. Les figures (4-13 et 4-14 et 4-15 et</w:t>
      </w:r>
      <w:r w:rsidRPr="005C0F5D">
        <w:rPr>
          <w:spacing w:val="-57"/>
          <w:lang w:val="fr-FR"/>
        </w:rPr>
        <w:t xml:space="preserve"> </w:t>
      </w:r>
      <w:r w:rsidRPr="005C0F5D">
        <w:rPr>
          <w:position w:val="2"/>
          <w:lang w:val="fr-FR"/>
        </w:rPr>
        <w:t xml:space="preserve">4-16) représentent la variation de la contrainte de cisaillement </w:t>
      </w:r>
      <w:r>
        <w:rPr>
          <w:position w:val="2"/>
        </w:rPr>
        <w:t>τ</w:t>
      </w:r>
      <w:r w:rsidRPr="005C0F5D">
        <w:rPr>
          <w:sz w:val="16"/>
          <w:lang w:val="fr-FR"/>
        </w:rPr>
        <w:t>xy</w:t>
      </w:r>
      <w:r w:rsidRPr="005C0F5D">
        <w:rPr>
          <w:spacing w:val="1"/>
          <w:sz w:val="16"/>
          <w:lang w:val="fr-FR"/>
        </w:rPr>
        <w:t xml:space="preserve"> </w:t>
      </w:r>
      <w:r w:rsidRPr="005C0F5D">
        <w:rPr>
          <w:position w:val="2"/>
          <w:lang w:val="fr-FR"/>
        </w:rPr>
        <w:t>en fonction de la charge</w:t>
      </w:r>
      <w:r w:rsidRPr="005C0F5D">
        <w:rPr>
          <w:spacing w:val="1"/>
          <w:position w:val="2"/>
          <w:lang w:val="fr-FR"/>
        </w:rPr>
        <w:t xml:space="preserve"> </w:t>
      </w:r>
      <w:r w:rsidRPr="005C0F5D">
        <w:rPr>
          <w:lang w:val="fr-FR"/>
        </w:rPr>
        <w:t>appliquée.</w:t>
      </w:r>
    </w:p>
    <w:p w:rsidR="008D1A9F" w:rsidRPr="005C0F5D" w:rsidRDefault="005C0F5D">
      <w:pPr>
        <w:pStyle w:val="Corpsdetexte"/>
        <w:spacing w:line="276" w:lineRule="auto"/>
        <w:ind w:left="278" w:right="522" w:firstLine="360"/>
        <w:jc w:val="both"/>
        <w:rPr>
          <w:lang w:val="fr-FR"/>
        </w:rPr>
      </w:pPr>
      <w:r w:rsidRPr="005C0F5D">
        <w:rPr>
          <w:lang w:val="fr-FR"/>
        </w:rPr>
        <w:t>On peut voir que la variation de l’emplacement du raidisseur a un effet significatif sur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distribution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adhésives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surtout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pour l’emplacement 0°.</w:t>
      </w:r>
    </w:p>
    <w:p w:rsidR="008D1A9F" w:rsidRPr="005C0F5D" w:rsidRDefault="005C0F5D">
      <w:pPr>
        <w:pStyle w:val="Corpsdetexte"/>
        <w:spacing w:line="276" w:lineRule="auto"/>
        <w:ind w:left="278" w:right="514"/>
        <w:rPr>
          <w:lang w:val="fr-FR"/>
        </w:rPr>
      </w:pPr>
      <w:r w:rsidRPr="005C0F5D">
        <w:rPr>
          <w:lang w:val="fr-FR"/>
        </w:rPr>
        <w:t>L’emplacement 0° il est considéré comme la meilleure position dans tous les cas étudiés.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L’adhésive</w:t>
      </w:r>
      <w:r w:rsidRPr="005C0F5D">
        <w:rPr>
          <w:spacing w:val="52"/>
          <w:lang w:val="fr-FR"/>
        </w:rPr>
        <w:t xml:space="preserve"> </w:t>
      </w:r>
      <w:r w:rsidRPr="005C0F5D">
        <w:rPr>
          <w:lang w:val="fr-FR"/>
        </w:rPr>
        <w:t>fonction</w:t>
      </w:r>
      <w:r w:rsidRPr="005C0F5D">
        <w:rPr>
          <w:spacing w:val="51"/>
          <w:lang w:val="fr-FR"/>
        </w:rPr>
        <w:t xml:space="preserve"> </w:t>
      </w:r>
      <w:r w:rsidRPr="005C0F5D">
        <w:rPr>
          <w:lang w:val="fr-FR"/>
        </w:rPr>
        <w:t>bien</w:t>
      </w:r>
      <w:r w:rsidRPr="005C0F5D">
        <w:rPr>
          <w:spacing w:val="51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51"/>
          <w:lang w:val="fr-FR"/>
        </w:rPr>
        <w:t xml:space="preserve"> </w:t>
      </w:r>
      <w:r w:rsidRPr="005C0F5D">
        <w:rPr>
          <w:lang w:val="fr-FR"/>
        </w:rPr>
        <w:t>n’est</w:t>
      </w:r>
      <w:r w:rsidRPr="005C0F5D">
        <w:rPr>
          <w:spacing w:val="52"/>
          <w:lang w:val="fr-FR"/>
        </w:rPr>
        <w:t xml:space="preserve"> </w:t>
      </w:r>
      <w:r w:rsidRPr="005C0F5D">
        <w:rPr>
          <w:lang w:val="fr-FR"/>
        </w:rPr>
        <w:t>pas</w:t>
      </w:r>
      <w:r w:rsidRPr="005C0F5D">
        <w:rPr>
          <w:spacing w:val="5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49"/>
          <w:lang w:val="fr-FR"/>
        </w:rPr>
        <w:t xml:space="preserve"> </w:t>
      </w:r>
      <w:r w:rsidRPr="005C0F5D">
        <w:rPr>
          <w:lang w:val="fr-FR"/>
        </w:rPr>
        <w:t>l’abri</w:t>
      </w:r>
      <w:r w:rsidRPr="005C0F5D">
        <w:rPr>
          <w:spacing w:val="5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50"/>
          <w:lang w:val="fr-FR"/>
        </w:rPr>
        <w:t xml:space="preserve"> </w:t>
      </w:r>
      <w:r w:rsidRPr="005C0F5D">
        <w:rPr>
          <w:lang w:val="fr-FR"/>
        </w:rPr>
        <w:t>déchirure</w:t>
      </w:r>
      <w:r w:rsidRPr="005C0F5D">
        <w:rPr>
          <w:spacing w:val="49"/>
          <w:lang w:val="fr-FR"/>
        </w:rPr>
        <w:t xml:space="preserve"> </w:t>
      </w:r>
      <w:r w:rsidRPr="005C0F5D">
        <w:rPr>
          <w:lang w:val="fr-FR"/>
        </w:rPr>
        <w:t>si</w:t>
      </w:r>
      <w:r w:rsidRPr="005C0F5D">
        <w:rPr>
          <w:spacing w:val="5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52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51"/>
          <w:lang w:val="fr-FR"/>
        </w:rPr>
        <w:t xml:space="preserve"> </w:t>
      </w:r>
      <w:r w:rsidRPr="005C0F5D">
        <w:rPr>
          <w:lang w:val="fr-FR"/>
        </w:rPr>
        <w:t>appliquée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inférieur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40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Mpa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position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vertical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20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position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horizontale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29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positions</w:t>
      </w:r>
      <w:r w:rsidRPr="005C0F5D">
        <w:rPr>
          <w:spacing w:val="28"/>
          <w:lang w:val="fr-FR"/>
        </w:rPr>
        <w:t xml:space="preserve"> </w:t>
      </w:r>
      <w:r w:rsidRPr="005C0F5D">
        <w:rPr>
          <w:lang w:val="fr-FR"/>
        </w:rPr>
        <w:t>ou</w:t>
      </w:r>
      <w:r w:rsidRPr="005C0F5D">
        <w:rPr>
          <w:spacing w:val="27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est appliquée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 les deux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côtés.</w:t>
      </w:r>
    </w:p>
    <w:p w:rsidR="008D1A9F" w:rsidRPr="005C0F5D" w:rsidRDefault="008D1A9F">
      <w:pPr>
        <w:spacing w:line="276" w:lineRule="auto"/>
        <w:rPr>
          <w:lang w:val="fr-FR"/>
        </w:rPr>
        <w:sectPr w:rsidR="008D1A9F" w:rsidRPr="005C0F5D">
          <w:type w:val="continuous"/>
          <w:pgSz w:w="11910" w:h="16840"/>
          <w:pgMar w:top="60" w:right="900" w:bottom="280" w:left="1140" w:header="720" w:footer="720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5"/>
        <w:rPr>
          <w:sz w:val="18"/>
          <w:lang w:val="fr-FR"/>
        </w:rPr>
      </w:pPr>
    </w:p>
    <w:p w:rsidR="008D1A9F" w:rsidRPr="005C0F5D" w:rsidRDefault="008D1A9F">
      <w:pPr>
        <w:rPr>
          <w:sz w:val="18"/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5C0F5D">
      <w:pPr>
        <w:spacing w:before="97"/>
        <w:ind w:right="1170"/>
        <w:jc w:val="right"/>
        <w:rPr>
          <w:rFonts w:ascii="Arial MT"/>
          <w:sz w:val="13"/>
          <w:lang w:val="fr-FR"/>
        </w:rPr>
      </w:pPr>
      <w:r>
        <w:pict>
          <v:group id="_x0000_s1152" style="position:absolute;left:0;text-align:left;margin-left:194.65pt;margin-top:-12.95pt;width:225.7pt;height:184.95pt;z-index:15761408;mso-position-horizontal-relative:page" coordorigin="3893,-259" coordsize="4514,3699">
            <v:shape id="_x0000_s1192" style="position:absolute;left:3925;top:3372;width:4475;height:67" coordorigin="3925,3372" coordsize="4475,67" o:spt="100" adj="0,,0" path="m3959,3439r,-67m4206,3406r,-34m4452,3439r,-67m4699,3406r,-34m4946,3439r,-67m5192,3406r,-34m5439,3439r,-67m5686,3406r,-34m5932,3439r,-67m6180,3406r,-34m6427,3439r,-67m6673,3406r,-34m6920,3439r,-67m7167,3406r,-34m7413,3439r,-67m7660,3406r,-34m7907,3439r,-67m8153,3406r,-34m8400,3439r,-67m3959,3372r4441,m3925,3372r34,e" filled="f" strokeweight=".21442mm">
              <v:stroke joinstyle="round"/>
              <v:formulas/>
              <v:path arrowok="t" o:connecttype="segments"/>
            </v:shape>
            <v:line id="_x0000_s1191" style="position:absolute" from="3959,88" to="5092,88" strokeweight=".21419mm"/>
            <v:shape id="_x0000_s1190" style="position:absolute;left:3892;top:88;width:67;height:3285" coordorigin="3893,88" coordsize="67,3285" o:spt="100" adj="0,,0" path="m3925,88r34,m3893,3276r66,m3925,3180r34,m3893,3083r66,m3925,2986r34,m3893,2890r66,m3925,2794r34,m3893,2696r66,m3925,2600r34,m3893,2503r66,m3925,2406r34,m3893,2310r66,m3925,2213r34,m3893,2117r66,m3925,2020r34,m3893,1924r66,m3925,1827r34,m3893,1731r66,m3925,1634r34,m3893,1536r66,m3925,1441r34,m3893,1344r66,m3925,1248r34,m3893,1150r66,m3925,1054r34,m3893,958r66,m3925,861r34,m3893,764r66,m3925,667r34,m3893,572r66,m3925,474r34,m3893,378r66,m3925,281r34,m3893,185r66,m3959,3372r,-3284e" filled="f" strokeweight=".21442mm">
              <v:stroke joinstyle="round"/>
              <v:formulas/>
              <v:path arrowok="t" o:connecttype="segments"/>
            </v:shape>
            <v:line id="_x0000_s1189" style="position:absolute" from="6614,88" to="8400,88" strokeweight=".21419mm"/>
            <v:line id="_x0000_s1188" style="position:absolute" from="8400,3372" to="8400,88" strokeweight=".21467mm"/>
            <v:shape id="_x0000_s1187" style="position:absolute;left:4499;top:1474;width:3361;height:1587" coordorigin="4499,1474" coordsize="3361,1587" o:spt="100" adj="0,,0" path="m4899,2872r-400,189m5392,2639r-399,189m6379,2173r-892,421m7860,1474l6474,2129e" filled="f" strokeweight=".08578mm">
              <v:stroke joinstyle="round"/>
              <v:formulas/>
              <v:path arrowok="t" o:connecttype="segments"/>
            </v:shape>
            <v:shape id="_x0000_s1186" style="position:absolute;left:4421;top:1422;width:3497;height:1672" coordorigin="4421,1423" coordsize="3497,1672" o:spt="100" adj="0,,0" path="m4463,3052r-42,l4421,3094r42,l4463,3052xm4957,2819r-42,l4915,2862r42,l4957,2819xm5450,2587r-42,l5408,2628r42,l5450,2587xm6438,2120r-41,l6397,2161r41,l6438,2120xm7918,1423r-42,l7876,1464r42,l7918,1423xe" fillcolor="black" stroked="f">
              <v:stroke joinstyle="round"/>
              <v:formulas/>
              <v:path arrowok="t" o:connecttype="segments"/>
            </v:shape>
            <v:shape id="_x0000_s1185" style="position:absolute;left:4492;top:385;width:3374;height:2665" coordorigin="4492,386" coordsize="3374,2665" o:spt="100" adj="0,,0" path="m4906,2713r-414,337m5399,2310r-412,337m6386,1505r-906,740m7865,386l6468,1441e" filled="f" strokecolor="red" strokeweight=".08578mm">
              <v:stroke joinstyle="round"/>
              <v:formulas/>
              <v:path arrowok="t" o:connecttype="segments"/>
            </v:shape>
            <v:shape id="_x0000_s1184" style="position:absolute;left:4417;top:3048;width:51;height:51" coordorigin="4417,3048" coordsize="51,51" path="m4456,3048r-27,l4417,3060r,13l4417,3086r12,12l4456,3098r12,-12l4468,3060r-12,-12xe" fillcolor="red" stroked="f">
              <v:path arrowok="t"/>
            </v:shape>
            <v:shape id="_x0000_s1183" style="position:absolute;left:4417;top:3048;width:51;height:51" coordorigin="4417,3048" coordsize="51,51" path="m4417,3073r,13l4429,3098r13,l4456,3098r12,-12l4468,3073r,-13l4456,3048r-14,l4429,3048r-12,12l4417,3073xe" filled="f" strokecolor="red" strokeweight=".08578mm">
              <v:path arrowok="t"/>
            </v:shape>
            <v:shape id="_x0000_s1182" style="position:absolute;left:4911;top:2645;width:50;height:50" coordorigin="4912,2645" coordsize="50,50" path="m4949,2645r-27,l4912,2657r,14l4912,2684r10,11l4949,2695r12,-11l4961,2657r-12,-12xe" fillcolor="red" stroked="f">
              <v:path arrowok="t"/>
            </v:shape>
            <v:shape id="_x0000_s1181" style="position:absolute;left:4911;top:2645;width:50;height:50" coordorigin="4912,2645" coordsize="50,50" path="m4912,2671r,13l4922,2695r13,l4949,2695r12,-11l4961,2671r,-14l4949,2645r-14,l4922,2645r-10,12l4912,2671xe" filled="f" strokecolor="red" strokeweight=".08578mm">
              <v:path arrowok="t"/>
            </v:shape>
            <v:shape id="_x0000_s1180" style="position:absolute;left:5404;top:2243;width:50;height:49" coordorigin="5405,2244" coordsize="50,49" path="m5442,2244r-27,l5405,2254r,14l5405,2281r10,12l5442,2293r12,-12l5454,2254r-12,-10xe" fillcolor="red" stroked="f">
              <v:path arrowok="t"/>
            </v:shape>
            <v:shape id="_x0000_s1179" style="position:absolute;left:5404;top:2243;width:50;height:49" coordorigin="5405,2244" coordsize="50,49" path="m5405,2268r,13l5415,2293r13,l5442,2293r12,-12l5454,2268r,-14l5442,2244r-14,l5415,2244r-10,10l5405,2268xe" filled="f" strokecolor="red" strokeweight=".08578mm">
              <v:path arrowok="t"/>
            </v:shape>
            <v:shape id="_x0000_s1178" style="position:absolute;left:6392;top:1438;width:50;height:49" coordorigin="6393,1439" coordsize="50,49" path="m6430,1439r-26,l6393,1449r,14l6393,1476r11,11l6430,1487r12,-11l6442,1449r-12,-10xe" fillcolor="red" stroked="f">
              <v:path arrowok="t"/>
            </v:shape>
            <v:shape id="_x0000_s1177" style="position:absolute;left:6392;top:1438;width:50;height:49" coordorigin="6393,1439" coordsize="50,49" path="m6393,1463r,13l6404,1487r13,l6430,1487r12,-11l6442,1463r,-14l6430,1439r-13,l6404,1439r-11,10l6393,1463xe" filled="f" strokecolor="red" strokeweight=".08578mm">
              <v:path arrowok="t"/>
            </v:shape>
            <v:shape id="_x0000_s1176" style="position:absolute;left:7872;top:319;width:50;height:50" coordorigin="7872,319" coordsize="50,50" path="m7910,319r-27,l7872,331r,14l7872,358r11,11l7910,369r11,-11l7921,331r-11,-12xe" fillcolor="red" stroked="f">
              <v:path arrowok="t"/>
            </v:shape>
            <v:shape id="_x0000_s1175" style="position:absolute;left:7872;top:319;width:50;height:50" coordorigin="7872,319" coordsize="50,50" path="m7872,345r,13l7883,369r14,l7910,369r11,-11l7921,345r,-14l7910,319r-13,l7883,319r-11,12l7872,345xe" filled="f" strokecolor="red" strokeweight=".08578mm">
              <v:path arrowok="t"/>
            </v:shape>
            <v:shape id="_x0000_s1174" style="position:absolute;left:4492;top:385;width:3375;height:2665" coordorigin="4492,386" coordsize="3375,2665" o:spt="100" adj="0,,0" path="m4906,2725r-414,326m5399,2336r-412,325m6386,1555r-906,717m7866,386l6467,1491e" filled="f" strokecolor="lime" strokeweight=".08578mm">
              <v:stroke joinstyle="round"/>
              <v:formulas/>
              <v:path arrowok="t" o:connecttype="segments"/>
            </v:shape>
            <v:shape id="_x0000_s1173" style="position:absolute;left:4410;top:3035;width:82;height:71" coordorigin="4411,3035" coordsize="82,71" path="m4452,3035r-41,71l4492,3106r-40,-71xe" fillcolor="lime" stroked="f">
              <v:path arrowok="t"/>
            </v:shape>
            <v:shape id="_x0000_s1172" style="position:absolute;left:4410;top:3035;width:82;height:71" coordorigin="4411,3035" coordsize="82,71" path="m4452,3035r40,71l4411,3106r41,-71xe" filled="f" strokecolor="lime" strokeweight=".1115mm">
              <v:path arrowok="t"/>
            </v:shape>
            <v:shape id="_x0000_s1171" style="position:absolute;left:4904;top:2646;width:82;height:70" coordorigin="4905,2646" coordsize="82,70" path="m4946,2646r-41,70l4987,2716r-41,-70xe" fillcolor="lime" stroked="f">
              <v:path arrowok="t"/>
            </v:shape>
            <v:shape id="_x0000_s1170" style="position:absolute;left:4904;top:2646;width:82;height:70" coordorigin="4905,2646" coordsize="82,70" path="m4946,2646r41,70l4905,2716r41,-70xe" filled="f" strokecolor="lime" strokeweight=".1115mm">
              <v:path arrowok="t"/>
            </v:shape>
            <v:shape id="_x0000_s1169" style="position:absolute;left:5397;top:2256;width:82;height:70" coordorigin="5398,2256" coordsize="82,70" path="m5439,2256r-41,70l5480,2326r-41,-70xe" fillcolor="lime" stroked="f">
              <v:path arrowok="t"/>
            </v:shape>
            <v:shape id="_x0000_s1168" style="position:absolute;left:5397;top:2256;width:82;height:70" coordorigin="5398,2256" coordsize="82,70" path="m5439,2256r41,70l5398,2326r41,-70xe" filled="f" strokecolor="lime" strokeweight=".1115mm">
              <v:path arrowok="t"/>
            </v:shape>
            <v:shape id="_x0000_s1167" style="position:absolute;left:6385;top:1476;width:82;height:70" coordorigin="6385,1476" coordsize="82,70" path="m6427,1476r-42,70l6467,1546r-40,-70xe" fillcolor="lime" stroked="f">
              <v:path arrowok="t"/>
            </v:shape>
            <v:shape id="_x0000_s1166" style="position:absolute;left:6385;top:1476;width:82;height:70" coordorigin="6385,1476" coordsize="82,70" path="m6427,1476r40,70l6385,1546r42,-70xe" filled="f" strokecolor="lime" strokeweight=".1115mm">
              <v:path arrowok="t"/>
            </v:shape>
            <v:shape id="_x0000_s1165" style="position:absolute;left:7865;top:307;width:82;height:70" coordorigin="7865,307" coordsize="82,70" path="m7907,307r-42,70l7947,377r-40,-70xe" fillcolor="lime" stroked="f">
              <v:path arrowok="t"/>
            </v:shape>
            <v:shape id="_x0000_s1164" style="position:absolute;left:7865;top:307;width:82;height:70" coordorigin="7865,307" coordsize="82,70" path="m7907,307r40,70l7865,377r42,-70xe" filled="f" strokecolor="lime" strokeweight=".1115mm">
              <v:path arrowok="t"/>
            </v:shape>
            <v:rect id="_x0000_s1163" style="position:absolute;left:5092;top:-256;width:1522;height:771" stroked="f"/>
            <v:rect id="_x0000_s1162" style="position:absolute;left:5092;top:-256;width:1522;height:771" filled="f" strokeweight=".14569mm"/>
            <v:line id="_x0000_s1161" style="position:absolute" from="5206,-75" to="5619,-75" strokeweight=".08567mm"/>
            <v:rect id="_x0000_s1160" style="position:absolute;left:5373;top:-114;width:59;height:60" fillcolor="black" stroked="f"/>
            <v:line id="_x0000_s1159" style="position:absolute" from="5206,157" to="5619,157" strokecolor="red" strokeweight=".08567mm"/>
            <v:shape id="_x0000_s1158" style="position:absolute;left:5367;top:113;width:71;height:70" coordorigin="5367,113" coordsize="71,70" path="m5402,113r-14,3l5377,123r-7,11l5367,147r3,14l5377,173r11,7l5402,183r14,-3l5427,173r7,-12l5437,147r-3,-13l5427,123r-11,-7l5402,113xe" fillcolor="red" stroked="f">
              <v:path arrowok="t"/>
            </v:shape>
            <v:shape id="_x0000_s1157" style="position:absolute;left:5367;top:113;width:71;height:70" coordorigin="5367,113" coordsize="71,70" path="m5367,147r3,14l5377,173r11,7l5402,183r14,-3l5427,173r7,-12l5437,147r-3,-13l5427,123r-11,-7l5402,113r-14,3l5377,123r-7,11l5367,147xe" filled="f" strokecolor="red" strokeweight=".1115mm">
              <v:path arrowok="t"/>
            </v:shape>
            <v:line id="_x0000_s1156" style="position:absolute" from="5206,389" to="5619,389" strokecolor="lime" strokeweight=".08567mm"/>
            <v:shape id="_x0000_s1155" style="position:absolute;left:5360;top:329;width:104;height:90" coordorigin="5360,329" coordsize="104,90" path="m5412,329r-52,89l5464,418r-52,-89xe" fillcolor="lime" stroked="f">
              <v:path arrowok="t"/>
            </v:shape>
            <v:shape id="_x0000_s1154" style="position:absolute;left:5360;top:329;width:104;height:90" coordorigin="5360,329" coordsize="104,90" path="m5412,329r52,89l5360,418r52,-89xe" filled="f" strokecolor="lime" strokeweight=".16294mm">
              <v:path arrowok="t"/>
            </v:shape>
            <v:shape id="_x0000_s1153" type="#_x0000_t202" style="position:absolute;left:3892;top:-260;width:4514;height:3699" filled="f" stroked="f">
              <v:textbox inset="0,0,0,0">
                <w:txbxContent>
                  <w:p w:rsidR="005C0F5D" w:rsidRDefault="005C0F5D">
                    <w:pPr>
                      <w:spacing w:before="90"/>
                      <w:ind w:left="1659" w:right="1855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w w:val="105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0</w:t>
                    </w:r>
                    <w:r>
                      <w:rPr>
                        <w:rFonts w:ascii="Arial MT"/>
                        <w:w w:val="105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8"/>
                      <w:ind w:left="1745" w:right="1849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7"/>
                      <w:ind w:left="1745" w:right="1849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sz w:val="13"/>
          <w:lang w:val="fr-FR"/>
        </w:rPr>
        <w:t>30</w:t>
      </w:r>
    </w:p>
    <w:p w:rsidR="008D1A9F" w:rsidRPr="005C0F5D" w:rsidRDefault="005C0F5D">
      <w:pPr>
        <w:spacing w:before="43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28</w:t>
      </w:r>
    </w:p>
    <w:p w:rsidR="008D1A9F" w:rsidRPr="005C0F5D" w:rsidRDefault="005C0F5D">
      <w:pPr>
        <w:spacing w:before="44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26</w:t>
      </w:r>
    </w:p>
    <w:p w:rsidR="008D1A9F" w:rsidRPr="005C0F5D" w:rsidRDefault="005C0F5D">
      <w:pPr>
        <w:spacing w:before="44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24</w:t>
      </w:r>
    </w:p>
    <w:p w:rsidR="008D1A9F" w:rsidRPr="005C0F5D" w:rsidRDefault="005C0F5D">
      <w:pPr>
        <w:spacing w:before="43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22</w:t>
      </w:r>
    </w:p>
    <w:p w:rsidR="008D1A9F" w:rsidRPr="005C0F5D" w:rsidRDefault="005C0F5D">
      <w:pPr>
        <w:spacing w:before="44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</w:t>
      </w:r>
    </w:p>
    <w:p w:rsidR="008D1A9F" w:rsidRPr="005C0F5D" w:rsidRDefault="005C0F5D">
      <w:pPr>
        <w:spacing w:before="43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18</w:t>
      </w:r>
    </w:p>
    <w:p w:rsidR="008D1A9F" w:rsidRPr="005C0F5D" w:rsidRDefault="005C0F5D">
      <w:pPr>
        <w:spacing w:before="44"/>
        <w:ind w:right="1170"/>
        <w:jc w:val="right"/>
        <w:rPr>
          <w:rFonts w:ascii="Arial MT"/>
          <w:sz w:val="13"/>
          <w:lang w:val="fr-FR"/>
        </w:rPr>
      </w:pPr>
      <w:r>
        <w:pict>
          <v:shape id="_x0000_s1151" type="#_x0000_t202" style="position:absolute;left:0;text-align:left;margin-left:169.75pt;margin-top:5.85pt;width:13.55pt;height:32.9pt;z-index:15762944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7" w:line="156" w:lineRule="exact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T</w:t>
                  </w:r>
                  <w:r>
                    <w:rPr>
                      <w:rFonts w:ascii="Arial MT"/>
                      <w:spacing w:val="53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(Mpa)</w:t>
                  </w:r>
                </w:p>
                <w:p w:rsidR="005C0F5D" w:rsidRDefault="005C0F5D">
                  <w:pPr>
                    <w:spacing w:line="76" w:lineRule="exact"/>
                    <w:ind w:left="119"/>
                    <w:rPr>
                      <w:rFonts w:ascii="Arial MT"/>
                      <w:sz w:val="9"/>
                    </w:rPr>
                  </w:pPr>
                  <w:r>
                    <w:rPr>
                      <w:rFonts w:ascii="Arial MT"/>
                      <w:w w:val="105"/>
                      <w:sz w:val="9"/>
                    </w:rPr>
                    <w:t>xy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sz w:val="13"/>
          <w:lang w:val="fr-FR"/>
        </w:rPr>
        <w:t>16</w:t>
      </w:r>
    </w:p>
    <w:p w:rsidR="008D1A9F" w:rsidRPr="005C0F5D" w:rsidRDefault="005C0F5D">
      <w:pPr>
        <w:spacing w:before="45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14</w:t>
      </w:r>
    </w:p>
    <w:p w:rsidR="008D1A9F" w:rsidRPr="005C0F5D" w:rsidRDefault="005C0F5D">
      <w:pPr>
        <w:spacing w:before="43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12</w:t>
      </w:r>
    </w:p>
    <w:p w:rsidR="008D1A9F" w:rsidRPr="005C0F5D" w:rsidRDefault="005C0F5D">
      <w:pPr>
        <w:spacing w:before="44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10</w:t>
      </w:r>
    </w:p>
    <w:p w:rsidR="008D1A9F" w:rsidRPr="005C0F5D" w:rsidRDefault="005C0F5D">
      <w:pPr>
        <w:spacing w:before="44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w w:val="101"/>
          <w:sz w:val="13"/>
          <w:lang w:val="fr-FR"/>
        </w:rPr>
        <w:t>8</w:t>
      </w:r>
    </w:p>
    <w:p w:rsidR="008D1A9F" w:rsidRPr="005C0F5D" w:rsidRDefault="005C0F5D">
      <w:pPr>
        <w:spacing w:before="43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w w:val="101"/>
          <w:sz w:val="13"/>
          <w:lang w:val="fr-FR"/>
        </w:rPr>
        <w:t>6</w:t>
      </w:r>
    </w:p>
    <w:p w:rsidR="008D1A9F" w:rsidRPr="005C0F5D" w:rsidRDefault="005C0F5D">
      <w:pPr>
        <w:spacing w:before="44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w w:val="101"/>
          <w:sz w:val="13"/>
          <w:lang w:val="fr-FR"/>
        </w:rPr>
        <w:t>4</w:t>
      </w:r>
    </w:p>
    <w:p w:rsidR="008D1A9F" w:rsidRPr="005C0F5D" w:rsidRDefault="005C0F5D">
      <w:pPr>
        <w:spacing w:before="44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w w:val="101"/>
          <w:sz w:val="13"/>
          <w:lang w:val="fr-FR"/>
        </w:rPr>
        <w:t>2</w:t>
      </w:r>
    </w:p>
    <w:p w:rsidR="008D1A9F" w:rsidRPr="005C0F5D" w:rsidRDefault="005C0F5D">
      <w:pPr>
        <w:spacing w:before="43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w w:val="101"/>
          <w:sz w:val="13"/>
          <w:lang w:val="fr-FR"/>
        </w:rPr>
        <w:t>0</w:t>
      </w:r>
    </w:p>
    <w:p w:rsidR="008D1A9F" w:rsidRPr="005C0F5D" w:rsidRDefault="005C0F5D">
      <w:pPr>
        <w:spacing w:before="44"/>
        <w:ind w:right="1170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-2</w:t>
      </w:r>
    </w:p>
    <w:p w:rsidR="008D1A9F" w:rsidRPr="005C0F5D" w:rsidRDefault="008D1A9F">
      <w:pPr>
        <w:pStyle w:val="Corpsdetexte"/>
        <w:spacing w:before="1"/>
        <w:rPr>
          <w:rFonts w:ascii="Arial MT"/>
          <w:sz w:val="11"/>
          <w:lang w:val="fr-FR"/>
        </w:rPr>
      </w:pPr>
    </w:p>
    <w:p w:rsidR="008D1A9F" w:rsidRPr="005C0F5D" w:rsidRDefault="005C0F5D">
      <w:pPr>
        <w:tabs>
          <w:tab w:val="left" w:pos="551"/>
          <w:tab w:val="left" w:pos="1009"/>
        </w:tabs>
        <w:spacing w:before="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-10</w:t>
      </w:r>
      <w:r w:rsidRPr="005C0F5D">
        <w:rPr>
          <w:rFonts w:ascii="Arial MT"/>
          <w:sz w:val="13"/>
          <w:lang w:val="fr-FR"/>
        </w:rPr>
        <w:tab/>
        <w:t>0</w:t>
      </w:r>
      <w:r w:rsidRPr="005C0F5D">
        <w:rPr>
          <w:rFonts w:ascii="Arial MT"/>
          <w:sz w:val="13"/>
          <w:lang w:val="fr-FR"/>
        </w:rPr>
        <w:tab/>
        <w:t>10</w:t>
      </w:r>
    </w:p>
    <w:p w:rsidR="008D1A9F" w:rsidRPr="005C0F5D" w:rsidRDefault="005C0F5D">
      <w:pPr>
        <w:pStyle w:val="Corpsdetexte"/>
        <w:rPr>
          <w:rFonts w:ascii="Arial MT"/>
          <w:sz w:val="14"/>
          <w:lang w:val="fr-FR"/>
        </w:rPr>
      </w:pPr>
      <w:r w:rsidRPr="005C0F5D">
        <w:rPr>
          <w:lang w:val="fr-FR"/>
        </w:rPr>
        <w:br w:type="column"/>
      </w: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5C0F5D">
      <w:pPr>
        <w:tabs>
          <w:tab w:val="left" w:pos="800"/>
          <w:tab w:val="left" w:pos="1294"/>
        </w:tabs>
        <w:spacing w:before="85"/>
        <w:ind w:left="307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</w:t>
      </w:r>
      <w:r w:rsidRPr="005C0F5D">
        <w:rPr>
          <w:rFonts w:ascii="Arial MT"/>
          <w:sz w:val="13"/>
          <w:lang w:val="fr-FR"/>
        </w:rPr>
        <w:tab/>
        <w:t>30</w:t>
      </w:r>
      <w:r w:rsidRPr="005C0F5D">
        <w:rPr>
          <w:rFonts w:ascii="Arial MT"/>
          <w:sz w:val="13"/>
          <w:lang w:val="fr-FR"/>
        </w:rPr>
        <w:tab/>
        <w:t>40</w:t>
      </w:r>
    </w:p>
    <w:p w:rsidR="008D1A9F" w:rsidRPr="005C0F5D" w:rsidRDefault="005C0F5D">
      <w:pPr>
        <w:spacing w:before="85"/>
        <w:ind w:left="463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6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load(Mpa)</w:t>
      </w:r>
    </w:p>
    <w:p w:rsidR="008D1A9F" w:rsidRPr="005C0F5D" w:rsidRDefault="005C0F5D">
      <w:pPr>
        <w:pStyle w:val="Corpsdetexte"/>
        <w:rPr>
          <w:rFonts w:ascii="Arial MT"/>
          <w:sz w:val="14"/>
          <w:lang w:val="fr-FR"/>
        </w:rPr>
      </w:pPr>
      <w:r w:rsidRPr="005C0F5D">
        <w:rPr>
          <w:lang w:val="fr-FR"/>
        </w:rPr>
        <w:br w:type="column"/>
      </w: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5C0F5D">
      <w:pPr>
        <w:tabs>
          <w:tab w:val="left" w:pos="466"/>
          <w:tab w:val="left" w:pos="960"/>
          <w:tab w:val="left" w:pos="1453"/>
        </w:tabs>
        <w:spacing w:before="85"/>
        <w:ind w:left="-27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50</w:t>
      </w:r>
      <w:r w:rsidRPr="005C0F5D">
        <w:rPr>
          <w:rFonts w:ascii="Arial MT"/>
          <w:sz w:val="13"/>
          <w:lang w:val="fr-FR"/>
        </w:rPr>
        <w:tab/>
        <w:t>60</w:t>
      </w:r>
      <w:r w:rsidRPr="005C0F5D">
        <w:rPr>
          <w:rFonts w:ascii="Arial MT"/>
          <w:sz w:val="13"/>
          <w:lang w:val="fr-FR"/>
        </w:rPr>
        <w:tab/>
        <w:t>70</w:t>
      </w:r>
      <w:r w:rsidRPr="005C0F5D">
        <w:rPr>
          <w:rFonts w:ascii="Arial MT"/>
          <w:sz w:val="13"/>
          <w:lang w:val="fr-FR"/>
        </w:rPr>
        <w:tab/>
        <w:t>80</w:t>
      </w:r>
    </w:p>
    <w:p w:rsidR="008D1A9F" w:rsidRPr="005C0F5D" w:rsidRDefault="008D1A9F">
      <w:pPr>
        <w:rPr>
          <w:rFonts w:ascii="Arial MT"/>
          <w:sz w:val="13"/>
          <w:lang w:val="fr-FR"/>
        </w:rPr>
        <w:sectPr w:rsidR="008D1A9F" w:rsidRPr="005C0F5D">
          <w:type w:val="continuous"/>
          <w:pgSz w:w="11910" w:h="16840"/>
          <w:pgMar w:top="60" w:right="900" w:bottom="280" w:left="1140" w:header="720" w:footer="720" w:gutter="0"/>
          <w:cols w:num="3" w:space="720" w:equalWidth="0">
            <w:col w:w="3880" w:space="40"/>
            <w:col w:w="1774" w:space="39"/>
            <w:col w:w="4137"/>
          </w:cols>
        </w:sectPr>
      </w:pPr>
    </w:p>
    <w:p w:rsidR="008D1A9F" w:rsidRPr="005C0F5D" w:rsidRDefault="008D1A9F">
      <w:pPr>
        <w:pStyle w:val="Corpsdetexte"/>
        <w:spacing w:before="2"/>
        <w:rPr>
          <w:rFonts w:ascii="Arial MT"/>
          <w:sz w:val="27"/>
          <w:lang w:val="fr-FR"/>
        </w:rPr>
      </w:pPr>
    </w:p>
    <w:p w:rsidR="008D1A9F" w:rsidRPr="005C0F5D" w:rsidRDefault="005C0F5D">
      <w:pPr>
        <w:pStyle w:val="Corpsdetexte"/>
        <w:spacing w:before="90" w:line="278" w:lineRule="auto"/>
        <w:ind w:left="278" w:right="514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1"/>
          <w:lang w:val="fr-FR"/>
        </w:rPr>
        <w:t xml:space="preserve"> </w:t>
      </w:r>
      <w:r w:rsidRPr="005C0F5D">
        <w:rPr>
          <w:b/>
          <w:lang w:val="fr-FR"/>
        </w:rPr>
        <w:t>4-13 :</w:t>
      </w:r>
      <w:r w:rsidRPr="005C0F5D">
        <w:rPr>
          <w:b/>
          <w:spacing w:val="1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1"/>
          <w:lang w:val="fr-FR"/>
        </w:rPr>
        <w:t xml:space="preserve"> </w:t>
      </w:r>
      <w:r>
        <w:t>τ</w:t>
      </w:r>
      <w:r w:rsidRPr="005C0F5D">
        <w:rPr>
          <w:lang w:val="fr-FR"/>
        </w:rPr>
        <w:t>xy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différents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chargements</w:t>
      </w:r>
      <w:r w:rsidRPr="005C0F5D">
        <w:rPr>
          <w:spacing w:val="61"/>
          <w:lang w:val="fr-FR"/>
        </w:rPr>
        <w:t xml:space="preserve"> </w:t>
      </w:r>
      <w:r w:rsidRPr="005C0F5D">
        <w:rPr>
          <w:lang w:val="fr-FR"/>
        </w:rPr>
        <w:t>verticaux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appliquées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4"/>
        <w:rPr>
          <w:sz w:val="19"/>
          <w:lang w:val="fr-FR"/>
        </w:rPr>
      </w:pPr>
    </w:p>
    <w:p w:rsidR="008D1A9F" w:rsidRPr="005C0F5D" w:rsidRDefault="005C0F5D">
      <w:pPr>
        <w:ind w:left="2524"/>
        <w:rPr>
          <w:rFonts w:ascii="Arial MT"/>
          <w:sz w:val="13"/>
          <w:lang w:val="fr-FR"/>
        </w:rPr>
      </w:pPr>
      <w:r>
        <w:pict>
          <v:group id="_x0000_s1110" style="position:absolute;left:0;text-align:left;margin-left:196.5pt;margin-top:-13.4pt;width:225.95pt;height:184.65pt;z-index:15761920;mso-position-horizontal-relative:page" coordorigin="3930,-268" coordsize="4519,3693">
            <v:shape id="_x0000_s1150" style="position:absolute;left:3930;top:3358;width:4513;height:67" coordorigin="3930,3359" coordsize="4513,67" o:spt="100" adj="0,,0" path="m3997,3425r,-66m4244,3392r,-33m4490,3425r,-66m4738,3392r,-33m4985,3425r,-66m5232,3392r,-33m5479,3425r,-66m5726,3392r,-33m5973,3425r,-66m6220,3392r,-33m6467,3425r,-66m6714,3392r,-33m6961,3425r,-66m7208,3392r,-33m7454,3425r,-66m7702,3392r,-33m7949,3425r,-66m8196,3392r,-33m8443,3425r,-66m3997,3359r4446,m3930,3359r67,e" filled="f" strokeweight=".21428mm">
              <v:stroke joinstyle="round"/>
              <v:formulas/>
              <v:path arrowok="t" o:connecttype="segments"/>
            </v:shape>
            <v:line id="_x0000_s1149" style="position:absolute" from="3997,88" to="5103,88" strokeweight=".21417mm"/>
            <v:shape id="_x0000_s1148" style="position:absolute;left:3930;top:88;width:67;height:3271" coordorigin="3930,88" coordsize="67,3271" o:spt="100" adj="0,,0" path="m3930,88r67,m3963,3211r34,m3930,3061r67,m3963,2913r34,m3930,2764r67,m3963,2616r34,m3930,2467r67,m3963,2318r34,m3930,2170r67,m3963,2021r34,m3930,1872r67,m3963,1724r34,m3930,1575r67,m3963,1427r34,m3930,1277r67,m3963,1129r34,m3930,980r67,m3963,832r34,m3930,684r67,m3963,534r34,m3930,386r67,m3963,237r34,m3997,3359r,-3271e" filled="f" strokeweight=".21428mm">
              <v:stroke joinstyle="round"/>
              <v:formulas/>
              <v:path arrowok="t" o:connecttype="segments"/>
            </v:shape>
            <v:line id="_x0000_s1147" style="position:absolute" from="6627,88" to="8443,88" strokeweight=".21417mm"/>
            <v:line id="_x0000_s1146" style="position:absolute" from="8443,3359" to="8443,88" strokeweight=".21436mm"/>
            <v:shape id="_x0000_s1145" style="position:absolute;left:4538;top:1609;width:3363;height:1432" coordorigin="4539,1609" coordsize="3363,1432" o:spt="100" adj="0,,0" path="m4937,2871r-398,170m5431,2662r-398,169m6419,2241r-892,380m7901,1609l6515,2200e" filled="f" strokeweight=".07714mm">
              <v:stroke joinstyle="round"/>
              <v:formulas/>
              <v:path arrowok="t" o:connecttype="segments"/>
            </v:shape>
            <v:shape id="_x0000_s1144" style="position:absolute;left:4459;top:1559;width:3501;height:1512" coordorigin="4460,1560" coordsize="3501,1512" o:spt="100" adj="0,,0" path="m4501,3031r-41,l4460,3072r41,l4501,3031xm4996,2821r-41,l4955,2861r41,l4996,2821xm5490,2611r-41,l5449,2652r41,l5490,2611xm6478,2191r-42,l6436,2232r42,l6478,2191xm7960,1560r-41,l7919,1601r41,l7960,1560xe" fillcolor="black" stroked="f">
              <v:stroke joinstyle="round"/>
              <v:formulas/>
              <v:path arrowok="t" o:connecttype="segments"/>
            </v:shape>
            <v:shape id="_x0000_s1143" style="position:absolute;left:4531;top:550;width:3377;height:2481" coordorigin="4532,550" coordsize="3377,2481" o:spt="100" adj="0,,0" path="m4944,2729r-412,302m5437,2366r-410,302m6426,1639r-905,666m7908,550l6509,1578e" filled="f" strokecolor="red" strokeweight=".07714mm">
              <v:stroke joinstyle="round"/>
              <v:formulas/>
              <v:path arrowok="t" o:connecttype="segments"/>
            </v:shape>
            <v:shape id="_x0000_s1142" style="position:absolute;left:4455;top:3026;width:50;height:50" coordorigin="4456,3027" coordsize="50,50" path="m4493,3027r-26,l4456,3039r,13l4456,3065r11,11l4493,3076r12,-11l4505,3039r-12,-12xe" fillcolor="red" stroked="f">
              <v:path arrowok="t"/>
            </v:shape>
            <v:shape id="_x0000_s1141" style="position:absolute;left:4455;top:3026;width:50;height:50" coordorigin="4456,3027" coordsize="50,50" path="m4456,3052r,13l4467,3076r13,l4493,3076r12,-11l4505,3052r,-13l4493,3027r-13,l4467,3027r-11,12l4456,3052xe" filled="f" strokecolor="red" strokeweight=".07714mm">
              <v:path arrowok="t"/>
            </v:shape>
            <v:shape id="_x0000_s1140" style="position:absolute;left:4950;top:2664;width:50;height:49" coordorigin="4951,2665" coordsize="50,49" path="m4988,2665r-27,l4951,2675r,13l4951,2702r10,11l4988,2713r12,-11l5000,2675r-12,-10xe" fillcolor="red" stroked="f">
              <v:path arrowok="t"/>
            </v:shape>
            <v:shape id="_x0000_s1139" style="position:absolute;left:4950;top:2664;width:50;height:49" coordorigin="4951,2665" coordsize="50,49" path="m4951,2688r,14l4961,2713r14,l4988,2713r12,-11l5000,2688r,-13l4988,2665r-13,l4961,2665r-10,10l4951,2688xe" filled="f" strokecolor="red" strokeweight=".07714mm">
              <v:path arrowok="t"/>
            </v:shape>
            <v:shape id="_x0000_s1138" style="position:absolute;left:5443;top:2299;width:51;height:51" coordorigin="5443,2300" coordsize="51,51" path="m5482,2300r-27,l5443,2312r,13l5443,2339r12,12l5482,2351r11,-12l5493,2312r-11,-12xe" fillcolor="red" stroked="f">
              <v:path arrowok="t"/>
            </v:shape>
            <v:shape id="_x0000_s1137" style="position:absolute;left:5443;top:2299;width:51;height:51" coordorigin="5443,2300" coordsize="51,51" path="m5443,2325r,14l5455,2351r14,l5482,2351r11,-12l5493,2325r,-13l5482,2300r-13,l5455,2300r-12,12l5443,2325xe" filled="f" strokecolor="red" strokeweight=".07714mm">
              <v:path arrowok="t"/>
            </v:shape>
            <v:shape id="_x0000_s1136" style="position:absolute;left:6432;top:1573;width:50;height:49" coordorigin="6433,1574" coordsize="50,49" path="m6470,1574r-27,l6433,1584r,14l6433,1611r10,12l6470,1623r12,-12l6482,1584r-12,-10xe" fillcolor="red" stroked="f">
              <v:path arrowok="t"/>
            </v:shape>
            <v:shape id="_x0000_s1135" style="position:absolute;left:6432;top:1573;width:50;height:49" coordorigin="6433,1574" coordsize="50,49" path="m6433,1598r,13l6443,1623r14,l6470,1623r12,-12l6482,1598r,-14l6470,1574r-13,l6443,1574r-10,10l6433,1598xe" filled="f" strokecolor="red" strokeweight=".07714mm">
              <v:path arrowok="t"/>
            </v:shape>
            <v:shape id="_x0000_s1134" style="position:absolute;left:7914;top:486;width:50;height:50" coordorigin="7915,486" coordsize="50,50" path="m7952,486r-26,l7915,497r,14l7915,524r11,11l7952,535r12,-11l7964,497r-12,-11xe" fillcolor="red" stroked="f">
              <v:path arrowok="t"/>
            </v:shape>
            <v:shape id="_x0000_s1133" style="position:absolute;left:7914;top:486;width:50;height:50" coordorigin="7915,486" coordsize="50,50" path="m7915,511r,13l7926,535r13,l7952,535r12,-11l7964,511r,-14l7952,486r-13,l7926,486r-11,11l7915,511xe" filled="f" strokecolor="red" strokeweight=".07714mm">
              <v:path arrowok="t"/>
            </v:shape>
            <v:shape id="_x0000_s1132" style="position:absolute;left:4530;top:393;width:3379;height:2637" coordorigin="4531,393" coordsize="3379,2637" o:spt="100" adj="0,,0" path="m4945,2707r-414,323m5438,2322r-412,322m6427,1550r-907,709m7909,393l6508,1487e" filled="f" strokecolor="lime" strokeweight=".07714mm">
              <v:stroke joinstyle="round"/>
              <v:formulas/>
              <v:path arrowok="t" o:connecttype="segments"/>
            </v:shape>
            <v:shape id="_x0000_s1131" style="position:absolute;left:4449;top:3014;width:82;height:70" coordorigin="4449,3014" coordsize="82,70" path="m4490,3014r-41,70l4531,3084r-41,-70xe" fillcolor="lime" stroked="f">
              <v:path arrowok="t"/>
            </v:shape>
            <v:shape id="_x0000_s1130" style="position:absolute;left:4449;top:3014;width:82;height:70" coordorigin="4449,3014" coordsize="82,70" path="m4490,3014r41,70l4449,3084r41,-70xe" filled="f" strokecolor="lime" strokeweight=".1114mm">
              <v:path arrowok="t"/>
            </v:shape>
            <v:shape id="_x0000_s1129" style="position:absolute;left:4944;top:2629;width:82;height:70" coordorigin="4944,2629" coordsize="82,70" path="m4985,2629r-41,70l5026,2699r-41,-70xe" fillcolor="lime" stroked="f">
              <v:path arrowok="t"/>
            </v:shape>
            <v:shape id="_x0000_s1128" style="position:absolute;left:4944;top:2629;width:82;height:70" coordorigin="4944,2629" coordsize="82,70" path="m4985,2629r41,70l4944,2699r41,-70xe" filled="f" strokecolor="lime" strokeweight=".1114mm">
              <v:path arrowok="t"/>
            </v:shape>
            <v:shape id="_x0000_s1127" style="position:absolute;left:5437;top:2243;width:83;height:70" coordorigin="5437,2244" coordsize="83,70" path="m5479,2244r-42,69l5520,2313r-41,-69xe" fillcolor="lime" stroked="f">
              <v:path arrowok="t"/>
            </v:shape>
            <v:shape id="_x0000_s1126" style="position:absolute;left:5437;top:2243;width:83;height:70" coordorigin="5437,2244" coordsize="83,70" path="m5479,2244r41,69l5437,2313r42,-69xe" filled="f" strokecolor="lime" strokeweight=".1114mm">
              <v:path arrowok="t"/>
            </v:shape>
            <v:shape id="_x0000_s1125" style="position:absolute;left:6425;top:1471;width:83;height:70" coordorigin="6426,1472" coordsize="83,70" path="m6467,1472r-41,70l6508,1542r-41,-70xe" fillcolor="lime" stroked="f">
              <v:path arrowok="t"/>
            </v:shape>
            <v:shape id="_x0000_s1124" style="position:absolute;left:6425;top:1471;width:83;height:70" coordorigin="6426,1472" coordsize="83,70" path="m6467,1472r41,70l6426,1542r41,-70xe" filled="f" strokecolor="lime" strokeweight=".1114mm">
              <v:path arrowok="t"/>
            </v:shape>
            <v:shape id="_x0000_s1123" style="position:absolute;left:7908;top:315;width:82;height:71" coordorigin="7908,315" coordsize="82,71" path="m7949,315r-41,70l7990,385r-41,-70xe" fillcolor="lime" stroked="f">
              <v:path arrowok="t"/>
            </v:shape>
            <v:shape id="_x0000_s1122" style="position:absolute;left:7908;top:315;width:82;height:71" coordorigin="7908,315" coordsize="82,71" path="m7949,315r41,70l7908,385r41,-70xe" filled="f" strokecolor="lime" strokeweight=".1114mm">
              <v:path arrowok="t"/>
            </v:shape>
            <v:rect id="_x0000_s1121" style="position:absolute;left:5103;top:-264;width:1524;height:768" stroked="f"/>
            <v:rect id="_x0000_s1120" style="position:absolute;left:5103;top:-264;width:1524;height:768" filled="f" strokeweight=".14567mm"/>
            <v:line id="_x0000_s1119" style="position:absolute" from="5217,-83" to="5631,-83" strokeweight=".07711mm"/>
            <v:rect id="_x0000_s1118" style="position:absolute;left:5384;top:-123;width:59;height:59" fillcolor="black" stroked="f"/>
            <v:line id="_x0000_s1117" style="position:absolute" from="5217,147" to="5631,147" strokecolor="red" strokeweight=".07711mm"/>
            <v:shape id="_x0000_s1116" style="position:absolute;left:5379;top:102;width:70;height:70" coordorigin="5379,102" coordsize="70,70" path="m5414,102r-14,3l5389,112r-7,11l5379,137r3,13l5389,161r11,8l5414,172r13,-3l5438,161r8,-11l5449,137r-3,-14l5438,112r-11,-7l5414,102xe" fillcolor="red" stroked="f">
              <v:path arrowok="t"/>
            </v:shape>
            <v:shape id="_x0000_s1115" style="position:absolute;left:5379;top:102;width:70;height:70" coordorigin="5379,102" coordsize="70,70" path="m5379,137r3,13l5389,161r11,8l5414,172r13,-3l5438,161r8,-11l5449,137r-3,-14l5438,112r-11,-7l5414,102r-14,3l5389,112r-7,11l5379,137xe" filled="f" strokecolor="red" strokeweight=".1114mm">
              <v:path arrowok="t"/>
            </v:shape>
            <v:line id="_x0000_s1114" style="position:absolute" from="5217,378" to="5631,378" strokecolor="lime" strokeweight=".07711mm"/>
            <v:shape id="_x0000_s1113" style="position:absolute;left:5372;top:318;width:103;height:89" coordorigin="5372,318" coordsize="103,89" path="m5424,318r-52,89l5475,407r-51,-89xe" fillcolor="lime" stroked="f">
              <v:path arrowok="t"/>
            </v:shape>
            <v:shape id="_x0000_s1112" style="position:absolute;left:5372;top:318;width:103;height:89" coordorigin="5372,318" coordsize="103,89" path="m5424,318r51,89l5372,407r52,-89xe" filled="f" strokecolor="lime" strokeweight=".16283mm">
              <v:path arrowok="t"/>
            </v:shape>
            <v:shape id="_x0000_s1111" type="#_x0000_t202" style="position:absolute;left:3930;top:-268;width:4519;height:3693" filled="f" stroked="f">
              <v:textbox inset="0,0,0,0">
                <w:txbxContent>
                  <w:p w:rsidR="005C0F5D" w:rsidRDefault="005C0F5D">
                    <w:pPr>
                      <w:spacing w:before="89"/>
                      <w:ind w:left="1524" w:right="1775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7"/>
                      <w:ind w:left="1615" w:right="1775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6"/>
                      <w:ind w:left="1615" w:right="1775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sz w:val="13"/>
          <w:lang w:val="fr-FR"/>
        </w:rPr>
        <w:t>200</w:t>
      </w:r>
    </w:p>
    <w:p w:rsidR="008D1A9F" w:rsidRPr="005C0F5D" w:rsidRDefault="008D1A9F">
      <w:pPr>
        <w:pStyle w:val="Corpsdetexte"/>
        <w:spacing w:before="10"/>
        <w:rPr>
          <w:rFonts w:ascii="Arial MT"/>
          <w:sz w:val="12"/>
          <w:lang w:val="fr-FR"/>
        </w:rPr>
      </w:pPr>
    </w:p>
    <w:p w:rsidR="008D1A9F" w:rsidRPr="005C0F5D" w:rsidRDefault="005C0F5D">
      <w:pPr>
        <w:ind w:left="2524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180</w:t>
      </w:r>
    </w:p>
    <w:p w:rsidR="008D1A9F" w:rsidRPr="005C0F5D" w:rsidRDefault="008D1A9F">
      <w:pPr>
        <w:pStyle w:val="Corpsdetexte"/>
        <w:spacing w:before="10"/>
        <w:rPr>
          <w:rFonts w:ascii="Arial MT"/>
          <w:sz w:val="12"/>
          <w:lang w:val="fr-FR"/>
        </w:rPr>
      </w:pPr>
    </w:p>
    <w:p w:rsidR="008D1A9F" w:rsidRPr="005C0F5D" w:rsidRDefault="005C0F5D">
      <w:pPr>
        <w:ind w:left="2524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160</w:t>
      </w:r>
    </w:p>
    <w:p w:rsidR="008D1A9F" w:rsidRPr="005C0F5D" w:rsidRDefault="008D1A9F">
      <w:pPr>
        <w:pStyle w:val="Corpsdetexte"/>
        <w:spacing w:before="8"/>
        <w:rPr>
          <w:rFonts w:ascii="Arial MT"/>
          <w:sz w:val="12"/>
          <w:lang w:val="fr-FR"/>
        </w:rPr>
      </w:pPr>
    </w:p>
    <w:p w:rsidR="008D1A9F" w:rsidRPr="005C0F5D" w:rsidRDefault="005C0F5D">
      <w:pPr>
        <w:spacing w:before="1"/>
        <w:ind w:left="2524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140</w:t>
      </w:r>
    </w:p>
    <w:p w:rsidR="008D1A9F" w:rsidRPr="005C0F5D" w:rsidRDefault="008D1A9F">
      <w:pPr>
        <w:pStyle w:val="Corpsdetexte"/>
        <w:spacing w:before="10"/>
        <w:rPr>
          <w:rFonts w:ascii="Arial MT"/>
          <w:sz w:val="12"/>
          <w:lang w:val="fr-FR"/>
        </w:rPr>
      </w:pPr>
    </w:p>
    <w:p w:rsidR="008D1A9F" w:rsidRPr="005C0F5D" w:rsidRDefault="005C0F5D">
      <w:pPr>
        <w:ind w:left="2524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120</w:t>
      </w:r>
    </w:p>
    <w:p w:rsidR="008D1A9F" w:rsidRPr="005C0F5D" w:rsidRDefault="008D1A9F">
      <w:pPr>
        <w:pStyle w:val="Corpsdetexte"/>
        <w:spacing w:before="10"/>
        <w:rPr>
          <w:rFonts w:ascii="Arial MT"/>
          <w:sz w:val="12"/>
          <w:lang w:val="fr-FR"/>
        </w:rPr>
      </w:pPr>
    </w:p>
    <w:p w:rsidR="008D1A9F" w:rsidRPr="005C0F5D" w:rsidRDefault="005C0F5D">
      <w:pPr>
        <w:ind w:left="2524"/>
        <w:rPr>
          <w:rFonts w:ascii="Arial MT"/>
          <w:sz w:val="13"/>
          <w:lang w:val="fr-FR"/>
        </w:rPr>
      </w:pPr>
      <w:r>
        <w:pict>
          <v:shape id="_x0000_s1109" type="#_x0000_t202" style="position:absolute;left:0;text-align:left;margin-left:168.05pt;margin-top:1.3pt;width:13.5pt;height:32.95pt;z-index:15762432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6" w:line="156" w:lineRule="exact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T</w:t>
                  </w:r>
                  <w:r>
                    <w:rPr>
                      <w:rFonts w:ascii="Arial MT"/>
                      <w:spacing w:val="54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(Mpa)</w:t>
                  </w:r>
                </w:p>
                <w:p w:rsidR="005C0F5D" w:rsidRDefault="005C0F5D">
                  <w:pPr>
                    <w:spacing w:line="75" w:lineRule="exact"/>
                    <w:ind w:left="118"/>
                    <w:rPr>
                      <w:rFonts w:ascii="Arial MT"/>
                      <w:sz w:val="9"/>
                    </w:rPr>
                  </w:pPr>
                  <w:r>
                    <w:rPr>
                      <w:rFonts w:ascii="Arial MT"/>
                      <w:w w:val="105"/>
                      <w:sz w:val="9"/>
                    </w:rPr>
                    <w:t>xy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sz w:val="13"/>
          <w:lang w:val="fr-FR"/>
        </w:rPr>
        <w:t>100</w:t>
      </w:r>
    </w:p>
    <w:p w:rsidR="008D1A9F" w:rsidRPr="005C0F5D" w:rsidRDefault="008D1A9F">
      <w:pPr>
        <w:pStyle w:val="Corpsdetexte"/>
        <w:spacing w:before="10"/>
        <w:rPr>
          <w:rFonts w:ascii="Arial MT"/>
          <w:sz w:val="12"/>
          <w:lang w:val="fr-FR"/>
        </w:rPr>
      </w:pPr>
    </w:p>
    <w:p w:rsidR="008D1A9F" w:rsidRPr="005C0F5D" w:rsidRDefault="005C0F5D">
      <w:pPr>
        <w:ind w:left="2597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80</w:t>
      </w:r>
    </w:p>
    <w:p w:rsidR="008D1A9F" w:rsidRPr="005C0F5D" w:rsidRDefault="008D1A9F">
      <w:pPr>
        <w:pStyle w:val="Corpsdetexte"/>
        <w:spacing w:before="9"/>
        <w:rPr>
          <w:rFonts w:ascii="Arial MT"/>
          <w:sz w:val="12"/>
          <w:lang w:val="fr-FR"/>
        </w:rPr>
      </w:pPr>
    </w:p>
    <w:p w:rsidR="008D1A9F" w:rsidRPr="005C0F5D" w:rsidRDefault="005C0F5D">
      <w:pPr>
        <w:spacing w:before="1"/>
        <w:ind w:left="2597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60</w:t>
      </w:r>
    </w:p>
    <w:p w:rsidR="008D1A9F" w:rsidRPr="005C0F5D" w:rsidRDefault="008D1A9F">
      <w:pPr>
        <w:pStyle w:val="Corpsdetexte"/>
        <w:spacing w:before="10"/>
        <w:rPr>
          <w:rFonts w:ascii="Arial MT"/>
          <w:sz w:val="12"/>
          <w:lang w:val="fr-FR"/>
        </w:rPr>
      </w:pPr>
    </w:p>
    <w:p w:rsidR="008D1A9F" w:rsidRPr="005C0F5D" w:rsidRDefault="005C0F5D">
      <w:pPr>
        <w:ind w:left="2597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40</w:t>
      </w:r>
    </w:p>
    <w:p w:rsidR="008D1A9F" w:rsidRPr="005C0F5D" w:rsidRDefault="008D1A9F">
      <w:pPr>
        <w:pStyle w:val="Corpsdetexte"/>
        <w:spacing w:before="9"/>
        <w:rPr>
          <w:rFonts w:ascii="Arial MT"/>
          <w:sz w:val="12"/>
          <w:lang w:val="fr-FR"/>
        </w:rPr>
      </w:pPr>
    </w:p>
    <w:p w:rsidR="008D1A9F" w:rsidRPr="005C0F5D" w:rsidRDefault="005C0F5D">
      <w:pPr>
        <w:ind w:left="2597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</w:t>
      </w:r>
    </w:p>
    <w:p w:rsidR="008D1A9F" w:rsidRPr="005C0F5D" w:rsidRDefault="008D1A9F">
      <w:pPr>
        <w:pStyle w:val="Corpsdetexte"/>
        <w:spacing w:before="10"/>
        <w:rPr>
          <w:rFonts w:ascii="Arial MT"/>
          <w:sz w:val="12"/>
          <w:lang w:val="fr-FR"/>
        </w:rPr>
      </w:pPr>
    </w:p>
    <w:p w:rsidR="008D1A9F" w:rsidRPr="005C0F5D" w:rsidRDefault="005C0F5D">
      <w:pPr>
        <w:ind w:left="2671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0</w:t>
      </w:r>
    </w:p>
    <w:p w:rsidR="008D1A9F" w:rsidRPr="005C0F5D" w:rsidRDefault="008D1A9F">
      <w:pPr>
        <w:pStyle w:val="Corpsdetexte"/>
        <w:spacing w:before="10"/>
        <w:rPr>
          <w:rFonts w:ascii="Arial MT"/>
          <w:sz w:val="12"/>
          <w:lang w:val="fr-FR"/>
        </w:rPr>
      </w:pPr>
    </w:p>
    <w:p w:rsidR="008D1A9F" w:rsidRPr="005C0F5D" w:rsidRDefault="005C0F5D">
      <w:pPr>
        <w:ind w:left="2553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-20</w:t>
      </w:r>
    </w:p>
    <w:p w:rsidR="008D1A9F" w:rsidRPr="005C0F5D" w:rsidRDefault="005C0F5D">
      <w:pPr>
        <w:tabs>
          <w:tab w:val="left" w:pos="823"/>
          <w:tab w:val="left" w:pos="1281"/>
          <w:tab w:val="left" w:pos="1774"/>
          <w:tab w:val="left" w:pos="2268"/>
          <w:tab w:val="left" w:pos="2763"/>
          <w:tab w:val="left" w:pos="3257"/>
          <w:tab w:val="left" w:pos="3750"/>
          <w:tab w:val="left" w:pos="4245"/>
          <w:tab w:val="left" w:pos="4738"/>
        </w:tabs>
        <w:spacing w:before="30"/>
        <w:ind w:left="270"/>
        <w:jc w:val="center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-10</w:t>
      </w:r>
      <w:r w:rsidRPr="005C0F5D">
        <w:rPr>
          <w:rFonts w:ascii="Arial MT"/>
          <w:sz w:val="13"/>
          <w:lang w:val="fr-FR"/>
        </w:rPr>
        <w:tab/>
        <w:t>0</w:t>
      </w:r>
      <w:r w:rsidRPr="005C0F5D">
        <w:rPr>
          <w:rFonts w:ascii="Arial MT"/>
          <w:sz w:val="13"/>
          <w:lang w:val="fr-FR"/>
        </w:rPr>
        <w:tab/>
        <w:t>10</w:t>
      </w:r>
      <w:r w:rsidRPr="005C0F5D">
        <w:rPr>
          <w:rFonts w:ascii="Arial MT"/>
          <w:sz w:val="13"/>
          <w:lang w:val="fr-FR"/>
        </w:rPr>
        <w:tab/>
        <w:t>20</w:t>
      </w:r>
      <w:r w:rsidRPr="005C0F5D">
        <w:rPr>
          <w:rFonts w:ascii="Arial MT"/>
          <w:sz w:val="13"/>
          <w:lang w:val="fr-FR"/>
        </w:rPr>
        <w:tab/>
        <w:t>30</w:t>
      </w:r>
      <w:r w:rsidRPr="005C0F5D">
        <w:rPr>
          <w:rFonts w:ascii="Arial MT"/>
          <w:sz w:val="13"/>
          <w:lang w:val="fr-FR"/>
        </w:rPr>
        <w:tab/>
        <w:t>40</w:t>
      </w:r>
      <w:r w:rsidRPr="005C0F5D">
        <w:rPr>
          <w:rFonts w:ascii="Arial MT"/>
          <w:sz w:val="13"/>
          <w:lang w:val="fr-FR"/>
        </w:rPr>
        <w:tab/>
        <w:t>50</w:t>
      </w:r>
      <w:r w:rsidRPr="005C0F5D">
        <w:rPr>
          <w:rFonts w:ascii="Arial MT"/>
          <w:sz w:val="13"/>
          <w:lang w:val="fr-FR"/>
        </w:rPr>
        <w:tab/>
        <w:t>60</w:t>
      </w:r>
      <w:r w:rsidRPr="005C0F5D">
        <w:rPr>
          <w:rFonts w:ascii="Arial MT"/>
          <w:sz w:val="13"/>
          <w:lang w:val="fr-FR"/>
        </w:rPr>
        <w:tab/>
        <w:t>70</w:t>
      </w:r>
      <w:r w:rsidRPr="005C0F5D">
        <w:rPr>
          <w:rFonts w:ascii="Arial MT"/>
          <w:sz w:val="13"/>
          <w:lang w:val="fr-FR"/>
        </w:rPr>
        <w:tab/>
        <w:t>80</w:t>
      </w:r>
    </w:p>
    <w:p w:rsidR="008D1A9F" w:rsidRPr="005C0F5D" w:rsidRDefault="005C0F5D">
      <w:pPr>
        <w:spacing w:before="85"/>
        <w:ind w:left="386" w:right="96"/>
        <w:jc w:val="center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11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load(Mpa)</w:t>
      </w:r>
    </w:p>
    <w:p w:rsidR="008D1A9F" w:rsidRPr="005C0F5D" w:rsidRDefault="008D1A9F">
      <w:pPr>
        <w:pStyle w:val="Corpsdetexte"/>
        <w:spacing w:before="11"/>
        <w:rPr>
          <w:rFonts w:ascii="Arial MT"/>
          <w:sz w:val="27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14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26"/>
          <w:lang w:val="fr-FR"/>
        </w:rPr>
        <w:t xml:space="preserve"> </w:t>
      </w:r>
      <w:r w:rsidRPr="005C0F5D">
        <w:rPr>
          <w:b/>
          <w:lang w:val="fr-FR"/>
        </w:rPr>
        <w:t>4-14</w:t>
      </w:r>
      <w:r w:rsidRPr="005C0F5D">
        <w:rPr>
          <w:b/>
          <w:spacing w:val="-1"/>
          <w:lang w:val="fr-FR"/>
        </w:rPr>
        <w:t xml:space="preserve"> </w:t>
      </w:r>
      <w:r w:rsidRPr="005C0F5D">
        <w:rPr>
          <w:b/>
          <w:lang w:val="fr-FR"/>
        </w:rPr>
        <w:t>:</w:t>
      </w:r>
      <w:r w:rsidRPr="005C0F5D">
        <w:rPr>
          <w:b/>
          <w:spacing w:val="25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26"/>
          <w:lang w:val="fr-FR"/>
        </w:rPr>
        <w:t xml:space="preserve"> </w:t>
      </w:r>
      <w:r>
        <w:t>τ</w:t>
      </w:r>
      <w:r w:rsidRPr="005C0F5D">
        <w:rPr>
          <w:lang w:val="fr-FR"/>
        </w:rPr>
        <w:t>xy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25"/>
          <w:lang w:val="fr-FR"/>
        </w:rPr>
        <w:t xml:space="preserve"> </w:t>
      </w:r>
      <w:r w:rsidRPr="005C0F5D">
        <w:rPr>
          <w:lang w:val="fr-FR"/>
        </w:rPr>
        <w:t>différents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chargements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horizontaux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appliquées</w:t>
      </w:r>
    </w:p>
    <w:p w:rsidR="008D1A9F" w:rsidRPr="005C0F5D" w:rsidRDefault="008D1A9F">
      <w:pPr>
        <w:spacing w:line="276" w:lineRule="auto"/>
        <w:rPr>
          <w:lang w:val="fr-FR"/>
        </w:rPr>
        <w:sectPr w:rsidR="008D1A9F" w:rsidRPr="005C0F5D">
          <w:type w:val="continuous"/>
          <w:pgSz w:w="11910" w:h="16840"/>
          <w:pgMar w:top="60" w:right="900" w:bottom="280" w:left="1140" w:header="720" w:footer="720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rPr>
          <w:sz w:val="20"/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14"/>
          <w:lang w:val="fr-FR"/>
        </w:rPr>
      </w:pPr>
    </w:p>
    <w:p w:rsidR="008D1A9F" w:rsidRPr="005C0F5D" w:rsidRDefault="005C0F5D">
      <w:pPr>
        <w:spacing w:before="83"/>
        <w:ind w:right="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220</w:t>
      </w:r>
    </w:p>
    <w:p w:rsidR="008D1A9F" w:rsidRPr="005C0F5D" w:rsidRDefault="005C0F5D">
      <w:pPr>
        <w:spacing w:before="125"/>
        <w:ind w:right="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200</w:t>
      </w:r>
    </w:p>
    <w:p w:rsidR="008D1A9F" w:rsidRPr="005C0F5D" w:rsidRDefault="005C0F5D">
      <w:pPr>
        <w:spacing w:before="124"/>
        <w:ind w:right="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180</w:t>
      </w:r>
    </w:p>
    <w:p w:rsidR="008D1A9F" w:rsidRPr="005C0F5D" w:rsidRDefault="005C0F5D">
      <w:pPr>
        <w:spacing w:before="125"/>
        <w:ind w:right="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160</w:t>
      </w:r>
    </w:p>
    <w:p w:rsidR="008D1A9F" w:rsidRPr="005C0F5D" w:rsidRDefault="005C0F5D">
      <w:pPr>
        <w:spacing w:before="125"/>
        <w:ind w:right="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140</w:t>
      </w:r>
    </w:p>
    <w:p w:rsidR="008D1A9F" w:rsidRPr="005C0F5D" w:rsidRDefault="005C0F5D">
      <w:pPr>
        <w:spacing w:before="124"/>
        <w:ind w:right="1"/>
        <w:jc w:val="right"/>
        <w:rPr>
          <w:rFonts w:ascii="Arial MT"/>
          <w:sz w:val="13"/>
          <w:lang w:val="fr-FR"/>
        </w:rPr>
      </w:pPr>
      <w:r>
        <w:pict>
          <v:shape id="_x0000_s1108" type="#_x0000_t202" style="position:absolute;left:0;text-align:left;margin-left:168pt;margin-top:13.85pt;width:13.55pt;height:32.95pt;z-index:15764992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7" w:line="156" w:lineRule="exact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T</w:t>
                  </w:r>
                  <w:r>
                    <w:rPr>
                      <w:rFonts w:ascii="Arial MT"/>
                      <w:spacing w:val="53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(Mpa)</w:t>
                  </w:r>
                </w:p>
                <w:p w:rsidR="005C0F5D" w:rsidRDefault="005C0F5D">
                  <w:pPr>
                    <w:spacing w:line="75" w:lineRule="exact"/>
                    <w:ind w:left="119"/>
                    <w:rPr>
                      <w:rFonts w:ascii="Arial MT"/>
                      <w:sz w:val="9"/>
                    </w:rPr>
                  </w:pPr>
                  <w:r>
                    <w:rPr>
                      <w:rFonts w:ascii="Arial MT"/>
                      <w:w w:val="110"/>
                      <w:sz w:val="9"/>
                    </w:rPr>
                    <w:t>xy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sz w:val="13"/>
          <w:lang w:val="fr-FR"/>
        </w:rPr>
        <w:t>120</w:t>
      </w:r>
    </w:p>
    <w:p w:rsidR="008D1A9F" w:rsidRPr="005C0F5D" w:rsidRDefault="005C0F5D">
      <w:pPr>
        <w:spacing w:before="125"/>
        <w:ind w:right="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100</w:t>
      </w:r>
    </w:p>
    <w:p w:rsidR="008D1A9F" w:rsidRPr="005C0F5D" w:rsidRDefault="005C0F5D">
      <w:pPr>
        <w:spacing w:before="124"/>
        <w:ind w:right="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80</w:t>
      </w:r>
    </w:p>
    <w:p w:rsidR="008D1A9F" w:rsidRPr="005C0F5D" w:rsidRDefault="005C0F5D">
      <w:pPr>
        <w:spacing w:before="125"/>
        <w:ind w:right="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60</w:t>
      </w:r>
    </w:p>
    <w:p w:rsidR="008D1A9F" w:rsidRPr="005C0F5D" w:rsidRDefault="005C0F5D">
      <w:pPr>
        <w:spacing w:before="124"/>
        <w:ind w:right="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40</w:t>
      </w:r>
    </w:p>
    <w:p w:rsidR="008D1A9F" w:rsidRPr="005C0F5D" w:rsidRDefault="005C0F5D">
      <w:pPr>
        <w:spacing w:before="125"/>
        <w:ind w:right="1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</w:t>
      </w:r>
    </w:p>
    <w:p w:rsidR="008D1A9F" w:rsidRPr="005C0F5D" w:rsidRDefault="005C0F5D">
      <w:pPr>
        <w:spacing w:before="124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w w:val="101"/>
          <w:sz w:val="13"/>
          <w:lang w:val="fr-FR"/>
        </w:rPr>
        <w:t>0</w:t>
      </w:r>
    </w:p>
    <w:p w:rsidR="008D1A9F" w:rsidRPr="005C0F5D" w:rsidRDefault="005C0F5D">
      <w:pPr>
        <w:spacing w:before="125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-20</w:t>
      </w:r>
    </w:p>
    <w:p w:rsidR="008D1A9F" w:rsidRPr="005C0F5D" w:rsidRDefault="005C0F5D">
      <w:pPr>
        <w:pStyle w:val="Corpsdetexte"/>
        <w:rPr>
          <w:rFonts w:ascii="Arial MT"/>
          <w:sz w:val="14"/>
          <w:lang w:val="fr-FR"/>
        </w:rPr>
      </w:pPr>
      <w:r w:rsidRPr="005C0F5D">
        <w:rPr>
          <w:lang w:val="fr-FR"/>
        </w:rPr>
        <w:br w:type="column"/>
      </w: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spacing w:before="11"/>
        <w:rPr>
          <w:rFonts w:ascii="Arial MT"/>
          <w:sz w:val="14"/>
          <w:lang w:val="fr-FR"/>
        </w:rPr>
      </w:pPr>
    </w:p>
    <w:p w:rsidR="008D1A9F" w:rsidRPr="005C0F5D" w:rsidRDefault="005C0F5D">
      <w:pPr>
        <w:tabs>
          <w:tab w:val="left" w:pos="529"/>
        </w:tabs>
        <w:ind w:left="-24"/>
        <w:rPr>
          <w:rFonts w:ascii="Arial MT"/>
          <w:sz w:val="13"/>
          <w:lang w:val="fr-FR"/>
        </w:rPr>
      </w:pPr>
      <w:r>
        <w:pict>
          <v:group id="_x0000_s1068" style="position:absolute;left:0;text-align:left;margin-left:196.5pt;margin-top:-188.1pt;width:225.95pt;height:186.85pt;z-index:15763456;mso-position-horizontal-relative:page" coordorigin="3930,-3762" coordsize="4519,3737">
            <v:shape id="_x0000_s1107" style="position:absolute;left:3930;top:-93;width:4513;height:67" coordorigin="3930,-92" coordsize="4513,67" o:spt="100" adj="0,,0" path="m3997,-26r,-66m4244,-58r,-34m4490,-26r,-66m4738,-58r,-34m4985,-26r,-66m5232,-58r,-34m5479,-26r,-66m5726,-58r,-34m5973,-26r,-66m6220,-58r,-34m6467,-26r,-66m6714,-58r,-34m6961,-26r,-66m7208,-58r,-34m7454,-26r,-66m7702,-58r,-34m7949,-26r,-66m8196,-58r,-34m8443,-26r,-66m3997,-92r4446,m3930,-92r67,e" filled="f" strokeweight=".21411mm">
              <v:stroke joinstyle="round"/>
              <v:formulas/>
              <v:path arrowok="t" o:connecttype="segments"/>
            </v:shape>
            <v:line id="_x0000_s1106" style="position:absolute" from="3997,-3381" to="4729,-3381" strokeweight=".21389mm"/>
            <v:shape id="_x0000_s1105" style="position:absolute;left:3930;top:-3381;width:67;height:3289" coordorigin="3930,-3381" coordsize="67,3289" o:spt="100" adj="0,,0" path="m3930,-3381r67,m3963,-229r34,m3930,-366r67,m3963,-503r34,m3930,-640r67,m3963,-777r34,m3930,-915r67,m3963,-1051r34,m3930,-1189r67,m3963,-1325r34,m3930,-1463r67,m3963,-1599r34,m3930,-1736r67,m3963,-1874r34,m3930,-2010r67,m3963,-2148r34,m3930,-2284r67,m3963,-2422r34,m3930,-2559r67,m3963,-2696r34,m3930,-2833r67,m3963,-2970r34,m3930,-3107r67,m3963,-3245r34,m3997,-92r,-3289e" filled="f" strokeweight=".21411mm">
              <v:stroke joinstyle="round"/>
              <v:formulas/>
              <v:path arrowok="t" o:connecttype="segments"/>
            </v:shape>
            <v:line id="_x0000_s1104" style="position:absolute" from="6254,-3381" to="8443,-3381" strokeweight=".21389mm"/>
            <v:line id="_x0000_s1103" style="position:absolute" from="8443,-92" to="8443,-3381" strokeweight=".21436mm"/>
            <v:shape id="_x0000_s1102" style="position:absolute;left:4538;top:-1719;width:3363;height:1333" coordorigin="4539,-1719" coordsize="3363,1333" o:spt="100" adj="0,,0" path="m4937,-543r-398,157m5431,-738r-398,156m6419,-1131r-892,354m7901,-1719r-1386,549e" filled="f" strokeweight=".07708mm">
              <v:stroke joinstyle="round"/>
              <v:formulas/>
              <v:path arrowok="t" o:connecttype="segments"/>
            </v:shape>
            <v:shape id="_x0000_s1101" style="position:absolute;left:4459;top:-1770;width:3501;height:1414" coordorigin="4460,-1769" coordsize="3501,1414" o:spt="100" adj="0,,0" path="m4501,-397r-41,l4460,-356r41,l4501,-397xm4996,-593r-41,l4955,-552r41,l4996,-593xm5490,-789r-41,l5449,-747r41,l5490,-789xm6478,-1181r-42,l6436,-1140r42,l6478,-1181xm7960,-1769r-41,l7919,-1727r41,l7960,-1769xe" fillcolor="black" stroked="f">
              <v:stroke joinstyle="round"/>
              <v:formulas/>
              <v:path arrowok="t" o:connecttype="segments"/>
            </v:shape>
            <v:shape id="_x0000_s1100" style="position:absolute;left:4531;top:-2943;width:3377;height:2546" coordorigin="4532,-2942" coordsize="3377,2546" o:spt="100" adj="0,,0" path="m4944,-708r-412,311m5437,-1079r-410,309m6426,-1824r-905,681m7908,-2942l6509,-1887e" filled="f" strokecolor="red" strokeweight=".07708mm">
              <v:stroke joinstyle="round"/>
              <v:formulas/>
              <v:path arrowok="t" o:connecttype="segments"/>
            </v:shape>
            <v:shape id="_x0000_s1099" style="position:absolute;left:4455;top:-401;width:50;height:49" coordorigin="4456,-401" coordsize="50,49" path="m4493,-401r-26,l4456,-391r,14l4456,-364r11,12l4493,-352r12,-12l4505,-391r-12,-10xe" fillcolor="red" stroked="f">
              <v:path arrowok="t"/>
            </v:shape>
            <v:shape id="_x0000_s1098" style="position:absolute;left:4455;top:-401;width:50;height:49" coordorigin="4456,-401" coordsize="50,49" path="m4456,-377r,13l4467,-352r13,l4493,-352r12,-12l4505,-377r,-14l4493,-401r-13,l4467,-401r-11,10l4456,-377xe" filled="f" strokecolor="red" strokeweight=".07708mm">
              <v:path arrowok="t"/>
            </v:shape>
            <v:shape id="_x0000_s1097" style="position:absolute;left:4950;top:-774;width:50;height:50" coordorigin="4951,-773" coordsize="50,50" path="m4988,-773r-27,l4951,-762r,14l4951,-735r10,12l4988,-723r12,-12l5000,-762r-12,-11xe" fillcolor="red" stroked="f">
              <v:path arrowok="t"/>
            </v:shape>
            <v:shape id="_x0000_s1096" style="position:absolute;left:4950;top:-774;width:50;height:50" coordorigin="4951,-773" coordsize="50,50" path="m4951,-748r,13l4961,-723r14,l4988,-723r12,-12l5000,-748r,-14l4988,-773r-13,l4961,-773r-10,11l4951,-748xe" filled="f" strokecolor="red" strokeweight=".07708mm">
              <v:path arrowok="t"/>
            </v:shape>
            <v:shape id="_x0000_s1095" style="position:absolute;left:5443;top:-1145;width:51;height:49" coordorigin="5443,-1144" coordsize="51,49" path="m5482,-1144r-27,l5443,-1134r,13l5443,-1107r12,11l5482,-1096r11,-11l5493,-1134r-11,-10xe" fillcolor="red" stroked="f">
              <v:path arrowok="t"/>
            </v:shape>
            <v:shape id="_x0000_s1094" style="position:absolute;left:5443;top:-1145;width:51;height:49" coordorigin="5443,-1144" coordsize="51,49" path="m5443,-1121r,14l5455,-1096r14,l5482,-1096r11,-11l5493,-1121r,-13l5482,-1144r-13,l5455,-1144r-12,10l5443,-1121xe" filled="f" strokecolor="red" strokeweight=".07708mm">
              <v:path arrowok="t"/>
            </v:shape>
            <v:shape id="_x0000_s1093" style="position:absolute;left:6432;top:-1890;width:50;height:50" coordorigin="6433,-1890" coordsize="50,50" path="m6470,-1890r-27,l6433,-1879r,14l6433,-1852r10,12l6470,-1840r12,-12l6482,-1879r-12,-11xe" fillcolor="red" stroked="f">
              <v:path arrowok="t"/>
            </v:shape>
            <v:shape id="_x0000_s1092" style="position:absolute;left:6432;top:-1890;width:50;height:50" coordorigin="6433,-1890" coordsize="50,50" path="m6433,-1865r,13l6443,-1840r14,l6470,-1840r12,-12l6482,-1865r,-14l6470,-1890r-13,l6443,-1890r-10,11l6433,-1865xe" filled="f" strokecolor="red" strokeweight=".07708mm">
              <v:path arrowok="t"/>
            </v:shape>
            <v:shape id="_x0000_s1091" style="position:absolute;left:7914;top:-3008;width:50;height:48" coordorigin="7915,-3008" coordsize="50,48" path="m7952,-3008r-26,l7915,-2997r,13l7915,-2970r11,10l7952,-2960r12,-10l7964,-2997r-12,-11xe" fillcolor="red" stroked="f">
              <v:path arrowok="t"/>
            </v:shape>
            <v:shape id="_x0000_s1090" style="position:absolute;left:7914;top:-3008;width:50;height:48" coordorigin="7915,-3008" coordsize="50,48" path="m7915,-2984r,14l7926,-2960r13,l7952,-2960r12,-10l7964,-2984r,-13l7952,-3008r-13,l7926,-3008r-11,11l7915,-2984xe" filled="f" strokecolor="red" strokeweight=".07708mm">
              <v:path arrowok="t"/>
            </v:shape>
            <v:shape id="_x0000_s1089" style="position:absolute;left:4530;top:-3059;width:3379;height:2661" coordorigin="4531,-3059" coordsize="3379,2661" o:spt="100" adj="0,,0" path="m4945,-724r-414,326m5438,-1113r-412,325m6427,-1891r-907,715m7909,-3059l6508,-1954e" filled="f" strokecolor="lime" strokeweight=".07708mm">
              <v:stroke joinstyle="round"/>
              <v:formulas/>
              <v:path arrowok="t" o:connecttype="segments"/>
            </v:shape>
            <v:shape id="_x0000_s1088" style="position:absolute;left:4449;top:-414;width:82;height:71" coordorigin="4449,-414" coordsize="82,71" path="m4490,-414r-41,71l4531,-343r-41,-71xe" fillcolor="lime" stroked="f">
              <v:path arrowok="t"/>
            </v:shape>
            <v:shape id="_x0000_s1087" style="position:absolute;left:4449;top:-414;width:82;height:71" coordorigin="4449,-414" coordsize="82,71" path="m4490,-414r41,71l4449,-343r41,-71xe" filled="f" strokecolor="lime" strokeweight=".1113mm">
              <v:path arrowok="t"/>
            </v:shape>
            <v:shape id="_x0000_s1086" style="position:absolute;left:4944;top:-803;width:82;height:70" coordorigin="4944,-803" coordsize="82,70" path="m4985,-803r-41,70l5026,-733r-41,-70xe" fillcolor="lime" stroked="f">
              <v:path arrowok="t"/>
            </v:shape>
            <v:shape id="_x0000_s1085" style="position:absolute;left:4944;top:-803;width:82;height:70" coordorigin="4944,-803" coordsize="82,70" path="m4985,-803r41,70l4944,-733r41,-70xe" filled="f" strokecolor="lime" strokeweight=".1113mm">
              <v:path arrowok="t"/>
            </v:shape>
            <v:shape id="_x0000_s1084" style="position:absolute;left:5437;top:-1192;width:83;height:71" coordorigin="5437,-1192" coordsize="83,71" path="m5479,-1192r-42,70l5520,-1122r-41,-70xe" fillcolor="lime" stroked="f">
              <v:path arrowok="t"/>
            </v:shape>
            <v:shape id="_x0000_s1083" style="position:absolute;left:5437;top:-1192;width:83;height:71" coordorigin="5437,-1192" coordsize="83,71" path="m5479,-1192r41,70l5437,-1122r42,-70xe" filled="f" strokecolor="lime" strokeweight=".1113mm">
              <v:path arrowok="t"/>
            </v:shape>
            <v:shape id="_x0000_s1082" style="position:absolute;left:6425;top:-1971;width:83;height:71" coordorigin="6426,-1970" coordsize="83,71" path="m6467,-1970r-41,70l6508,-1900r-41,-70xe" fillcolor="lime" stroked="f">
              <v:path arrowok="t"/>
            </v:shape>
            <v:shape id="_x0000_s1081" style="position:absolute;left:6425;top:-1971;width:83;height:71" coordorigin="6426,-1970" coordsize="83,71" path="m6467,-1970r41,70l6426,-1900r41,-70xe" filled="f" strokecolor="lime" strokeweight=".1113mm">
              <v:path arrowok="t"/>
            </v:shape>
            <v:shape id="_x0000_s1080" style="position:absolute;left:7908;top:-3138;width:82;height:71" coordorigin="7908,-3138" coordsize="82,71" path="m7949,-3138r-41,71l7990,-3067r-41,-71xe" fillcolor="lime" stroked="f">
              <v:path arrowok="t"/>
            </v:shape>
            <v:shape id="_x0000_s1079" style="position:absolute;left:7908;top:-3138;width:82;height:71" coordorigin="7908,-3138" coordsize="82,71" path="m7949,-3138r41,71l7908,-3067r41,-71xe" filled="f" strokecolor="lime" strokeweight=".1113mm">
              <v:path arrowok="t"/>
            </v:shape>
            <v:rect id="_x0000_s1078" style="position:absolute;left:4729;top:-3759;width:1525;height:772" filled="f" strokeweight=".1455mm"/>
            <v:line id="_x0000_s1077" style="position:absolute" from="4844,-3577" to="5258,-3577" strokeweight=".077mm"/>
            <v:rect id="_x0000_s1076" style="position:absolute;left:5010;top:-3617;width:61;height:59" fillcolor="black" stroked="f"/>
            <v:line id="_x0000_s1075" style="position:absolute" from="4844,-3345" to="5258,-3345" strokecolor="red" strokeweight=".077mm"/>
            <v:shape id="_x0000_s1074" style="position:absolute;left:5005;top:-3391;width:71;height:71" coordorigin="5005,-3391" coordsize="71,71" path="m5040,-3391r-13,3l5015,-3380r-7,11l5005,-3356r3,14l5015,-3331r12,8l5040,-3320r14,-3l5065,-3331r8,-11l5076,-3356r-3,-13l5065,-3380r-11,-8l5040,-3391xe" fillcolor="red" stroked="f">
              <v:path arrowok="t"/>
            </v:shape>
            <v:shape id="_x0000_s1073" style="position:absolute;left:5005;top:-3391;width:71;height:71" coordorigin="5005,-3391" coordsize="71,71" path="m5005,-3356r3,14l5015,-3331r12,8l5040,-3320r14,-3l5065,-3331r8,-11l5076,-3356r-3,-13l5065,-3380r-11,-8l5040,-3391r-13,3l5015,-3380r-7,11l5005,-3356xe" filled="f" strokecolor="red" strokeweight=".1113mm">
              <v:path arrowok="t"/>
            </v:shape>
            <v:line id="_x0000_s1072" style="position:absolute" from="4844,-3114" to="5258,-3114" strokecolor="lime" strokeweight=".077mm"/>
            <v:shape id="_x0000_s1071" style="position:absolute;left:4998;top:-3174;width:103;height:90" coordorigin="4999,-3173" coordsize="103,90" path="m5050,-3173r-51,89l5101,-3084r-51,-89xe" fillcolor="lime" stroked="f">
              <v:path arrowok="t"/>
            </v:shape>
            <v:shape id="_x0000_s1070" style="position:absolute;left:4998;top:-3174;width:103;height:90" coordorigin="4999,-3173" coordsize="103,90" path="m5050,-3173r51,89l4999,-3084r51,-89xe" filled="f" strokecolor="lime" strokeweight=".16272mm">
              <v:path arrowok="t"/>
            </v:shape>
            <v:shape id="_x0000_s1069" type="#_x0000_t202" style="position:absolute;left:3930;top:-3763;width:4519;height:3737" filled="f" stroked="f">
              <v:textbox inset="0,0,0,0">
                <w:txbxContent>
                  <w:p w:rsidR="005C0F5D" w:rsidRDefault="005C0F5D">
                    <w:pPr>
                      <w:spacing w:before="90"/>
                      <w:ind w:left="1372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w w:val="105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0</w:t>
                    </w:r>
                    <w:r>
                      <w:rPr>
                        <w:rFonts w:ascii="Arial MT"/>
                        <w:w w:val="105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8"/>
                      <w:ind w:left="1372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8"/>
                      <w:ind w:left="1372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sz w:val="13"/>
          <w:lang w:val="fr-FR"/>
        </w:rPr>
        <w:t>-10</w:t>
      </w:r>
      <w:r w:rsidRPr="005C0F5D">
        <w:rPr>
          <w:rFonts w:ascii="Arial MT"/>
          <w:sz w:val="13"/>
          <w:lang w:val="fr-FR"/>
        </w:rPr>
        <w:tab/>
      </w:r>
      <w:r w:rsidRPr="005C0F5D">
        <w:rPr>
          <w:rFonts w:ascii="Arial MT"/>
          <w:spacing w:val="-6"/>
          <w:sz w:val="13"/>
          <w:lang w:val="fr-FR"/>
        </w:rPr>
        <w:t>0</w:t>
      </w:r>
    </w:p>
    <w:p w:rsidR="008D1A9F" w:rsidRPr="005C0F5D" w:rsidRDefault="005C0F5D">
      <w:pPr>
        <w:pStyle w:val="Corpsdetexte"/>
        <w:rPr>
          <w:rFonts w:ascii="Arial MT"/>
          <w:sz w:val="14"/>
          <w:lang w:val="fr-FR"/>
        </w:rPr>
      </w:pPr>
      <w:r w:rsidRPr="005C0F5D">
        <w:rPr>
          <w:lang w:val="fr-FR"/>
        </w:rPr>
        <w:br w:type="column"/>
      </w: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spacing w:before="11"/>
        <w:rPr>
          <w:rFonts w:ascii="Arial MT"/>
          <w:sz w:val="14"/>
          <w:lang w:val="fr-FR"/>
        </w:rPr>
      </w:pPr>
    </w:p>
    <w:p w:rsidR="008D1A9F" w:rsidRPr="005C0F5D" w:rsidRDefault="005C0F5D">
      <w:pPr>
        <w:tabs>
          <w:tab w:val="left" w:pos="838"/>
          <w:tab w:val="left" w:pos="1331"/>
        </w:tabs>
        <w:ind w:left="344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10</w:t>
      </w:r>
      <w:r w:rsidRPr="005C0F5D">
        <w:rPr>
          <w:rFonts w:ascii="Arial MT"/>
          <w:sz w:val="13"/>
          <w:lang w:val="fr-FR"/>
        </w:rPr>
        <w:tab/>
        <w:t>20</w:t>
      </w:r>
      <w:r w:rsidRPr="005C0F5D">
        <w:rPr>
          <w:rFonts w:ascii="Arial MT"/>
          <w:sz w:val="13"/>
          <w:lang w:val="fr-FR"/>
        </w:rPr>
        <w:tab/>
      </w:r>
      <w:r w:rsidRPr="005C0F5D">
        <w:rPr>
          <w:rFonts w:ascii="Arial MT"/>
          <w:spacing w:val="-3"/>
          <w:sz w:val="13"/>
          <w:lang w:val="fr-FR"/>
        </w:rPr>
        <w:t>30</w:t>
      </w:r>
    </w:p>
    <w:p w:rsidR="008D1A9F" w:rsidRPr="005C0F5D" w:rsidRDefault="005C0F5D">
      <w:pPr>
        <w:pStyle w:val="Corpsdetexte"/>
        <w:rPr>
          <w:rFonts w:ascii="Arial MT"/>
          <w:sz w:val="14"/>
          <w:lang w:val="fr-FR"/>
        </w:rPr>
      </w:pPr>
      <w:r w:rsidRPr="005C0F5D">
        <w:rPr>
          <w:lang w:val="fr-FR"/>
        </w:rPr>
        <w:br w:type="column"/>
      </w: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spacing w:before="11"/>
        <w:rPr>
          <w:rFonts w:ascii="Arial MT"/>
          <w:sz w:val="14"/>
          <w:lang w:val="fr-FR"/>
        </w:rPr>
      </w:pPr>
    </w:p>
    <w:p w:rsidR="008D1A9F" w:rsidRPr="005C0F5D" w:rsidRDefault="005C0F5D">
      <w:pPr>
        <w:tabs>
          <w:tab w:val="left" w:pos="802"/>
          <w:tab w:val="left" w:pos="1296"/>
          <w:tab w:val="left" w:pos="1791"/>
          <w:tab w:val="left" w:pos="2284"/>
        </w:tabs>
        <w:ind w:left="308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40</w:t>
      </w:r>
      <w:r w:rsidRPr="005C0F5D">
        <w:rPr>
          <w:rFonts w:ascii="Arial MT"/>
          <w:sz w:val="13"/>
          <w:lang w:val="fr-FR"/>
        </w:rPr>
        <w:tab/>
        <w:t>50</w:t>
      </w:r>
      <w:r w:rsidRPr="005C0F5D">
        <w:rPr>
          <w:rFonts w:ascii="Arial MT"/>
          <w:sz w:val="13"/>
          <w:lang w:val="fr-FR"/>
        </w:rPr>
        <w:tab/>
        <w:t>60</w:t>
      </w:r>
      <w:r w:rsidRPr="005C0F5D">
        <w:rPr>
          <w:rFonts w:ascii="Arial MT"/>
          <w:sz w:val="13"/>
          <w:lang w:val="fr-FR"/>
        </w:rPr>
        <w:tab/>
        <w:t>70</w:t>
      </w:r>
      <w:r w:rsidRPr="005C0F5D">
        <w:rPr>
          <w:rFonts w:ascii="Arial MT"/>
          <w:sz w:val="13"/>
          <w:lang w:val="fr-FR"/>
        </w:rPr>
        <w:tab/>
        <w:t>80</w:t>
      </w:r>
    </w:p>
    <w:p w:rsidR="008D1A9F" w:rsidRPr="005C0F5D" w:rsidRDefault="008D1A9F">
      <w:pPr>
        <w:rPr>
          <w:rFonts w:ascii="Arial MT"/>
          <w:sz w:val="13"/>
          <w:lang w:val="fr-FR"/>
        </w:rPr>
        <w:sectPr w:rsidR="008D1A9F" w:rsidRPr="005C0F5D">
          <w:type w:val="continuous"/>
          <w:pgSz w:w="11910" w:h="16840"/>
          <w:pgMar w:top="60" w:right="900" w:bottom="280" w:left="1140" w:header="720" w:footer="720" w:gutter="0"/>
          <w:cols w:num="4" w:space="720" w:equalWidth="0">
            <w:col w:w="2745" w:space="40"/>
            <w:col w:w="603" w:space="39"/>
            <w:col w:w="1478" w:space="40"/>
            <w:col w:w="4925"/>
          </w:cols>
        </w:sectPr>
      </w:pPr>
    </w:p>
    <w:p w:rsidR="008D1A9F" w:rsidRPr="005C0F5D" w:rsidRDefault="005C0F5D">
      <w:pPr>
        <w:spacing w:before="86"/>
        <w:ind w:left="386" w:right="94"/>
        <w:jc w:val="center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14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load(Mpa)</w:t>
      </w:r>
    </w:p>
    <w:p w:rsidR="008D1A9F" w:rsidRPr="005C0F5D" w:rsidRDefault="008D1A9F">
      <w:pPr>
        <w:pStyle w:val="Corpsdetexte"/>
        <w:spacing w:before="10"/>
        <w:rPr>
          <w:rFonts w:ascii="Arial MT"/>
          <w:sz w:val="26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14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4"/>
          <w:lang w:val="fr-FR"/>
        </w:rPr>
        <w:t xml:space="preserve"> </w:t>
      </w:r>
      <w:r w:rsidRPr="005C0F5D">
        <w:rPr>
          <w:b/>
          <w:lang w:val="fr-FR"/>
        </w:rPr>
        <w:t>4-15</w:t>
      </w:r>
      <w:r w:rsidRPr="005C0F5D">
        <w:rPr>
          <w:b/>
          <w:spacing w:val="-1"/>
          <w:lang w:val="fr-FR"/>
        </w:rPr>
        <w:t xml:space="preserve"> </w:t>
      </w:r>
      <w:r w:rsidRPr="005C0F5D">
        <w:rPr>
          <w:b/>
          <w:lang w:val="fr-FR"/>
        </w:rPr>
        <w:t>:</w:t>
      </w:r>
      <w:r w:rsidRPr="005C0F5D">
        <w:rPr>
          <w:b/>
          <w:spacing w:val="4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2"/>
          <w:lang w:val="fr-FR"/>
        </w:rPr>
        <w:t xml:space="preserve"> </w:t>
      </w:r>
      <w:r>
        <w:t>τ</w:t>
      </w:r>
      <w:r w:rsidRPr="005C0F5D">
        <w:rPr>
          <w:lang w:val="fr-FR"/>
        </w:rPr>
        <w:t>xy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différents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chargements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identique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appliquées</w:t>
      </w: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10"/>
        <w:rPr>
          <w:sz w:val="23"/>
          <w:lang w:val="fr-FR"/>
        </w:rPr>
      </w:pPr>
    </w:p>
    <w:p w:rsidR="008D1A9F" w:rsidRPr="005C0F5D" w:rsidRDefault="008D1A9F">
      <w:pPr>
        <w:rPr>
          <w:sz w:val="23"/>
          <w:lang w:val="fr-FR"/>
        </w:rPr>
        <w:sectPr w:rsidR="008D1A9F" w:rsidRPr="005C0F5D">
          <w:type w:val="continuous"/>
          <w:pgSz w:w="11910" w:h="16840"/>
          <w:pgMar w:top="60" w:right="900" w:bottom="280" w:left="1140" w:header="720" w:footer="720" w:gutter="0"/>
          <w:cols w:space="720"/>
        </w:sectPr>
      </w:pPr>
    </w:p>
    <w:p w:rsidR="008D1A9F" w:rsidRPr="005C0F5D" w:rsidRDefault="005C0F5D">
      <w:pPr>
        <w:spacing w:before="97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220</w:t>
      </w:r>
    </w:p>
    <w:p w:rsidR="008D1A9F" w:rsidRPr="005C0F5D" w:rsidRDefault="005C0F5D">
      <w:pPr>
        <w:spacing w:before="124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200</w:t>
      </w:r>
    </w:p>
    <w:p w:rsidR="008D1A9F" w:rsidRPr="005C0F5D" w:rsidRDefault="005C0F5D">
      <w:pPr>
        <w:spacing w:before="124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180</w:t>
      </w:r>
    </w:p>
    <w:p w:rsidR="008D1A9F" w:rsidRPr="005C0F5D" w:rsidRDefault="005C0F5D">
      <w:pPr>
        <w:spacing w:before="123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160</w:t>
      </w:r>
    </w:p>
    <w:p w:rsidR="008D1A9F" w:rsidRPr="005C0F5D" w:rsidRDefault="005C0F5D">
      <w:pPr>
        <w:spacing w:before="124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140</w:t>
      </w:r>
    </w:p>
    <w:p w:rsidR="008D1A9F" w:rsidRPr="005C0F5D" w:rsidRDefault="005C0F5D">
      <w:pPr>
        <w:spacing w:before="123"/>
        <w:jc w:val="right"/>
        <w:rPr>
          <w:rFonts w:ascii="Arial MT"/>
          <w:sz w:val="13"/>
          <w:lang w:val="fr-FR"/>
        </w:rPr>
      </w:pPr>
      <w:r>
        <w:pict>
          <v:shape id="_x0000_s1067" type="#_x0000_t202" style="position:absolute;left:0;text-align:left;margin-left:168.05pt;margin-top:13.6pt;width:13.5pt;height:33pt;z-index:15764480;mso-position-horizontal-relative:page" filled="f" stroked="f">
            <v:textbox style="layout-flow:vertical;mso-layout-flow-alt:bottom-to-top" inset="0,0,0,0">
              <w:txbxContent>
                <w:p w:rsidR="005C0F5D" w:rsidRDefault="005C0F5D">
                  <w:pPr>
                    <w:spacing w:before="16" w:line="156" w:lineRule="exact"/>
                    <w:ind w:left="2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T</w:t>
                  </w:r>
                  <w:r>
                    <w:rPr>
                      <w:rFonts w:ascii="Arial MT"/>
                      <w:spacing w:val="55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(Mpa)</w:t>
                  </w:r>
                </w:p>
                <w:p w:rsidR="005C0F5D" w:rsidRDefault="005C0F5D">
                  <w:pPr>
                    <w:spacing w:line="75" w:lineRule="exact"/>
                    <w:ind w:left="118"/>
                    <w:rPr>
                      <w:rFonts w:ascii="Arial MT"/>
                      <w:sz w:val="9"/>
                    </w:rPr>
                  </w:pPr>
                  <w:r>
                    <w:rPr>
                      <w:rFonts w:ascii="Arial MT"/>
                      <w:w w:val="110"/>
                      <w:sz w:val="9"/>
                    </w:rPr>
                    <w:t>xy</w:t>
                  </w:r>
                </w:p>
              </w:txbxContent>
            </v:textbox>
            <w10:wrap anchorx="page"/>
          </v:shape>
        </w:pict>
      </w:r>
      <w:r w:rsidRPr="005C0F5D">
        <w:rPr>
          <w:rFonts w:ascii="Arial MT"/>
          <w:sz w:val="13"/>
          <w:lang w:val="fr-FR"/>
        </w:rPr>
        <w:t>120</w:t>
      </w:r>
    </w:p>
    <w:p w:rsidR="008D1A9F" w:rsidRPr="005C0F5D" w:rsidRDefault="005C0F5D">
      <w:pPr>
        <w:spacing w:before="124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100</w:t>
      </w:r>
    </w:p>
    <w:p w:rsidR="008D1A9F" w:rsidRPr="005C0F5D" w:rsidRDefault="005C0F5D">
      <w:pPr>
        <w:spacing w:before="123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80</w:t>
      </w:r>
    </w:p>
    <w:p w:rsidR="008D1A9F" w:rsidRPr="005C0F5D" w:rsidRDefault="005C0F5D">
      <w:pPr>
        <w:spacing w:before="123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60</w:t>
      </w:r>
    </w:p>
    <w:p w:rsidR="008D1A9F" w:rsidRPr="005C0F5D" w:rsidRDefault="005C0F5D">
      <w:pPr>
        <w:spacing w:before="124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40</w:t>
      </w:r>
    </w:p>
    <w:p w:rsidR="008D1A9F" w:rsidRPr="005C0F5D" w:rsidRDefault="005C0F5D">
      <w:pPr>
        <w:spacing w:before="123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</w:t>
      </w:r>
    </w:p>
    <w:p w:rsidR="008D1A9F" w:rsidRPr="005C0F5D" w:rsidRDefault="005C0F5D">
      <w:pPr>
        <w:spacing w:before="124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0</w:t>
      </w:r>
    </w:p>
    <w:p w:rsidR="008D1A9F" w:rsidRPr="005C0F5D" w:rsidRDefault="005C0F5D">
      <w:pPr>
        <w:spacing w:before="124"/>
        <w:jc w:val="right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-20</w:t>
      </w:r>
    </w:p>
    <w:p w:rsidR="008D1A9F" w:rsidRPr="005C0F5D" w:rsidRDefault="005C0F5D">
      <w:pPr>
        <w:pStyle w:val="Corpsdetexte"/>
        <w:rPr>
          <w:rFonts w:ascii="Arial MT"/>
          <w:sz w:val="14"/>
          <w:lang w:val="fr-FR"/>
        </w:rPr>
      </w:pPr>
      <w:r w:rsidRPr="005C0F5D">
        <w:rPr>
          <w:lang w:val="fr-FR"/>
        </w:rPr>
        <w:br w:type="column"/>
      </w: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spacing w:before="1"/>
        <w:rPr>
          <w:rFonts w:ascii="Arial MT"/>
          <w:sz w:val="15"/>
          <w:lang w:val="fr-FR"/>
        </w:rPr>
      </w:pPr>
    </w:p>
    <w:p w:rsidR="008D1A9F" w:rsidRPr="005C0F5D" w:rsidRDefault="005C0F5D">
      <w:pPr>
        <w:tabs>
          <w:tab w:val="left" w:pos="529"/>
          <w:tab w:val="left" w:pos="987"/>
        </w:tabs>
        <w:ind w:left="-23"/>
        <w:rPr>
          <w:rFonts w:ascii="Arial MT"/>
          <w:sz w:val="13"/>
          <w:lang w:val="fr-FR"/>
        </w:rPr>
      </w:pPr>
      <w:r>
        <w:pict>
          <v:group id="_x0000_s1026" style="position:absolute;left:0;text-align:left;margin-left:196.5pt;margin-top:-186.3pt;width:225.95pt;height:185.05pt;z-index:15763968;mso-position-horizontal-relative:page" coordorigin="3930,-3726" coordsize="4519,3701">
            <v:shape id="_x0000_s1066" style="position:absolute;left:3930;top:-92;width:4513;height:67" coordorigin="3930,-92" coordsize="4513,67" o:spt="100" adj="0,,0" path="m3997,-26r,-66m4244,-58r,-34m4490,-26r,-66m4738,-58r,-34m4985,-26r,-66m5232,-58r,-34m5479,-26r,-66m5726,-58r,-34m5973,-26r,-66m6220,-58r,-34m6467,-26r,-66m6714,-58r,-34m6961,-26r,-66m7208,-58r,-34m7454,-26r,-66m7702,-58r,-34m7949,-26r,-66m8196,-58r,-34m8443,-26r,-66m3997,-92r4446,m3930,-92r67,e" filled="f" strokeweight=".21453mm">
              <v:stroke joinstyle="round"/>
              <v:formulas/>
              <v:path arrowok="t" o:connecttype="segments"/>
            </v:shape>
            <v:line id="_x0000_s1065" style="position:absolute" from="3997,-3368" to="5214,-3368" strokeweight=".21467mm"/>
            <v:shape id="_x0000_s1064" style="position:absolute;left:3930;top:-3369;width:67;height:3277" coordorigin="3930,-3368" coordsize="67,3277" o:spt="100" adj="0,,0" path="m3930,-3368r67,m3963,-228r34,m3930,-365r67,m3963,-501r34,m3930,-638r67,m3963,-774r34,m3930,-912r67,m3963,-1047r34,m3930,-1185r67,m3963,-1320r34,m3930,-1458r67,m3963,-1594r34,m3930,-1730r67,m3963,-1867r34,m3930,-2003r67,m3963,-2140r34,m3930,-2276r67,m3963,-2413r34,m3930,-2549r67,m3963,-2686r34,m3930,-2822r67,m3963,-2960r34,m3930,-3095r67,m3963,-3233r34,m3997,-92r,-3276e" filled="f" strokeweight=".21453mm">
              <v:stroke joinstyle="round"/>
              <v:formulas/>
              <v:path arrowok="t" o:connecttype="segments"/>
            </v:shape>
            <v:line id="_x0000_s1063" style="position:absolute" from="6740,-3368" to="8443,-3368" strokeweight=".21467mm"/>
            <v:line id="_x0000_s1062" style="position:absolute" from="8443,-92" to="8443,-3368" strokeweight=".21436mm"/>
            <v:shape id="_x0000_s1061" style="position:absolute;left:4530;top:-1732;width:3367;height:1336" coordorigin="4531,-1732" coordsize="3367,1336" o:spt="100" adj="0,,0" path="m4945,-722r-414,325m5438,-1108r-412,323m6422,-1693r-898,528m7897,-1732r-1378,13e" filled="f" strokeweight=".07722mm">
              <v:stroke joinstyle="round"/>
              <v:formulas/>
              <v:path arrowok="t" o:connecttype="segments"/>
            </v:shape>
            <v:shape id="_x0000_s1060" style="position:absolute;left:4459;top:-1762;width:3501;height:1408" coordorigin="4460,-1761" coordsize="3501,1408" o:spt="100" adj="0,,0" path="m4501,-395r-41,l4460,-354r41,l4501,-395xm4996,-784r-41,l4955,-743r41,l4996,-784xm5490,-1170r-41,l5449,-1128r41,l5490,-1170xm6478,-1749r-42,l6436,-1708r42,l6478,-1749xm7960,-1761r-41,l7919,-1720r41,l7960,-1761xe" fillcolor="black" stroked="f">
              <v:stroke joinstyle="round"/>
              <v:formulas/>
              <v:path arrowok="t" o:connecttype="segments"/>
            </v:shape>
            <v:shape id="_x0000_s1059" style="position:absolute;left:4520;top:-2954;width:3378;height:2547" coordorigin="4521,-2954" coordsize="3378,2547" o:spt="100" adj="0,,0" path="m4955,-1017r-434,610m5447,-1664r-430,564m6431,-2638r-915,897m7898,-2954r-1380,270e" filled="f" strokecolor="red" strokeweight=".07722mm">
              <v:stroke joinstyle="round"/>
              <v:formulas/>
              <v:path arrowok="t" o:connecttype="segments"/>
            </v:shape>
            <v:shape id="_x0000_s1058" style="position:absolute;left:4455;top:-399;width:50;height:49" coordorigin="4456,-398" coordsize="50,49" path="m4493,-398r-26,l4456,-388r,13l4456,-361r11,11l4493,-350r12,-11l4505,-388r-12,-10xe" fillcolor="red" stroked="f">
              <v:path arrowok="t"/>
            </v:shape>
            <v:shape id="_x0000_s1057" style="position:absolute;left:4455;top:-399;width:50;height:49" coordorigin="4456,-398" coordsize="50,49" path="m4456,-375r,14l4467,-350r13,l4493,-350r12,-11l4505,-375r,-13l4493,-398r-13,l4467,-398r-11,10l4456,-375xe" filled="f" strokecolor="red" strokeweight=".07722mm">
              <v:path arrowok="t"/>
            </v:shape>
            <v:shape id="_x0000_s1056" style="position:absolute;left:4950;top:-1093;width:50;height:50" coordorigin="4951,-1093" coordsize="50,50" path="m4988,-1093r-27,l4951,-1082r,14l4951,-1055r10,12l4988,-1043r12,-12l5000,-1082r-12,-11xe" fillcolor="red" stroked="f">
              <v:path arrowok="t"/>
            </v:shape>
            <v:shape id="_x0000_s1055" style="position:absolute;left:4950;top:-1093;width:50;height:50" coordorigin="4951,-1093" coordsize="50,50" path="m4951,-1068r,13l4961,-1043r14,l4988,-1043r12,-12l5000,-1068r,-14l4988,-1093r-13,l4961,-1093r-10,11l4951,-1068xe" filled="f" strokecolor="red" strokeweight=".07722mm">
              <v:path arrowok="t"/>
            </v:shape>
            <v:shape id="_x0000_s1054" style="position:absolute;left:5443;top:-1740;width:51;height:50" coordorigin="5443,-1740" coordsize="51,50" path="m5482,-1740r-27,l5443,-1729r,14l5443,-1702r12,11l5482,-1691r11,-11l5493,-1729r-11,-11xe" fillcolor="red" stroked="f">
              <v:path arrowok="t"/>
            </v:shape>
            <v:shape id="_x0000_s1053" style="position:absolute;left:5443;top:-1740;width:51;height:50" coordorigin="5443,-1740" coordsize="51,50" path="m5443,-1715r,13l5455,-1691r14,l5482,-1691r11,-11l5493,-1715r,-14l5482,-1740r-13,l5455,-1740r-12,11l5443,-1715xe" filled="f" strokecolor="red" strokeweight=".07722mm">
              <v:path arrowok="t"/>
            </v:shape>
            <v:shape id="_x0000_s1052" style="position:absolute;left:6432;top:-2709;width:50;height:50" coordorigin="6433,-2708" coordsize="50,50" path="m6470,-2708r-27,l6433,-2698r,14l6433,-2671r10,12l6470,-2659r12,-12l6482,-2698r-12,-10xe" fillcolor="red" stroked="f">
              <v:path arrowok="t"/>
            </v:shape>
            <v:shape id="_x0000_s1051" style="position:absolute;left:6432;top:-2709;width:50;height:50" coordorigin="6433,-2708" coordsize="50,50" path="m6433,-2684r,13l6443,-2659r14,l6470,-2659r12,-12l6482,-2684r,-14l6470,-2708r-13,l6443,-2708r-10,10l6433,-2684xe" filled="f" strokecolor="red" strokeweight=".07722mm">
              <v:path arrowok="t"/>
            </v:shape>
            <v:shape id="_x0000_s1050" style="position:absolute;left:7914;top:-2997;width:50;height:48" coordorigin="7915,-2996" coordsize="50,48" path="m7952,-2996r-26,l7915,-2986r,13l7915,-2960r11,11l7952,-2949r12,-11l7964,-2986r-12,-10xe" fillcolor="red" stroked="f">
              <v:path arrowok="t"/>
            </v:shape>
            <v:shape id="_x0000_s1049" style="position:absolute;left:7914;top:-2997;width:50;height:48" coordorigin="7915,-2996" coordsize="50,48" path="m7915,-2973r,13l7926,-2949r13,l7952,-2949r12,-11l7964,-2973r,-13l7952,-2996r-13,l7926,-2996r-11,10l7915,-2973xe" filled="f" strokecolor="red" strokeweight=".07722mm">
              <v:path arrowok="t"/>
            </v:shape>
            <v:shape id="_x0000_s1048" style="position:absolute;left:4519;top:-3070;width:3379;height:2662" coordorigin="4520,-3070" coordsize="3379,2662" o:spt="100" adj="0,,0" path="m4956,-1047r-436,639m5448,-1711r-432,579m6432,-2758r-917,968m7898,-3070r-1380,265e" filled="f" strokecolor="lime" strokeweight=".07722mm">
              <v:stroke joinstyle="round"/>
              <v:formulas/>
              <v:path arrowok="t" o:connecttype="segments"/>
            </v:shape>
            <v:shape id="_x0000_s1047" style="position:absolute;left:4449;top:-413;width:82;height:71" coordorigin="4449,-412" coordsize="82,71" path="m4490,-412r-41,70l4531,-342r-41,-70xe" fillcolor="lime" stroked="f">
              <v:path arrowok="t"/>
            </v:shape>
            <v:shape id="_x0000_s1046" style="position:absolute;left:4449;top:-413;width:82;height:71" coordorigin="4449,-412" coordsize="82,71" path="m4490,-412r41,70l4449,-342r41,-70xe" filled="f" strokecolor="lime" strokeweight=".1116mm">
              <v:path arrowok="t"/>
            </v:shape>
            <v:shape id="_x0000_s1045" style="position:absolute;left:4944;top:-1138;width:82;height:71" coordorigin="4944,-1137" coordsize="82,71" path="m4985,-1137r-41,70l5026,-1067r-41,-70xe" fillcolor="lime" stroked="f">
              <v:path arrowok="t"/>
            </v:shape>
            <v:shape id="_x0000_s1044" style="position:absolute;left:4944;top:-1138;width:82;height:71" coordorigin="4944,-1137" coordsize="82,71" path="m4985,-1137r41,70l4944,-1067r41,-70xe" filled="f" strokecolor="lime" strokeweight=".1116mm">
              <v:path arrowok="t"/>
            </v:shape>
            <v:shape id="_x0000_s1043" style="position:absolute;left:5437;top:-1801;width:83;height:71" coordorigin="5437,-1800" coordsize="83,71" path="m5479,-1800r-42,70l5520,-1730r-41,-70xe" fillcolor="lime" stroked="f">
              <v:path arrowok="t"/>
            </v:shape>
            <v:shape id="_x0000_s1042" style="position:absolute;left:5437;top:-1801;width:83;height:71" coordorigin="5437,-1800" coordsize="83,71" path="m5479,-1800r41,70l5437,-1730r42,-70xe" filled="f" strokecolor="lime" strokeweight=".1116mm">
              <v:path arrowok="t"/>
            </v:shape>
            <v:shape id="_x0000_s1041" style="position:absolute;left:6425;top:-2843;width:83;height:71" coordorigin="6426,-2843" coordsize="83,71" path="m6467,-2843r-41,70l6508,-2773r-41,-70xe" fillcolor="lime" stroked="f">
              <v:path arrowok="t"/>
            </v:shape>
            <v:shape id="_x0000_s1040" style="position:absolute;left:6425;top:-2843;width:83;height:71" coordorigin="6426,-2843" coordsize="83,71" path="m6467,-2843r41,70l6426,-2773r41,-70xe" filled="f" strokecolor="lime" strokeweight=".1116mm">
              <v:path arrowok="t"/>
            </v:shape>
            <v:shape id="_x0000_s1039" style="position:absolute;left:7908;top:-3126;width:82;height:70" coordorigin="7908,-3126" coordsize="82,70" path="m7949,-3126r-41,70l7990,-3056r-41,-70xe" fillcolor="lime" stroked="f">
              <v:path arrowok="t"/>
            </v:shape>
            <v:shape id="_x0000_s1038" style="position:absolute;left:7908;top:-3126;width:82;height:70" coordorigin="7908,-3126" coordsize="82,70" path="m7949,-3126r41,70l7908,-3056r41,-70xe" filled="f" strokecolor="lime" strokeweight=".1116mm">
              <v:path arrowok="t"/>
            </v:shape>
            <v:rect id="_x0000_s1037" style="position:absolute;left:5214;top:-3723;width:1526;height:769" stroked="f"/>
            <v:rect id="_x0000_s1036" style="position:absolute;left:5214;top:-3723;width:1526;height:769" filled="f" strokeweight=".14594mm"/>
            <v:line id="_x0000_s1035" style="position:absolute" from="5330,-3542" to="5744,-3542" strokeweight=".07728mm"/>
            <v:rect id="_x0000_s1034" style="position:absolute;left:5497;top:-3582;width:59;height:60" fillcolor="black" stroked="f"/>
            <v:line id="_x0000_s1033" style="position:absolute" from="5330,-3311" to="5744,-3311" strokecolor="red" strokeweight=".07728mm"/>
            <v:shape id="_x0000_s1032" style="position:absolute;left:5491;top:-3357;width:71;height:71" coordorigin="5491,-3356" coordsize="71,71" path="m5526,-3356r-13,2l5502,-3346r-8,11l5491,-3322r3,14l5502,-3297r11,8l5526,-3286r14,-3l5551,-3297r8,-11l5562,-3322r-3,-13l5551,-3346r-11,-8l5526,-3356xe" fillcolor="red" stroked="f">
              <v:path arrowok="t"/>
            </v:shape>
            <v:shape id="_x0000_s1031" style="position:absolute;left:5491;top:-3357;width:71;height:71" coordorigin="5491,-3356" coordsize="71,71" path="m5491,-3322r3,14l5502,-3297r11,8l5526,-3286r14,-3l5551,-3297r8,-11l5562,-3322r-3,-13l5551,-3346r-11,-8l5526,-3356r-13,2l5502,-3346r-8,11l5491,-3322xe" filled="f" strokecolor="red" strokeweight=".1116mm">
              <v:path arrowok="t"/>
            </v:shape>
            <v:line id="_x0000_s1030" style="position:absolute" from="5330,-3080" to="5744,-3080" strokecolor="lime" strokeweight=".07728mm"/>
            <v:shape id="_x0000_s1029" style="position:absolute;left:5484;top:-3140;width:104;height:89" coordorigin="5485,-3140" coordsize="104,89" path="m5537,-3140r-52,89l5588,-3051r-51,-89xe" fillcolor="lime" stroked="f">
              <v:path arrowok="t"/>
            </v:shape>
            <v:shape id="_x0000_s1028" style="position:absolute;left:5484;top:-3140;width:104;height:89" coordorigin="5485,-3140" coordsize="104,89" path="m5537,-3140r51,89l5485,-3051r52,-89xe" filled="f" strokecolor="lime" strokeweight=".16306mm">
              <v:path arrowok="t"/>
            </v:shape>
            <v:shape id="_x0000_s1027" type="#_x0000_t202" style="position:absolute;left:3930;top:-3727;width:4519;height:3701" filled="f" stroked="f">
              <v:textbox inset="0,0,0,0">
                <w:txbxContent>
                  <w:p w:rsidR="005C0F5D" w:rsidRDefault="005C0F5D">
                    <w:pPr>
                      <w:spacing w:before="90"/>
                      <w:ind w:left="1727" w:right="1753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7"/>
                      <w:ind w:left="1727" w:right="1664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45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  <w:p w:rsidR="005C0F5D" w:rsidRDefault="005C0F5D">
                    <w:pPr>
                      <w:spacing w:before="46"/>
                      <w:ind w:left="1727" w:right="1664"/>
                      <w:jc w:val="center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stiffener</w:t>
                    </w:r>
                    <w:r>
                      <w:rPr>
                        <w:rFonts w:ascii="Arial MT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90</w:t>
                    </w:r>
                    <w:r>
                      <w:rPr>
                        <w:rFonts w:ascii="Arial MT"/>
                        <w:sz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5C0F5D">
        <w:rPr>
          <w:rFonts w:ascii="Arial MT"/>
          <w:sz w:val="13"/>
          <w:lang w:val="fr-FR"/>
        </w:rPr>
        <w:t>-10</w:t>
      </w:r>
      <w:r w:rsidRPr="005C0F5D">
        <w:rPr>
          <w:rFonts w:ascii="Arial MT"/>
          <w:sz w:val="13"/>
          <w:lang w:val="fr-FR"/>
        </w:rPr>
        <w:tab/>
        <w:t>0</w:t>
      </w:r>
      <w:r w:rsidRPr="005C0F5D">
        <w:rPr>
          <w:rFonts w:ascii="Arial MT"/>
          <w:sz w:val="13"/>
          <w:lang w:val="fr-FR"/>
        </w:rPr>
        <w:tab/>
      </w:r>
      <w:r w:rsidRPr="005C0F5D">
        <w:rPr>
          <w:rFonts w:ascii="Arial MT"/>
          <w:spacing w:val="-3"/>
          <w:sz w:val="13"/>
          <w:lang w:val="fr-FR"/>
        </w:rPr>
        <w:t>10</w:t>
      </w:r>
    </w:p>
    <w:p w:rsidR="008D1A9F" w:rsidRPr="005C0F5D" w:rsidRDefault="005C0F5D">
      <w:pPr>
        <w:pStyle w:val="Corpsdetexte"/>
        <w:rPr>
          <w:rFonts w:ascii="Arial MT"/>
          <w:sz w:val="14"/>
          <w:lang w:val="fr-FR"/>
        </w:rPr>
      </w:pPr>
      <w:r w:rsidRPr="005C0F5D">
        <w:rPr>
          <w:lang w:val="fr-FR"/>
        </w:rPr>
        <w:br w:type="column"/>
      </w: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spacing w:before="1"/>
        <w:rPr>
          <w:rFonts w:ascii="Arial MT"/>
          <w:sz w:val="15"/>
          <w:lang w:val="fr-FR"/>
        </w:rPr>
      </w:pPr>
    </w:p>
    <w:p w:rsidR="008D1A9F" w:rsidRPr="005C0F5D" w:rsidRDefault="005C0F5D">
      <w:pPr>
        <w:tabs>
          <w:tab w:val="left" w:pos="801"/>
          <w:tab w:val="left" w:pos="1296"/>
        </w:tabs>
        <w:ind w:left="307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20</w:t>
      </w:r>
      <w:r w:rsidRPr="005C0F5D">
        <w:rPr>
          <w:rFonts w:ascii="Arial MT"/>
          <w:sz w:val="13"/>
          <w:lang w:val="fr-FR"/>
        </w:rPr>
        <w:tab/>
        <w:t>30</w:t>
      </w:r>
      <w:r w:rsidRPr="005C0F5D">
        <w:rPr>
          <w:rFonts w:ascii="Arial MT"/>
          <w:sz w:val="13"/>
          <w:lang w:val="fr-FR"/>
        </w:rPr>
        <w:tab/>
        <w:t>40</w:t>
      </w:r>
    </w:p>
    <w:p w:rsidR="008D1A9F" w:rsidRPr="005C0F5D" w:rsidRDefault="005C0F5D">
      <w:pPr>
        <w:spacing w:before="85"/>
        <w:ind w:left="465"/>
        <w:rPr>
          <w:rFonts w:ascii="Arial MT"/>
          <w:sz w:val="16"/>
          <w:lang w:val="fr-FR"/>
        </w:rPr>
      </w:pPr>
      <w:r w:rsidRPr="005C0F5D">
        <w:rPr>
          <w:rFonts w:ascii="Arial MT"/>
          <w:sz w:val="16"/>
          <w:lang w:val="fr-FR"/>
        </w:rPr>
        <w:t>applied</w:t>
      </w:r>
      <w:r w:rsidRPr="005C0F5D">
        <w:rPr>
          <w:rFonts w:ascii="Arial MT"/>
          <w:spacing w:val="7"/>
          <w:sz w:val="16"/>
          <w:lang w:val="fr-FR"/>
        </w:rPr>
        <w:t xml:space="preserve"> </w:t>
      </w:r>
      <w:r w:rsidRPr="005C0F5D">
        <w:rPr>
          <w:rFonts w:ascii="Arial MT"/>
          <w:sz w:val="16"/>
          <w:lang w:val="fr-FR"/>
        </w:rPr>
        <w:t>load(Mpa)</w:t>
      </w:r>
    </w:p>
    <w:p w:rsidR="008D1A9F" w:rsidRPr="005C0F5D" w:rsidRDefault="005C0F5D">
      <w:pPr>
        <w:pStyle w:val="Corpsdetexte"/>
        <w:rPr>
          <w:rFonts w:ascii="Arial MT"/>
          <w:sz w:val="14"/>
          <w:lang w:val="fr-FR"/>
        </w:rPr>
      </w:pPr>
      <w:r w:rsidRPr="005C0F5D">
        <w:rPr>
          <w:lang w:val="fr-FR"/>
        </w:rPr>
        <w:br w:type="column"/>
      </w: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rPr>
          <w:rFonts w:ascii="Arial MT"/>
          <w:sz w:val="14"/>
          <w:lang w:val="fr-FR"/>
        </w:rPr>
      </w:pPr>
    </w:p>
    <w:p w:rsidR="008D1A9F" w:rsidRPr="005C0F5D" w:rsidRDefault="008D1A9F">
      <w:pPr>
        <w:pStyle w:val="Corpsdetexte"/>
        <w:spacing w:before="1"/>
        <w:rPr>
          <w:rFonts w:ascii="Arial MT"/>
          <w:sz w:val="15"/>
          <w:lang w:val="fr-FR"/>
        </w:rPr>
      </w:pPr>
    </w:p>
    <w:p w:rsidR="008D1A9F" w:rsidRPr="005C0F5D" w:rsidRDefault="005C0F5D">
      <w:pPr>
        <w:tabs>
          <w:tab w:val="left" w:pos="467"/>
          <w:tab w:val="left" w:pos="961"/>
          <w:tab w:val="left" w:pos="1455"/>
        </w:tabs>
        <w:ind w:left="-27"/>
        <w:rPr>
          <w:rFonts w:ascii="Arial MT"/>
          <w:sz w:val="13"/>
          <w:lang w:val="fr-FR"/>
        </w:rPr>
      </w:pPr>
      <w:r w:rsidRPr="005C0F5D">
        <w:rPr>
          <w:rFonts w:ascii="Arial MT"/>
          <w:sz w:val="13"/>
          <w:lang w:val="fr-FR"/>
        </w:rPr>
        <w:t>50</w:t>
      </w:r>
      <w:r w:rsidRPr="005C0F5D">
        <w:rPr>
          <w:rFonts w:ascii="Arial MT"/>
          <w:sz w:val="13"/>
          <w:lang w:val="fr-FR"/>
        </w:rPr>
        <w:tab/>
        <w:t>60</w:t>
      </w:r>
      <w:r w:rsidRPr="005C0F5D">
        <w:rPr>
          <w:rFonts w:ascii="Arial MT"/>
          <w:sz w:val="13"/>
          <w:lang w:val="fr-FR"/>
        </w:rPr>
        <w:tab/>
        <w:t>70</w:t>
      </w:r>
      <w:r w:rsidRPr="005C0F5D">
        <w:rPr>
          <w:rFonts w:ascii="Arial MT"/>
          <w:sz w:val="13"/>
          <w:lang w:val="fr-FR"/>
        </w:rPr>
        <w:tab/>
        <w:t>80</w:t>
      </w:r>
    </w:p>
    <w:p w:rsidR="008D1A9F" w:rsidRPr="005C0F5D" w:rsidRDefault="008D1A9F">
      <w:pPr>
        <w:rPr>
          <w:rFonts w:ascii="Arial MT"/>
          <w:sz w:val="13"/>
          <w:lang w:val="fr-FR"/>
        </w:rPr>
        <w:sectPr w:rsidR="008D1A9F" w:rsidRPr="005C0F5D">
          <w:type w:val="continuous"/>
          <w:pgSz w:w="11910" w:h="16840"/>
          <w:pgMar w:top="60" w:right="900" w:bottom="280" w:left="1140" w:header="720" w:footer="720" w:gutter="0"/>
          <w:cols w:num="4" w:space="720" w:equalWidth="0">
            <w:col w:w="2745" w:space="40"/>
            <w:col w:w="1134" w:space="39"/>
            <w:col w:w="1777" w:space="39"/>
            <w:col w:w="4096"/>
          </w:cols>
        </w:sectPr>
      </w:pPr>
    </w:p>
    <w:p w:rsidR="008D1A9F" w:rsidRPr="005C0F5D" w:rsidRDefault="008D1A9F">
      <w:pPr>
        <w:pStyle w:val="Corpsdetexte"/>
        <w:spacing w:before="4"/>
        <w:rPr>
          <w:rFonts w:ascii="Arial MT"/>
          <w:sz w:val="28"/>
          <w:lang w:val="fr-FR"/>
        </w:rPr>
      </w:pPr>
    </w:p>
    <w:p w:rsidR="008D1A9F" w:rsidRPr="005C0F5D" w:rsidRDefault="005C0F5D">
      <w:pPr>
        <w:pStyle w:val="Corpsdetexte"/>
        <w:spacing w:before="90" w:line="276" w:lineRule="auto"/>
        <w:ind w:left="278" w:right="514"/>
        <w:rPr>
          <w:lang w:val="fr-FR"/>
        </w:rPr>
      </w:pPr>
      <w:r w:rsidRPr="005C0F5D">
        <w:rPr>
          <w:b/>
          <w:lang w:val="fr-FR"/>
        </w:rPr>
        <w:t>Figure</w:t>
      </w:r>
      <w:r w:rsidRPr="005C0F5D">
        <w:rPr>
          <w:b/>
          <w:spacing w:val="3"/>
          <w:lang w:val="fr-FR"/>
        </w:rPr>
        <w:t xml:space="preserve"> </w:t>
      </w:r>
      <w:r w:rsidRPr="005C0F5D">
        <w:rPr>
          <w:b/>
          <w:lang w:val="fr-FR"/>
        </w:rPr>
        <w:t>4-16</w:t>
      </w:r>
      <w:r w:rsidRPr="005C0F5D">
        <w:rPr>
          <w:b/>
          <w:spacing w:val="-1"/>
          <w:lang w:val="fr-FR"/>
        </w:rPr>
        <w:t xml:space="preserve"> </w:t>
      </w:r>
      <w:r w:rsidRPr="005C0F5D">
        <w:rPr>
          <w:b/>
          <w:lang w:val="fr-FR"/>
        </w:rPr>
        <w:t>:</w:t>
      </w:r>
      <w:r w:rsidRPr="005C0F5D">
        <w:rPr>
          <w:b/>
          <w:spacing w:val="4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cisaillement</w:t>
      </w:r>
      <w:r w:rsidRPr="005C0F5D">
        <w:rPr>
          <w:spacing w:val="2"/>
          <w:lang w:val="fr-FR"/>
        </w:rPr>
        <w:t xml:space="preserve"> </w:t>
      </w:r>
      <w:r>
        <w:t>τ</w:t>
      </w:r>
      <w:r w:rsidRPr="005C0F5D">
        <w:rPr>
          <w:lang w:val="fr-FR"/>
        </w:rPr>
        <w:t>xy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pour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différents</w:t>
      </w:r>
      <w:r w:rsidRPr="005C0F5D">
        <w:rPr>
          <w:spacing w:val="5"/>
          <w:lang w:val="fr-FR"/>
        </w:rPr>
        <w:t xml:space="preserve"> </w:t>
      </w:r>
      <w:r w:rsidRPr="005C0F5D">
        <w:rPr>
          <w:lang w:val="fr-FR"/>
        </w:rPr>
        <w:t>chargements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deux</w:t>
      </w:r>
      <w:r w:rsidRPr="005C0F5D">
        <w:rPr>
          <w:spacing w:val="4"/>
          <w:lang w:val="fr-FR"/>
        </w:rPr>
        <w:t xml:space="preserve"> </w:t>
      </w:r>
      <w:r w:rsidRPr="005C0F5D">
        <w:rPr>
          <w:lang w:val="fr-FR"/>
        </w:rPr>
        <w:t>sens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différentes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appliquées</w:t>
      </w:r>
    </w:p>
    <w:p w:rsidR="008D1A9F" w:rsidRPr="005C0F5D" w:rsidRDefault="008D1A9F">
      <w:pPr>
        <w:spacing w:line="276" w:lineRule="auto"/>
        <w:rPr>
          <w:lang w:val="fr-FR"/>
        </w:rPr>
        <w:sectPr w:rsidR="008D1A9F" w:rsidRPr="005C0F5D">
          <w:type w:val="continuous"/>
          <w:pgSz w:w="11910" w:h="16840"/>
          <w:pgMar w:top="60" w:right="900" w:bottom="280" w:left="1140" w:header="720" w:footer="720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4"/>
        <w:rPr>
          <w:sz w:val="19"/>
          <w:lang w:val="fr-FR"/>
        </w:rPr>
      </w:pPr>
    </w:p>
    <w:p w:rsidR="008D1A9F" w:rsidRPr="005C0F5D" w:rsidRDefault="005C0F5D">
      <w:pPr>
        <w:pStyle w:val="Titre2"/>
        <w:spacing w:before="89"/>
        <w:ind w:left="278" w:firstLine="0"/>
        <w:rPr>
          <w:lang w:val="fr-FR"/>
        </w:rPr>
      </w:pPr>
      <w:r w:rsidRPr="005C0F5D">
        <w:rPr>
          <w:lang w:val="fr-FR"/>
        </w:rPr>
        <w:t>4.5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Conclusion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général</w:t>
      </w:r>
    </w:p>
    <w:p w:rsidR="008D1A9F" w:rsidRPr="005C0F5D" w:rsidRDefault="005C0F5D">
      <w:pPr>
        <w:pStyle w:val="Corpsdetexte"/>
        <w:spacing w:before="45" w:line="276" w:lineRule="auto"/>
        <w:ind w:left="278" w:right="518" w:firstLine="362"/>
        <w:jc w:val="both"/>
        <w:rPr>
          <w:lang w:val="fr-FR"/>
        </w:rPr>
      </w:pPr>
      <w:r w:rsidRPr="005C0F5D">
        <w:rPr>
          <w:lang w:val="fr-FR"/>
        </w:rPr>
        <w:t>L’objectif de notre mémoire est l’étude de l’influence de l’emplacement du raidisseur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placé sur une plaque avec un fil d’ouverture circulaire sur la réduction des contraintes dans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plaque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et sur l'adhésif.</w:t>
      </w:r>
    </w:p>
    <w:p w:rsidR="008D1A9F" w:rsidRPr="005C0F5D" w:rsidRDefault="005C0F5D">
      <w:pPr>
        <w:pStyle w:val="Corpsdetexte"/>
        <w:spacing w:line="276" w:lineRule="auto"/>
        <w:ind w:left="278" w:right="518"/>
        <w:rPr>
          <w:lang w:val="fr-FR"/>
        </w:rPr>
      </w:pPr>
      <w:r w:rsidRPr="005C0F5D">
        <w:rPr>
          <w:lang w:val="fr-FR"/>
        </w:rPr>
        <w:t>A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cet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effet,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on</w:t>
      </w:r>
      <w:r w:rsidRPr="005C0F5D">
        <w:rPr>
          <w:spacing w:val="26"/>
          <w:lang w:val="fr-FR"/>
        </w:rPr>
        <w:t xml:space="preserve"> </w:t>
      </w:r>
      <w:r w:rsidRPr="005C0F5D">
        <w:rPr>
          <w:lang w:val="fr-FR"/>
        </w:rPr>
        <w:t>a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procédé</w:t>
      </w:r>
      <w:r w:rsidRPr="005C0F5D">
        <w:rPr>
          <w:spacing w:val="2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simulations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numériques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la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méthode</w:t>
      </w:r>
      <w:r w:rsidRPr="005C0F5D">
        <w:rPr>
          <w:spacing w:val="22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éléments</w:t>
      </w:r>
      <w:r w:rsidRPr="005C0F5D">
        <w:rPr>
          <w:spacing w:val="24"/>
          <w:lang w:val="fr-FR"/>
        </w:rPr>
        <w:t xml:space="preserve"> </w:t>
      </w:r>
      <w:r w:rsidRPr="005C0F5D">
        <w:rPr>
          <w:lang w:val="fr-FR"/>
        </w:rPr>
        <w:t>finis</w:t>
      </w:r>
      <w:r w:rsidRPr="005C0F5D">
        <w:rPr>
          <w:spacing w:val="23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l’aide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 logiciel (Abaqus)</w:t>
      </w:r>
    </w:p>
    <w:p w:rsidR="008D1A9F" w:rsidRPr="005C0F5D" w:rsidRDefault="005C0F5D">
      <w:pPr>
        <w:pStyle w:val="Corpsdetexte"/>
        <w:spacing w:line="278" w:lineRule="auto"/>
        <w:ind w:left="278" w:right="514"/>
        <w:rPr>
          <w:lang w:val="fr-FR"/>
        </w:rPr>
      </w:pPr>
      <w:r w:rsidRPr="005C0F5D">
        <w:rPr>
          <w:lang w:val="fr-FR"/>
        </w:rPr>
        <w:t>.</w:t>
      </w:r>
      <w:r w:rsidRPr="005C0F5D">
        <w:rPr>
          <w:spacing w:val="48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effets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des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paramètres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l’emplacement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ont</w:t>
      </w:r>
      <w:r w:rsidRPr="005C0F5D">
        <w:rPr>
          <w:spacing w:val="47"/>
          <w:lang w:val="fr-FR"/>
        </w:rPr>
        <w:t xml:space="preserve"> </w:t>
      </w:r>
      <w:r w:rsidRPr="005C0F5D">
        <w:rPr>
          <w:lang w:val="fr-FR"/>
        </w:rPr>
        <w:t>été</w:t>
      </w:r>
      <w:r w:rsidRPr="005C0F5D">
        <w:rPr>
          <w:spacing w:val="45"/>
          <w:lang w:val="fr-FR"/>
        </w:rPr>
        <w:t xml:space="preserve"> </w:t>
      </w:r>
      <w:r w:rsidRPr="005C0F5D">
        <w:rPr>
          <w:lang w:val="fr-FR"/>
        </w:rPr>
        <w:t>mis</w:t>
      </w:r>
      <w:r w:rsidRPr="005C0F5D">
        <w:rPr>
          <w:spacing w:val="48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46"/>
          <w:lang w:val="fr-FR"/>
        </w:rPr>
        <w:t xml:space="preserve"> </w:t>
      </w:r>
      <w:r w:rsidRPr="005C0F5D">
        <w:rPr>
          <w:lang w:val="fr-FR"/>
        </w:rPr>
        <w:t>évidence.</w:t>
      </w:r>
      <w:r w:rsidRPr="005C0F5D">
        <w:rPr>
          <w:spacing w:val="48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résultats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obtenus nous permettent 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déduire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 conclusions suivantes</w:t>
      </w:r>
      <w:r w:rsidRPr="005C0F5D">
        <w:rPr>
          <w:spacing w:val="3"/>
          <w:lang w:val="fr-FR"/>
        </w:rPr>
        <w:t xml:space="preserve"> </w:t>
      </w:r>
      <w:r w:rsidRPr="005C0F5D">
        <w:rPr>
          <w:lang w:val="fr-FR"/>
        </w:rPr>
        <w:t>:</w:t>
      </w:r>
    </w:p>
    <w:p w:rsidR="008D1A9F" w:rsidRPr="005C0F5D" w:rsidRDefault="005C0F5D">
      <w:pPr>
        <w:pStyle w:val="Corpsdetexte"/>
        <w:spacing w:line="276" w:lineRule="auto"/>
        <w:ind w:left="278" w:right="514"/>
        <w:rPr>
          <w:lang w:val="fr-FR"/>
        </w:rPr>
      </w:pPr>
      <w:r w:rsidRPr="005C0F5D">
        <w:rPr>
          <w:lang w:val="fr-FR"/>
        </w:rPr>
        <w:t>L’analyse par éléments finis nous a permis de nous initier à l’apprentissage d’un nouveau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logiciel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calcul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l’occurrence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code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ABAQUS,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outil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puissant,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utile</w:t>
      </w:r>
      <w:r w:rsidRPr="005C0F5D">
        <w:rPr>
          <w:spacing w:val="43"/>
          <w:lang w:val="fr-FR"/>
        </w:rPr>
        <w:t xml:space="preserve"> </w:t>
      </w:r>
      <w:r w:rsidRPr="005C0F5D">
        <w:rPr>
          <w:lang w:val="fr-FR"/>
        </w:rPr>
        <w:t>et</w:t>
      </w:r>
      <w:r w:rsidRPr="005C0F5D">
        <w:rPr>
          <w:spacing w:val="44"/>
          <w:lang w:val="fr-FR"/>
        </w:rPr>
        <w:t xml:space="preserve"> </w:t>
      </w:r>
      <w:r w:rsidRPr="005C0F5D">
        <w:rPr>
          <w:lang w:val="fr-FR"/>
        </w:rPr>
        <w:t>d’une</w:t>
      </w:r>
      <w:r w:rsidRPr="005C0F5D">
        <w:rPr>
          <w:spacing w:val="42"/>
          <w:lang w:val="fr-FR"/>
        </w:rPr>
        <w:t xml:space="preserve"> </w:t>
      </w:r>
      <w:r w:rsidRPr="005C0F5D">
        <w:rPr>
          <w:lang w:val="fr-FR"/>
        </w:rPr>
        <w:t>grande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efficacité.</w:t>
      </w:r>
    </w:p>
    <w:p w:rsidR="008D1A9F" w:rsidRPr="005C0F5D" w:rsidRDefault="005C0F5D">
      <w:pPr>
        <w:pStyle w:val="Corpsdetexte"/>
        <w:spacing w:line="278" w:lineRule="auto"/>
        <w:ind w:left="278"/>
        <w:rPr>
          <w:lang w:val="fr-FR"/>
        </w:rPr>
      </w:pPr>
      <w:r w:rsidRPr="005C0F5D">
        <w:rPr>
          <w:lang w:val="fr-FR"/>
        </w:rPr>
        <w:t>L’optimisation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30"/>
          <w:lang w:val="fr-FR"/>
        </w:rPr>
        <w:t xml:space="preserve"> </w:t>
      </w:r>
      <w:r w:rsidRPr="005C0F5D">
        <w:rPr>
          <w:lang w:val="fr-FR"/>
        </w:rPr>
        <w:t>collés</w:t>
      </w:r>
      <w:r w:rsidRPr="005C0F5D">
        <w:rPr>
          <w:spacing w:val="34"/>
          <w:lang w:val="fr-FR"/>
        </w:rPr>
        <w:t xml:space="preserve"> </w:t>
      </w:r>
      <w:r w:rsidRPr="005C0F5D">
        <w:rPr>
          <w:lang w:val="fr-FR"/>
        </w:rPr>
        <w:t>est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obtenue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en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variant</w:t>
      </w:r>
      <w:r w:rsidRPr="005C0F5D">
        <w:rPr>
          <w:spacing w:val="31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33"/>
          <w:lang w:val="fr-FR"/>
        </w:rPr>
        <w:t xml:space="preserve"> </w:t>
      </w:r>
      <w:r w:rsidRPr="005C0F5D">
        <w:rPr>
          <w:lang w:val="fr-FR"/>
        </w:rPr>
        <w:t>emplacements</w:t>
      </w:r>
      <w:r w:rsidRPr="005C0F5D">
        <w:rPr>
          <w:spacing w:val="32"/>
          <w:lang w:val="fr-FR"/>
        </w:rPr>
        <w:t xml:space="preserve"> </w:t>
      </w:r>
      <w:r w:rsidRPr="005C0F5D">
        <w:rPr>
          <w:lang w:val="fr-FR"/>
        </w:rPr>
        <w:t>les</w:t>
      </w:r>
      <w:r w:rsidRPr="005C0F5D">
        <w:rPr>
          <w:spacing w:val="36"/>
          <w:lang w:val="fr-FR"/>
        </w:rPr>
        <w:t xml:space="preserve"> </w:t>
      </w:r>
      <w:r w:rsidRPr="005C0F5D">
        <w:rPr>
          <w:lang w:val="fr-FR"/>
        </w:rPr>
        <w:t>contraintes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appliquées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les sens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chargements …etc.</w:t>
      </w:r>
    </w:p>
    <w:p w:rsidR="008D1A9F" w:rsidRPr="005C0F5D" w:rsidRDefault="005C0F5D">
      <w:pPr>
        <w:pStyle w:val="Corpsdetexte"/>
        <w:spacing w:line="276" w:lineRule="auto"/>
        <w:ind w:left="278" w:right="516"/>
        <w:jc w:val="both"/>
        <w:rPr>
          <w:lang w:val="fr-FR"/>
        </w:rPr>
      </w:pPr>
      <w:r w:rsidRPr="005C0F5D">
        <w:rPr>
          <w:lang w:val="fr-FR"/>
        </w:rPr>
        <w:t>Les enseignements à tirer de l’analyse des emplacements du raidisseur est que le chargement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constituent les principaux paramètres à modifier pour obtenir des emplacements optimaux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c'est-à-dire une augmentation la résistance de la plaque renforcée accompagné d’un choix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économique.</w:t>
      </w:r>
    </w:p>
    <w:p w:rsidR="008D1A9F" w:rsidRPr="005C0F5D" w:rsidRDefault="005C0F5D">
      <w:pPr>
        <w:pStyle w:val="Corpsdetexte"/>
        <w:spacing w:line="276" w:lineRule="auto"/>
        <w:ind w:left="278" w:right="514"/>
        <w:jc w:val="both"/>
        <w:rPr>
          <w:lang w:val="fr-FR"/>
        </w:rPr>
      </w:pPr>
      <w:r w:rsidRPr="005C0F5D">
        <w:rPr>
          <w:lang w:val="fr-FR"/>
        </w:rPr>
        <w:t>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charge appliquée 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la plaque est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un facteur principal dans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la distribution des</w:t>
      </w:r>
      <w:r w:rsidRPr="005C0F5D">
        <w:rPr>
          <w:spacing w:val="60"/>
          <w:lang w:val="fr-FR"/>
        </w:rPr>
        <w:t xml:space="preserve"> </w:t>
      </w:r>
      <w:r w:rsidRPr="005C0F5D">
        <w:rPr>
          <w:lang w:val="fr-FR"/>
        </w:rPr>
        <w:t>charges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dans les éléments du patch, on remarque que la relation entre le facteur d’intensité de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 et la charge appliquée sur la plaque est linéaire, pareil pour le facteur d’intensité de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contrainte.</w:t>
      </w:r>
    </w:p>
    <w:p w:rsidR="008D1A9F" w:rsidRPr="005C0F5D" w:rsidRDefault="005C0F5D">
      <w:pPr>
        <w:pStyle w:val="Corpsdetexte"/>
        <w:spacing w:line="276" w:lineRule="auto"/>
        <w:ind w:left="278" w:right="516"/>
        <w:jc w:val="both"/>
        <w:rPr>
          <w:lang w:val="fr-FR"/>
        </w:rPr>
      </w:pPr>
      <w:r w:rsidRPr="005C0F5D">
        <w:rPr>
          <w:lang w:val="fr-FR"/>
        </w:rPr>
        <w:t>Basé sur ces résultats on a introduits pour fin de renforcement d’une structure endommagé,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technique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renforcement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par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raidisseur.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Cette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technique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s’articule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sur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le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collage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d’un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raidisseur</w:t>
      </w:r>
    </w:p>
    <w:p w:rsidR="008D1A9F" w:rsidRPr="005C0F5D" w:rsidRDefault="005C0F5D">
      <w:pPr>
        <w:pStyle w:val="Corpsdetexte"/>
        <w:spacing w:line="276" w:lineRule="auto"/>
        <w:ind w:left="278" w:right="518"/>
        <w:jc w:val="both"/>
        <w:rPr>
          <w:lang w:val="fr-FR"/>
        </w:rPr>
      </w:pPr>
      <w:r w:rsidRPr="005C0F5D">
        <w:rPr>
          <w:lang w:val="fr-FR"/>
        </w:rPr>
        <w:t>Dans une première analyse il était question de faire une comparaison entre les emplacements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du raidisseur, dans ce cas il a été constaté que la réduction du facteur d’intensité de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 dans un emplacement de 0° est largement supérieure à celle dans un emplacement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45°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et 90°.</w:t>
      </w:r>
    </w:p>
    <w:p w:rsidR="008D1A9F" w:rsidRPr="005C0F5D" w:rsidRDefault="005C0F5D">
      <w:pPr>
        <w:pStyle w:val="Corpsdetexte"/>
        <w:spacing w:line="276" w:lineRule="auto"/>
        <w:ind w:left="278" w:right="521"/>
        <w:jc w:val="both"/>
        <w:rPr>
          <w:lang w:val="fr-FR"/>
        </w:rPr>
      </w:pPr>
      <w:r w:rsidRPr="005C0F5D">
        <w:rPr>
          <w:lang w:val="fr-FR"/>
        </w:rPr>
        <w:t>Pour la contrainte de cisaillement dans l’adhésif il a été noté que la concentration de la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contrainte de cisaillement, cas d’un emplacement de 0°, se trouve dans les bornes de l’adhésif.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Pour mieux savoir si l’emplacement d’un raidisseur orienté d’un angle de 0° est en mesure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d’améliorer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l’efficacité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du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raidisseur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par rapport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à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tous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les cas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étudiés.</w:t>
      </w:r>
    </w:p>
    <w:p w:rsidR="008D1A9F" w:rsidRPr="005C0F5D" w:rsidRDefault="008D1A9F">
      <w:pPr>
        <w:spacing w:line="276" w:lineRule="auto"/>
        <w:jc w:val="both"/>
        <w:rPr>
          <w:lang w:val="fr-FR"/>
        </w:rPr>
        <w:sectPr w:rsidR="008D1A9F" w:rsidRPr="005C0F5D">
          <w:pgSz w:w="11910" w:h="16840"/>
          <w:pgMar w:top="860" w:right="900" w:bottom="960" w:left="1140" w:header="667" w:footer="734" w:gutter="0"/>
          <w:cols w:space="720"/>
        </w:sectPr>
      </w:pPr>
    </w:p>
    <w:p w:rsidR="008D1A9F" w:rsidRPr="005C0F5D" w:rsidRDefault="008D1A9F">
      <w:pPr>
        <w:pStyle w:val="Corpsdetexte"/>
        <w:rPr>
          <w:sz w:val="20"/>
          <w:lang w:val="fr-FR"/>
        </w:rPr>
      </w:pPr>
    </w:p>
    <w:p w:rsidR="008D1A9F" w:rsidRPr="005C0F5D" w:rsidRDefault="008D1A9F">
      <w:pPr>
        <w:pStyle w:val="Corpsdetexte"/>
        <w:spacing w:before="4"/>
        <w:rPr>
          <w:sz w:val="19"/>
          <w:lang w:val="fr-FR"/>
        </w:rPr>
      </w:pPr>
    </w:p>
    <w:p w:rsidR="008D1A9F" w:rsidRDefault="005C0F5D">
      <w:pPr>
        <w:pStyle w:val="Titre2"/>
        <w:spacing w:before="89"/>
        <w:ind w:left="2979" w:firstLine="0"/>
      </w:pPr>
      <w:r>
        <w:t>References</w:t>
      </w:r>
      <w:r>
        <w:rPr>
          <w:spacing w:val="-2"/>
        </w:rPr>
        <w:t xml:space="preserve"> </w:t>
      </w:r>
      <w:r>
        <w:t>Bibliographies</w:t>
      </w:r>
    </w:p>
    <w:p w:rsidR="008D1A9F" w:rsidRDefault="005C0F5D">
      <w:pPr>
        <w:pStyle w:val="Paragraphedeliste"/>
        <w:numPr>
          <w:ilvl w:val="0"/>
          <w:numId w:val="6"/>
        </w:numPr>
        <w:tabs>
          <w:tab w:val="left" w:pos="682"/>
        </w:tabs>
        <w:spacing w:before="45" w:line="276" w:lineRule="auto"/>
        <w:ind w:right="882" w:firstLine="0"/>
        <w:jc w:val="both"/>
        <w:rPr>
          <w:sz w:val="24"/>
        </w:rPr>
      </w:pP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KARBHARI,</w:t>
      </w:r>
      <w:r>
        <w:rPr>
          <w:spacing w:val="1"/>
          <w:sz w:val="24"/>
        </w:rPr>
        <w:t xml:space="preserve"> </w:t>
      </w:r>
      <w:r>
        <w:rPr>
          <w:sz w:val="24"/>
        </w:rPr>
        <w:t>V.,</w:t>
      </w:r>
      <w:r>
        <w:rPr>
          <w:spacing w:val="1"/>
          <w:sz w:val="24"/>
        </w:rPr>
        <w:t xml:space="preserve"> </w:t>
      </w:r>
      <w:r>
        <w:rPr>
          <w:sz w:val="24"/>
        </w:rPr>
        <w:t>Durability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frp</w:t>
      </w:r>
      <w:r>
        <w:rPr>
          <w:spacing w:val="1"/>
          <w:sz w:val="24"/>
        </w:rPr>
        <w:t xml:space="preserve"> </w:t>
      </w:r>
      <w:r>
        <w:rPr>
          <w:sz w:val="24"/>
        </w:rPr>
        <w:t>composites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civil</w:t>
      </w:r>
      <w:r>
        <w:rPr>
          <w:spacing w:val="1"/>
          <w:sz w:val="24"/>
        </w:rPr>
        <w:t xml:space="preserve"> </w:t>
      </w:r>
      <w:r>
        <w:rPr>
          <w:sz w:val="24"/>
        </w:rPr>
        <w:t>infrastructure</w:t>
      </w:r>
      <w:r>
        <w:rPr>
          <w:spacing w:val="60"/>
          <w:sz w:val="24"/>
        </w:rPr>
        <w:t xml:space="preserve"> </w:t>
      </w:r>
      <w:r>
        <w:rPr>
          <w:sz w:val="24"/>
        </w:rPr>
        <w:t>–myth,</w:t>
      </w:r>
      <w:r>
        <w:rPr>
          <w:spacing w:val="1"/>
          <w:sz w:val="24"/>
        </w:rPr>
        <w:t xml:space="preserve"> </w:t>
      </w:r>
      <w:r>
        <w:rPr>
          <w:sz w:val="24"/>
        </w:rPr>
        <w:t>mystery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reality,</w:t>
      </w:r>
      <w:r>
        <w:rPr>
          <w:spacing w:val="1"/>
          <w:sz w:val="24"/>
        </w:rPr>
        <w:t xml:space="preserve"> </w:t>
      </w:r>
      <w:r>
        <w:rPr>
          <w:sz w:val="24"/>
        </w:rPr>
        <w:t>Department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Structural</w:t>
      </w:r>
      <w:r>
        <w:rPr>
          <w:spacing w:val="1"/>
          <w:sz w:val="24"/>
        </w:rPr>
        <w:t xml:space="preserve"> </w:t>
      </w:r>
      <w:r>
        <w:rPr>
          <w:sz w:val="24"/>
        </w:rPr>
        <w:t>Engineering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California,</w:t>
      </w:r>
      <w:r>
        <w:rPr>
          <w:spacing w:val="1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-1"/>
          <w:sz w:val="24"/>
        </w:rPr>
        <w:t xml:space="preserve"> </w:t>
      </w:r>
      <w:r>
        <w:rPr>
          <w:sz w:val="24"/>
        </w:rPr>
        <w:t>Power Point, 2000, Consultable</w:t>
      </w:r>
      <w:r>
        <w:rPr>
          <w:spacing w:val="-1"/>
          <w:sz w:val="24"/>
        </w:rPr>
        <w:t xml:space="preserve"> </w:t>
      </w:r>
      <w:r>
        <w:rPr>
          <w:sz w:val="24"/>
        </w:rPr>
        <w:t>sur le</w:t>
      </w:r>
      <w:r>
        <w:rPr>
          <w:spacing w:val="-1"/>
          <w:sz w:val="24"/>
        </w:rPr>
        <w:t xml:space="preserve"> </w:t>
      </w:r>
      <w:r>
        <w:rPr>
          <w:sz w:val="24"/>
        </w:rPr>
        <w:t>site</w:t>
      </w:r>
      <w:r>
        <w:rPr>
          <w:spacing w:val="-1"/>
          <w:sz w:val="24"/>
        </w:rPr>
        <w:t xml:space="preserve"> </w:t>
      </w:r>
      <w:r>
        <w:rPr>
          <w:sz w:val="24"/>
        </w:rPr>
        <w:t>[NET 01].</w:t>
      </w:r>
    </w:p>
    <w:p w:rsidR="008D1A9F" w:rsidRPr="005C0F5D" w:rsidRDefault="005C0F5D">
      <w:pPr>
        <w:pStyle w:val="Corpsdetexte"/>
        <w:ind w:left="278"/>
        <w:jc w:val="both"/>
        <w:rPr>
          <w:lang w:val="fr-FR"/>
        </w:rPr>
      </w:pPr>
      <w:r w:rsidRPr="005C0F5D">
        <w:rPr>
          <w:lang w:val="fr-FR"/>
        </w:rPr>
        <w:t>[NET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01]</w:t>
      </w:r>
      <w:r w:rsidRPr="005C0F5D">
        <w:rPr>
          <w:spacing w:val="-1"/>
          <w:lang w:val="fr-FR"/>
        </w:rPr>
        <w:t xml:space="preserve"> </w:t>
      </w:r>
      <w:hyperlink r:id="rId98">
        <w:r w:rsidRPr="005C0F5D">
          <w:rPr>
            <w:lang w:val="fr-FR"/>
          </w:rPr>
          <w:t>http://www.rb2c.umr.edu</w:t>
        </w:r>
      </w:hyperlink>
    </w:p>
    <w:p w:rsidR="008D1A9F" w:rsidRPr="005C0F5D" w:rsidRDefault="005C0F5D">
      <w:pPr>
        <w:pStyle w:val="Paragraphedeliste"/>
        <w:numPr>
          <w:ilvl w:val="0"/>
          <w:numId w:val="6"/>
        </w:numPr>
        <w:tabs>
          <w:tab w:val="left" w:pos="740"/>
          <w:tab w:val="left" w:pos="1048"/>
          <w:tab w:val="left" w:pos="2493"/>
          <w:tab w:val="left" w:pos="2989"/>
          <w:tab w:val="left" w:pos="4498"/>
          <w:tab w:val="left" w:pos="4965"/>
          <w:tab w:val="left" w:pos="5913"/>
          <w:tab w:val="left" w:pos="6381"/>
          <w:tab w:val="left" w:pos="7156"/>
          <w:tab w:val="left" w:pos="7878"/>
          <w:tab w:val="left" w:pos="9118"/>
        </w:tabs>
        <w:spacing w:before="41" w:line="276" w:lineRule="auto"/>
        <w:ind w:right="519" w:firstLine="0"/>
        <w:rPr>
          <w:sz w:val="24"/>
          <w:lang w:val="fr-FR"/>
        </w:rPr>
      </w:pPr>
      <w:r w:rsidRPr="005C0F5D">
        <w:rPr>
          <w:sz w:val="24"/>
          <w:lang w:val="fr-FR"/>
        </w:rPr>
        <w:t>:</w:t>
      </w:r>
      <w:r w:rsidRPr="005C0F5D">
        <w:rPr>
          <w:sz w:val="24"/>
          <w:lang w:val="fr-FR"/>
        </w:rPr>
        <w:tab/>
        <w:t>LAPIERRE,</w:t>
      </w:r>
      <w:r w:rsidRPr="005C0F5D">
        <w:rPr>
          <w:sz w:val="24"/>
          <w:lang w:val="fr-FR"/>
        </w:rPr>
        <w:tab/>
        <w:t>P.,</w:t>
      </w:r>
      <w:r w:rsidRPr="005C0F5D">
        <w:rPr>
          <w:sz w:val="24"/>
          <w:lang w:val="fr-FR"/>
        </w:rPr>
        <w:tab/>
        <w:t>Modélisation</w:t>
      </w:r>
      <w:r w:rsidRPr="005C0F5D">
        <w:rPr>
          <w:sz w:val="24"/>
          <w:lang w:val="fr-FR"/>
        </w:rPr>
        <w:tab/>
        <w:t>de</w:t>
      </w:r>
      <w:r w:rsidRPr="005C0F5D">
        <w:rPr>
          <w:sz w:val="24"/>
          <w:lang w:val="fr-FR"/>
        </w:rPr>
        <w:tab/>
        <w:t>poutres</w:t>
      </w:r>
      <w:r w:rsidRPr="005C0F5D">
        <w:rPr>
          <w:sz w:val="24"/>
          <w:lang w:val="fr-FR"/>
        </w:rPr>
        <w:tab/>
        <w:t>en</w:t>
      </w:r>
      <w:r w:rsidRPr="005C0F5D">
        <w:rPr>
          <w:sz w:val="24"/>
          <w:lang w:val="fr-FR"/>
        </w:rPr>
        <w:tab/>
        <w:t>béton</w:t>
      </w:r>
      <w:r w:rsidRPr="005C0F5D">
        <w:rPr>
          <w:sz w:val="24"/>
          <w:lang w:val="fr-FR"/>
        </w:rPr>
        <w:tab/>
        <w:t>armé</w:t>
      </w:r>
      <w:r w:rsidRPr="005C0F5D">
        <w:rPr>
          <w:sz w:val="24"/>
          <w:lang w:val="fr-FR"/>
        </w:rPr>
        <w:tab/>
        <w:t>renforcées</w:t>
      </w:r>
      <w:r w:rsidRPr="005C0F5D">
        <w:rPr>
          <w:sz w:val="24"/>
          <w:lang w:val="fr-FR"/>
        </w:rPr>
        <w:tab/>
      </w:r>
      <w:r w:rsidRPr="005C0F5D">
        <w:rPr>
          <w:spacing w:val="-1"/>
          <w:sz w:val="24"/>
          <w:lang w:val="fr-FR"/>
        </w:rPr>
        <w:t>de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matériauxComposites,</w:t>
      </w:r>
      <w:r w:rsidRPr="005C0F5D">
        <w:rPr>
          <w:spacing w:val="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Mémoire</w:t>
      </w:r>
      <w:r w:rsidRPr="005C0F5D">
        <w:rPr>
          <w:spacing w:val="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maîtrise,</w:t>
      </w:r>
      <w:r w:rsidRPr="005C0F5D">
        <w:rPr>
          <w:spacing w:val="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Spécialité</w:t>
      </w:r>
      <w:r w:rsidRPr="005C0F5D">
        <w:rPr>
          <w:spacing w:val="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génie</w:t>
      </w:r>
      <w:r w:rsidRPr="005C0F5D">
        <w:rPr>
          <w:spacing w:val="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civil,</w:t>
      </w:r>
      <w:r w:rsidRPr="005C0F5D">
        <w:rPr>
          <w:spacing w:val="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Université</w:t>
      </w:r>
      <w:r w:rsidRPr="005C0F5D">
        <w:rPr>
          <w:spacing w:val="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Sherbrooke,</w:t>
      </w:r>
    </w:p>
    <w:p w:rsidR="008D1A9F" w:rsidRDefault="005C0F5D">
      <w:pPr>
        <w:pStyle w:val="Corpsdetexte"/>
        <w:spacing w:before="1"/>
        <w:ind w:left="278"/>
      </w:pPr>
      <w:r>
        <w:t>Québec,</w:t>
      </w:r>
      <w:r>
        <w:rPr>
          <w:spacing w:val="-1"/>
        </w:rPr>
        <w:t xml:space="preserve"> </w:t>
      </w:r>
      <w:r>
        <w:t>Canada,</w:t>
      </w:r>
      <w:r>
        <w:rPr>
          <w:spacing w:val="-1"/>
        </w:rPr>
        <w:t xml:space="preserve"> </w:t>
      </w:r>
      <w:r>
        <w:t>Mars</w:t>
      </w:r>
      <w:r>
        <w:rPr>
          <w:spacing w:val="-1"/>
        </w:rPr>
        <w:t xml:space="preserve"> </w:t>
      </w:r>
      <w:r>
        <w:t>1999</w:t>
      </w:r>
    </w:p>
    <w:p w:rsidR="008D1A9F" w:rsidRPr="005C0F5D" w:rsidRDefault="005C0F5D">
      <w:pPr>
        <w:pStyle w:val="Paragraphedeliste"/>
        <w:numPr>
          <w:ilvl w:val="0"/>
          <w:numId w:val="6"/>
        </w:numPr>
        <w:tabs>
          <w:tab w:val="left" w:pos="740"/>
        </w:tabs>
        <w:spacing w:before="41" w:line="276" w:lineRule="auto"/>
        <w:ind w:right="887" w:firstLine="0"/>
        <w:rPr>
          <w:sz w:val="24"/>
          <w:lang w:val="fr-FR"/>
        </w:rPr>
      </w:pPr>
      <w:r w:rsidRPr="005C0F5D">
        <w:rPr>
          <w:sz w:val="24"/>
          <w:lang w:val="fr-FR"/>
        </w:rPr>
        <w:t>:</w:t>
      </w:r>
      <w:r w:rsidRPr="005C0F5D">
        <w:rPr>
          <w:spacing w:val="4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Sika,</w:t>
      </w:r>
      <w:r w:rsidRPr="005C0F5D">
        <w:rPr>
          <w:spacing w:val="3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Procèdes</w:t>
      </w:r>
      <w:r w:rsidRPr="005C0F5D">
        <w:rPr>
          <w:spacing w:val="4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Sika</w:t>
      </w:r>
      <w:r w:rsidRPr="005C0F5D">
        <w:rPr>
          <w:spacing w:val="3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Carbodur</w:t>
      </w:r>
      <w:r w:rsidRPr="005C0F5D">
        <w:rPr>
          <w:spacing w:val="4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Lamelle&amp;Sika</w:t>
      </w:r>
      <w:r w:rsidRPr="005C0F5D">
        <w:rPr>
          <w:spacing w:val="3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WrapHEX</w:t>
      </w:r>
      <w:r w:rsidRPr="005C0F5D">
        <w:rPr>
          <w:spacing w:val="3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230</w:t>
      </w:r>
      <w:r w:rsidRPr="005C0F5D">
        <w:rPr>
          <w:spacing w:val="3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C,</w:t>
      </w:r>
      <w:r w:rsidRPr="005C0F5D">
        <w:rPr>
          <w:spacing w:val="39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Sika</w:t>
      </w:r>
      <w:r w:rsidRPr="005C0F5D">
        <w:rPr>
          <w:spacing w:val="40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Outre</w:t>
      </w:r>
      <w:r w:rsidRPr="005C0F5D">
        <w:rPr>
          <w:spacing w:val="3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Mer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Algérie,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Juin 2003.</w:t>
      </w:r>
    </w:p>
    <w:p w:rsidR="008D1A9F" w:rsidRPr="005C0F5D" w:rsidRDefault="005C0F5D">
      <w:pPr>
        <w:pStyle w:val="Paragraphedeliste"/>
        <w:numPr>
          <w:ilvl w:val="0"/>
          <w:numId w:val="6"/>
        </w:numPr>
        <w:tabs>
          <w:tab w:val="left" w:pos="740"/>
        </w:tabs>
        <w:spacing w:before="88" w:line="276" w:lineRule="auto"/>
        <w:ind w:right="514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: Benzaid R., « Contribution à l’étude des matériaux composites dans le renforcement et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 réparation des éléments structuraux linéaires en béton » ; Thèse de Doctorat, ENSA Reine /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Université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Mentouri, Constantine, Juillet 2010</w:t>
      </w:r>
    </w:p>
    <w:p w:rsidR="008D1A9F" w:rsidRPr="005C0F5D" w:rsidRDefault="005C0F5D">
      <w:pPr>
        <w:pStyle w:val="Paragraphedeliste"/>
        <w:numPr>
          <w:ilvl w:val="0"/>
          <w:numId w:val="6"/>
        </w:numPr>
        <w:tabs>
          <w:tab w:val="left" w:pos="740"/>
        </w:tabs>
        <w:spacing w:before="83" w:line="276" w:lineRule="auto"/>
        <w:ind w:right="630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: Berbain F., Chevalier A., Choudin C., « Mise en œuvre des composites, Méthodes et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Matériels » ; A 3 720, Technique de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l’Ingénieur, Traité Plastiques et Composites, volume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AM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5,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(1997).</w:t>
      </w:r>
    </w:p>
    <w:p w:rsidR="008D1A9F" w:rsidRPr="005C0F5D" w:rsidRDefault="005C0F5D">
      <w:pPr>
        <w:pStyle w:val="Paragraphedeliste"/>
        <w:numPr>
          <w:ilvl w:val="0"/>
          <w:numId w:val="6"/>
        </w:numPr>
        <w:tabs>
          <w:tab w:val="left" w:pos="740"/>
        </w:tabs>
        <w:spacing w:line="276" w:lineRule="auto"/>
        <w:ind w:right="836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: Fargeot B.,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« Renforcement des structures par précontrainte additionnelle » ;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In: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Calgaro, J.A. et Lacroix, R. : Maintenance et Réparation des Ponts, Presses de l’Ecole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Nationale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 Ponts et Chaussées, 1997, 666 p.</w:t>
      </w:r>
    </w:p>
    <w:p w:rsidR="008D1A9F" w:rsidRDefault="005C0F5D">
      <w:pPr>
        <w:pStyle w:val="Paragraphedeliste"/>
        <w:numPr>
          <w:ilvl w:val="0"/>
          <w:numId w:val="6"/>
        </w:numPr>
        <w:tabs>
          <w:tab w:val="left" w:pos="682"/>
        </w:tabs>
        <w:spacing w:before="1" w:line="276" w:lineRule="auto"/>
        <w:ind w:right="881" w:firstLine="0"/>
        <w:jc w:val="both"/>
        <w:rPr>
          <w:sz w:val="24"/>
        </w:rPr>
      </w:pP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Saatcioglu M., Yalcin C., Mes D., Beausejour P., « Seismic retrofit of concrete</w:t>
      </w:r>
      <w:r>
        <w:rPr>
          <w:spacing w:val="1"/>
          <w:sz w:val="24"/>
        </w:rPr>
        <w:t xml:space="preserve"> </w:t>
      </w:r>
      <w:r>
        <w:rPr>
          <w:sz w:val="24"/>
        </w:rPr>
        <w:t>columns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external</w:t>
      </w:r>
      <w:r>
        <w:rPr>
          <w:spacing w:val="1"/>
          <w:sz w:val="24"/>
        </w:rPr>
        <w:t xml:space="preserve"> </w:t>
      </w:r>
      <w:r>
        <w:rPr>
          <w:sz w:val="24"/>
        </w:rPr>
        <w:t>prestressing</w:t>
      </w:r>
      <w:r>
        <w:rPr>
          <w:spacing w:val="1"/>
          <w:sz w:val="24"/>
        </w:rPr>
        <w:t xml:space="preserve"> </w:t>
      </w:r>
      <w:r>
        <w:rPr>
          <w:sz w:val="24"/>
        </w:rPr>
        <w:t>»;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report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61"/>
          <w:sz w:val="24"/>
        </w:rPr>
        <w:t xml:space="preserve"> </w:t>
      </w:r>
      <w:r>
        <w:rPr>
          <w:sz w:val="24"/>
        </w:rPr>
        <w:t>OCEERC,</w:t>
      </w:r>
      <w:r>
        <w:rPr>
          <w:spacing w:val="61"/>
          <w:sz w:val="24"/>
        </w:rPr>
        <w:t xml:space="preserve"> </w:t>
      </w:r>
      <w:r>
        <w:rPr>
          <w:sz w:val="24"/>
        </w:rPr>
        <w:t>Earthquake</w:t>
      </w:r>
      <w:r>
        <w:rPr>
          <w:spacing w:val="1"/>
          <w:sz w:val="24"/>
        </w:rPr>
        <w:t xml:space="preserve"> </w:t>
      </w:r>
      <w:r>
        <w:rPr>
          <w:sz w:val="24"/>
        </w:rPr>
        <w:t>Engineering Research Centre d’Ottawa-Carleton, Université d’Ottawa, Ottawa, Canada,</w:t>
      </w:r>
      <w:r>
        <w:rPr>
          <w:spacing w:val="1"/>
          <w:sz w:val="24"/>
        </w:rPr>
        <w:t xml:space="preserve"> </w:t>
      </w:r>
      <w:r>
        <w:rPr>
          <w:sz w:val="24"/>
        </w:rPr>
        <w:t>2000</w:t>
      </w:r>
    </w:p>
    <w:p w:rsidR="008D1A9F" w:rsidRDefault="005C0F5D">
      <w:pPr>
        <w:pStyle w:val="Paragraphedeliste"/>
        <w:numPr>
          <w:ilvl w:val="0"/>
          <w:numId w:val="6"/>
        </w:numPr>
        <w:tabs>
          <w:tab w:val="left" w:pos="682"/>
        </w:tabs>
        <w:spacing w:line="276" w:lineRule="auto"/>
        <w:ind w:right="888" w:firstLine="0"/>
        <w:jc w:val="both"/>
        <w:rPr>
          <w:sz w:val="24"/>
        </w:rPr>
      </w:pPr>
      <w:r>
        <w:rPr>
          <w:sz w:val="24"/>
        </w:rPr>
        <w:t>: Airbus, "Structural Repair Manual A330", Technical Data Support and Services,</w:t>
      </w:r>
      <w:r>
        <w:rPr>
          <w:spacing w:val="1"/>
          <w:sz w:val="24"/>
        </w:rPr>
        <w:t xml:space="preserve"> </w:t>
      </w:r>
      <w:r>
        <w:rPr>
          <w:sz w:val="24"/>
        </w:rPr>
        <w:t>2006.</w:t>
      </w:r>
    </w:p>
    <w:p w:rsidR="008D1A9F" w:rsidRDefault="005C0F5D">
      <w:pPr>
        <w:pStyle w:val="Paragraphedeliste"/>
        <w:numPr>
          <w:ilvl w:val="0"/>
          <w:numId w:val="6"/>
        </w:numPr>
        <w:tabs>
          <w:tab w:val="left" w:pos="682"/>
        </w:tabs>
        <w:spacing w:before="2"/>
        <w:ind w:left="681" w:hanging="404"/>
        <w:jc w:val="both"/>
        <w:rPr>
          <w:sz w:val="24"/>
        </w:rPr>
      </w:pPr>
      <w:r>
        <w:rPr>
          <w:sz w:val="24"/>
        </w:rPr>
        <w:t>:</w:t>
      </w:r>
      <w:r>
        <w:rPr>
          <w:spacing w:val="92"/>
          <w:sz w:val="24"/>
        </w:rPr>
        <w:t xml:space="preserve"> </w:t>
      </w:r>
      <w:r>
        <w:rPr>
          <w:sz w:val="24"/>
        </w:rPr>
        <w:t>Goulios</w:t>
      </w:r>
      <w:r>
        <w:rPr>
          <w:spacing w:val="44"/>
          <w:sz w:val="24"/>
        </w:rPr>
        <w:t xml:space="preserve"> </w:t>
      </w:r>
      <w:r>
        <w:rPr>
          <w:sz w:val="24"/>
        </w:rPr>
        <w:t>G.,</w:t>
      </w:r>
      <w:r>
        <w:rPr>
          <w:spacing w:val="45"/>
          <w:sz w:val="24"/>
        </w:rPr>
        <w:t xml:space="preserve"> </w:t>
      </w:r>
      <w:r>
        <w:rPr>
          <w:sz w:val="24"/>
        </w:rPr>
        <w:t>Marioli-Riga</w:t>
      </w:r>
      <w:r>
        <w:rPr>
          <w:spacing w:val="48"/>
          <w:sz w:val="24"/>
        </w:rPr>
        <w:t xml:space="preserve"> </w:t>
      </w:r>
      <w:r>
        <w:rPr>
          <w:sz w:val="24"/>
        </w:rPr>
        <w:t>Z.,</w:t>
      </w:r>
      <w:r>
        <w:rPr>
          <w:spacing w:val="45"/>
          <w:sz w:val="24"/>
        </w:rPr>
        <w:t xml:space="preserve"> </w:t>
      </w:r>
      <w:r>
        <w:rPr>
          <w:sz w:val="24"/>
        </w:rPr>
        <w:t>"Composite</w:t>
      </w:r>
      <w:r>
        <w:rPr>
          <w:spacing w:val="47"/>
          <w:sz w:val="24"/>
        </w:rPr>
        <w:t xml:space="preserve"> </w:t>
      </w:r>
      <w:r>
        <w:rPr>
          <w:sz w:val="24"/>
        </w:rPr>
        <w:t>patch</w:t>
      </w:r>
      <w:r>
        <w:rPr>
          <w:spacing w:val="45"/>
          <w:sz w:val="24"/>
        </w:rPr>
        <w:t xml:space="preserve"> </w:t>
      </w:r>
      <w:r>
        <w:rPr>
          <w:sz w:val="24"/>
        </w:rPr>
        <w:t>repairs</w:t>
      </w:r>
      <w:r>
        <w:rPr>
          <w:spacing w:val="46"/>
          <w:sz w:val="24"/>
        </w:rPr>
        <w:t xml:space="preserve"> </w:t>
      </w:r>
      <w:r>
        <w:rPr>
          <w:sz w:val="24"/>
        </w:rPr>
        <w:t>for</w:t>
      </w:r>
      <w:r>
        <w:rPr>
          <w:spacing w:val="46"/>
          <w:sz w:val="24"/>
        </w:rPr>
        <w:t xml:space="preserve"> </w:t>
      </w:r>
      <w:r>
        <w:rPr>
          <w:sz w:val="24"/>
        </w:rPr>
        <w:t>commercial</w:t>
      </w:r>
      <w:r>
        <w:rPr>
          <w:spacing w:val="46"/>
          <w:sz w:val="24"/>
        </w:rPr>
        <w:t xml:space="preserve"> </w:t>
      </w:r>
      <w:r>
        <w:rPr>
          <w:sz w:val="24"/>
        </w:rPr>
        <w:t>aircraft:</w:t>
      </w:r>
    </w:p>
    <w:p w:rsidR="008D1A9F" w:rsidRPr="005C0F5D" w:rsidRDefault="005C0F5D">
      <w:pPr>
        <w:pStyle w:val="Corpsdetexte"/>
        <w:spacing w:before="41"/>
        <w:ind w:left="278"/>
        <w:jc w:val="both"/>
        <w:rPr>
          <w:lang w:val="fr-FR"/>
        </w:rPr>
      </w:pPr>
      <w:r w:rsidRPr="005C0F5D">
        <w:rPr>
          <w:lang w:val="fr-FR"/>
        </w:rPr>
        <w:t>COMPRES", Air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&amp;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Space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Europe, V.3, pp.143-147., 2001</w:t>
      </w:r>
    </w:p>
    <w:p w:rsidR="008D1A9F" w:rsidRDefault="005C0F5D">
      <w:pPr>
        <w:pStyle w:val="Paragraphedeliste"/>
        <w:numPr>
          <w:ilvl w:val="0"/>
          <w:numId w:val="5"/>
        </w:numPr>
        <w:tabs>
          <w:tab w:val="left" w:pos="682"/>
        </w:tabs>
        <w:spacing w:before="41" w:line="276" w:lineRule="auto"/>
        <w:ind w:right="880" w:firstLine="0"/>
        <w:jc w:val="both"/>
        <w:rPr>
          <w:sz w:val="24"/>
        </w:rPr>
      </w:pP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Falzon</w:t>
      </w:r>
      <w:r>
        <w:rPr>
          <w:spacing w:val="1"/>
          <w:sz w:val="24"/>
        </w:rPr>
        <w:t xml:space="preserve"> </w:t>
      </w:r>
      <w:r>
        <w:rPr>
          <w:sz w:val="24"/>
        </w:rPr>
        <w:t>B.</w:t>
      </w:r>
      <w:r>
        <w:rPr>
          <w:spacing w:val="1"/>
          <w:sz w:val="24"/>
        </w:rPr>
        <w:t xml:space="preserve"> </w:t>
      </w:r>
      <w:r>
        <w:rPr>
          <w:sz w:val="24"/>
        </w:rPr>
        <w:t>G.,</w:t>
      </w:r>
      <w:r>
        <w:rPr>
          <w:spacing w:val="1"/>
          <w:sz w:val="24"/>
        </w:rPr>
        <w:t xml:space="preserve"> </w:t>
      </w:r>
      <w:r>
        <w:rPr>
          <w:sz w:val="24"/>
        </w:rPr>
        <w:t>"Garteur</w:t>
      </w:r>
      <w:r>
        <w:rPr>
          <w:spacing w:val="1"/>
          <w:sz w:val="24"/>
        </w:rPr>
        <w:t xml:space="preserve"> </w:t>
      </w:r>
      <w:r>
        <w:rPr>
          <w:sz w:val="24"/>
        </w:rPr>
        <w:t>AG-28:</w:t>
      </w:r>
      <w:r>
        <w:rPr>
          <w:spacing w:val="1"/>
          <w:sz w:val="24"/>
        </w:rPr>
        <w:t xml:space="preserve"> </w:t>
      </w:r>
      <w:r>
        <w:rPr>
          <w:sz w:val="24"/>
        </w:rPr>
        <w:t>Impact</w:t>
      </w:r>
      <w:r>
        <w:rPr>
          <w:spacing w:val="1"/>
          <w:sz w:val="24"/>
        </w:rPr>
        <w:t xml:space="preserve"> </w:t>
      </w:r>
      <w:r>
        <w:rPr>
          <w:sz w:val="24"/>
        </w:rPr>
        <w:t>Damage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Repair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60"/>
          <w:sz w:val="24"/>
        </w:rPr>
        <w:t xml:space="preserve"> </w:t>
      </w:r>
      <w:r>
        <w:rPr>
          <w:sz w:val="24"/>
        </w:rPr>
        <w:t>Composite</w:t>
      </w:r>
      <w:r>
        <w:rPr>
          <w:spacing w:val="1"/>
          <w:sz w:val="24"/>
        </w:rPr>
        <w:t xml:space="preserve"> </w:t>
      </w:r>
      <w:r>
        <w:rPr>
          <w:sz w:val="24"/>
        </w:rPr>
        <w:t>Structures",</w:t>
      </w:r>
      <w:r>
        <w:rPr>
          <w:spacing w:val="3"/>
          <w:sz w:val="24"/>
        </w:rPr>
        <w:t xml:space="preserve"> </w:t>
      </w:r>
      <w:r>
        <w:rPr>
          <w:sz w:val="24"/>
        </w:rPr>
        <w:t>Imperial College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London,</w:t>
      </w:r>
      <w:r>
        <w:rPr>
          <w:spacing w:val="-1"/>
          <w:sz w:val="24"/>
        </w:rPr>
        <w:t xml:space="preserve"> </w:t>
      </w:r>
      <w:r>
        <w:rPr>
          <w:sz w:val="24"/>
        </w:rPr>
        <w:t>TP-155,</w:t>
      </w:r>
      <w:r>
        <w:rPr>
          <w:spacing w:val="2"/>
          <w:sz w:val="24"/>
        </w:rPr>
        <w:t xml:space="preserve"> </w:t>
      </w:r>
      <w:r>
        <w:rPr>
          <w:sz w:val="24"/>
        </w:rPr>
        <w:t>2006</w:t>
      </w:r>
    </w:p>
    <w:p w:rsidR="008D1A9F" w:rsidRDefault="005C0F5D">
      <w:pPr>
        <w:pStyle w:val="Paragraphedeliste"/>
        <w:numPr>
          <w:ilvl w:val="0"/>
          <w:numId w:val="5"/>
        </w:numPr>
        <w:tabs>
          <w:tab w:val="left" w:pos="749"/>
        </w:tabs>
        <w:spacing w:line="276" w:lineRule="auto"/>
        <w:ind w:right="881" w:firstLine="0"/>
        <w:jc w:val="both"/>
        <w:rPr>
          <w:sz w:val="24"/>
        </w:rPr>
      </w:pPr>
      <w:r>
        <w:rPr>
          <w:sz w:val="24"/>
        </w:rPr>
        <w:t>: Pang J. W. C., Bond I. P., "Bleeding composites - damage detection and self-repair</w:t>
      </w:r>
      <w:r>
        <w:rPr>
          <w:spacing w:val="1"/>
          <w:sz w:val="24"/>
        </w:rPr>
        <w:t xml:space="preserve"> </w:t>
      </w:r>
      <w:r>
        <w:rPr>
          <w:sz w:val="24"/>
        </w:rPr>
        <w:t>using a biomimetic approach", Composites Part A: Applied Science and Manufacturing,</w:t>
      </w:r>
      <w:r>
        <w:rPr>
          <w:spacing w:val="1"/>
          <w:sz w:val="24"/>
        </w:rPr>
        <w:t xml:space="preserve"> </w:t>
      </w:r>
      <w:r>
        <w:rPr>
          <w:sz w:val="24"/>
        </w:rPr>
        <w:t>V.36,</w:t>
      </w:r>
      <w:r>
        <w:rPr>
          <w:spacing w:val="-1"/>
          <w:sz w:val="24"/>
        </w:rPr>
        <w:t xml:space="preserve"> </w:t>
      </w:r>
      <w:r>
        <w:rPr>
          <w:sz w:val="24"/>
        </w:rPr>
        <w:t>pp.183-188., 2005.</w:t>
      </w:r>
    </w:p>
    <w:p w:rsidR="008D1A9F" w:rsidRPr="005C0F5D" w:rsidRDefault="005C0F5D">
      <w:pPr>
        <w:pStyle w:val="Paragraphedeliste"/>
        <w:numPr>
          <w:ilvl w:val="0"/>
          <w:numId w:val="5"/>
        </w:numPr>
        <w:tabs>
          <w:tab w:val="left" w:pos="740"/>
        </w:tabs>
        <w:spacing w:line="276" w:lineRule="auto"/>
        <w:ind w:right="879" w:firstLine="0"/>
        <w:jc w:val="both"/>
        <w:rPr>
          <w:sz w:val="24"/>
          <w:lang w:val="fr-FR"/>
        </w:rPr>
      </w:pPr>
      <w:r w:rsidRPr="005C0F5D">
        <w:rPr>
          <w:sz w:val="24"/>
          <w:lang w:val="fr-FR"/>
        </w:rPr>
        <w:t>: J.D. Mathias. Etude du comportement mécanique de patchs composites utilisés pour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 renforcement de structures métalliques aéronautiques. Tel-00204550, version 1 - 14 Jan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2008 Thèse, Laboratoire de Mécanique et Ingénieries, Université Blaise Pascal et Institut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Français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 Mécanique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Avancée, septembre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2005.</w:t>
      </w:r>
    </w:p>
    <w:p w:rsidR="008D1A9F" w:rsidRDefault="005C0F5D">
      <w:pPr>
        <w:pStyle w:val="Paragraphedeliste"/>
        <w:numPr>
          <w:ilvl w:val="0"/>
          <w:numId w:val="5"/>
        </w:numPr>
        <w:tabs>
          <w:tab w:val="left" w:pos="744"/>
        </w:tabs>
        <w:spacing w:line="276" w:lineRule="auto"/>
        <w:ind w:right="885" w:firstLine="0"/>
        <w:jc w:val="both"/>
        <w:rPr>
          <w:sz w:val="24"/>
        </w:rPr>
      </w:pPr>
      <w:r>
        <w:rPr>
          <w:sz w:val="24"/>
        </w:rPr>
        <w:t>: P.R. Underhill and D.L. DuQuesnay. The dependence of the fatigue life of adhesive</w:t>
      </w:r>
      <w:r>
        <w:rPr>
          <w:spacing w:val="-57"/>
          <w:sz w:val="24"/>
        </w:rPr>
        <w:t xml:space="preserve"> </w:t>
      </w:r>
      <w:r>
        <w:rPr>
          <w:sz w:val="24"/>
        </w:rPr>
        <w:t>joints</w:t>
      </w:r>
      <w:r>
        <w:rPr>
          <w:spacing w:val="36"/>
          <w:sz w:val="24"/>
        </w:rPr>
        <w:t xml:space="preserve"> </w:t>
      </w:r>
      <w:r>
        <w:rPr>
          <w:sz w:val="24"/>
        </w:rPr>
        <w:t>on</w:t>
      </w:r>
      <w:r>
        <w:rPr>
          <w:spacing w:val="37"/>
          <w:sz w:val="24"/>
        </w:rPr>
        <w:t xml:space="preserve"> </w:t>
      </w:r>
      <w:r>
        <w:rPr>
          <w:sz w:val="24"/>
        </w:rPr>
        <w:t>surface</w:t>
      </w:r>
      <w:r>
        <w:rPr>
          <w:spacing w:val="35"/>
          <w:sz w:val="24"/>
        </w:rPr>
        <w:t xml:space="preserve"> </w:t>
      </w:r>
      <w:r>
        <w:rPr>
          <w:sz w:val="24"/>
        </w:rPr>
        <w:t>preparation.</w:t>
      </w:r>
      <w:r>
        <w:rPr>
          <w:spacing w:val="39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36"/>
          <w:sz w:val="24"/>
        </w:rPr>
        <w:t xml:space="preserve"> </w:t>
      </w:r>
      <w:r>
        <w:rPr>
          <w:sz w:val="24"/>
        </w:rPr>
        <w:t>Journal</w:t>
      </w:r>
      <w:r>
        <w:rPr>
          <w:spacing w:val="37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Adhesion</w:t>
      </w:r>
      <w:r>
        <w:rPr>
          <w:spacing w:val="37"/>
          <w:sz w:val="24"/>
        </w:rPr>
        <w:t xml:space="preserve"> </w:t>
      </w:r>
      <w:r>
        <w:rPr>
          <w:sz w:val="24"/>
        </w:rPr>
        <w:t>and</w:t>
      </w:r>
      <w:r>
        <w:rPr>
          <w:spacing w:val="36"/>
          <w:sz w:val="24"/>
        </w:rPr>
        <w:t xml:space="preserve"> </w:t>
      </w:r>
      <w:r>
        <w:rPr>
          <w:sz w:val="24"/>
        </w:rPr>
        <w:t>Adhesives,</w:t>
      </w:r>
      <w:r>
        <w:rPr>
          <w:spacing w:val="37"/>
          <w:sz w:val="24"/>
        </w:rPr>
        <w:t xml:space="preserve"> </w:t>
      </w:r>
      <w:r>
        <w:rPr>
          <w:sz w:val="24"/>
        </w:rPr>
        <w:t>vol</w:t>
      </w:r>
      <w:r>
        <w:rPr>
          <w:spacing w:val="37"/>
          <w:sz w:val="24"/>
        </w:rPr>
        <w:t xml:space="preserve"> </w:t>
      </w:r>
      <w:r>
        <w:rPr>
          <w:sz w:val="24"/>
        </w:rPr>
        <w:t>26</w:t>
      </w:r>
    </w:p>
    <w:p w:rsidR="008D1A9F" w:rsidRDefault="005C0F5D">
      <w:pPr>
        <w:pStyle w:val="Corpsdetexte"/>
        <w:spacing w:before="1"/>
        <w:ind w:left="278"/>
        <w:jc w:val="both"/>
      </w:pPr>
      <w:r>
        <w:t>:62–66,</w:t>
      </w:r>
      <w:r>
        <w:rPr>
          <w:spacing w:val="-1"/>
        </w:rPr>
        <w:t xml:space="preserve"> </w:t>
      </w:r>
      <w:r>
        <w:t>2006.</w:t>
      </w:r>
    </w:p>
    <w:p w:rsidR="008D1A9F" w:rsidRDefault="005C0F5D">
      <w:pPr>
        <w:pStyle w:val="Paragraphedeliste"/>
        <w:numPr>
          <w:ilvl w:val="0"/>
          <w:numId w:val="5"/>
        </w:numPr>
        <w:tabs>
          <w:tab w:val="left" w:pos="807"/>
        </w:tabs>
        <w:spacing w:before="41" w:line="276" w:lineRule="auto"/>
        <w:ind w:right="890" w:firstLine="0"/>
        <w:jc w:val="both"/>
        <w:rPr>
          <w:sz w:val="24"/>
        </w:rPr>
      </w:pP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J.</w:t>
      </w:r>
      <w:r>
        <w:rPr>
          <w:spacing w:val="1"/>
          <w:sz w:val="24"/>
        </w:rPr>
        <w:t xml:space="preserve"> </w:t>
      </w:r>
      <w:r>
        <w:rPr>
          <w:sz w:val="24"/>
        </w:rPr>
        <w:t>Wang,</w:t>
      </w:r>
      <w:r>
        <w:rPr>
          <w:spacing w:val="1"/>
          <w:sz w:val="24"/>
        </w:rPr>
        <w:t xml:space="preserve"> </w:t>
      </w:r>
      <w:r>
        <w:rPr>
          <w:sz w:val="24"/>
        </w:rPr>
        <w:t>A.N.</w:t>
      </w:r>
      <w:r>
        <w:rPr>
          <w:spacing w:val="1"/>
          <w:sz w:val="24"/>
        </w:rPr>
        <w:t xml:space="preserve"> </w:t>
      </w:r>
      <w:r>
        <w:rPr>
          <w:sz w:val="24"/>
        </w:rPr>
        <w:t>Rider,</w:t>
      </w:r>
      <w:r>
        <w:rPr>
          <w:spacing w:val="1"/>
          <w:sz w:val="24"/>
        </w:rPr>
        <w:t xml:space="preserve"> </w:t>
      </w:r>
      <w:r>
        <w:rPr>
          <w:sz w:val="24"/>
        </w:rPr>
        <w:t>M.</w:t>
      </w:r>
      <w:r>
        <w:rPr>
          <w:spacing w:val="1"/>
          <w:sz w:val="24"/>
        </w:rPr>
        <w:t xml:space="preserve"> </w:t>
      </w:r>
      <w:r>
        <w:rPr>
          <w:sz w:val="24"/>
        </w:rPr>
        <w:t>Heller,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Kaye.</w:t>
      </w:r>
      <w:r>
        <w:rPr>
          <w:spacing w:val="1"/>
          <w:sz w:val="24"/>
        </w:rPr>
        <w:t xml:space="preserve"> </w:t>
      </w:r>
      <w:r>
        <w:rPr>
          <w:sz w:val="24"/>
        </w:rPr>
        <w:t>Theoretical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experimental</w:t>
      </w:r>
      <w:r>
        <w:rPr>
          <w:spacing w:val="1"/>
          <w:sz w:val="24"/>
        </w:rPr>
        <w:t xml:space="preserve"> </w:t>
      </w:r>
      <w:r>
        <w:rPr>
          <w:sz w:val="24"/>
        </w:rPr>
        <w:t>research into optimal edge taper of bonded repair patches subject to fatigue loadings.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1"/>
          <w:sz w:val="24"/>
        </w:rPr>
        <w:t xml:space="preserve"> </w:t>
      </w:r>
      <w:r>
        <w:rPr>
          <w:sz w:val="24"/>
        </w:rPr>
        <w:t>Journal of</w:t>
      </w:r>
      <w:r>
        <w:rPr>
          <w:spacing w:val="1"/>
          <w:sz w:val="24"/>
        </w:rPr>
        <w:t xml:space="preserve"> </w:t>
      </w:r>
      <w:r>
        <w:rPr>
          <w:sz w:val="24"/>
        </w:rPr>
        <w:t>Adhesion and</w:t>
      </w:r>
      <w:r>
        <w:rPr>
          <w:spacing w:val="-1"/>
          <w:sz w:val="24"/>
        </w:rPr>
        <w:t xml:space="preserve"> </w:t>
      </w:r>
      <w:r>
        <w:rPr>
          <w:sz w:val="24"/>
        </w:rPr>
        <w:t>Adhesives,</w:t>
      </w:r>
      <w:r>
        <w:rPr>
          <w:spacing w:val="2"/>
          <w:sz w:val="24"/>
        </w:rPr>
        <w:t xml:space="preserve"> </w:t>
      </w:r>
      <w:r>
        <w:rPr>
          <w:sz w:val="24"/>
        </w:rPr>
        <w:t>vol 25 :410–426,</w:t>
      </w:r>
      <w:r>
        <w:rPr>
          <w:spacing w:val="-1"/>
          <w:sz w:val="24"/>
        </w:rPr>
        <w:t xml:space="preserve"> </w:t>
      </w:r>
      <w:r>
        <w:rPr>
          <w:sz w:val="24"/>
        </w:rPr>
        <w:t>2006.</w:t>
      </w:r>
    </w:p>
    <w:p w:rsidR="008D1A9F" w:rsidRDefault="008D1A9F">
      <w:pPr>
        <w:spacing w:line="276" w:lineRule="auto"/>
        <w:jc w:val="both"/>
        <w:rPr>
          <w:sz w:val="24"/>
        </w:rPr>
        <w:sectPr w:rsidR="008D1A9F">
          <w:headerReference w:type="default" r:id="rId99"/>
          <w:footerReference w:type="default" r:id="rId100"/>
          <w:pgSz w:w="11910" w:h="16840"/>
          <w:pgMar w:top="860" w:right="900" w:bottom="920" w:left="1140" w:header="563" w:footer="734" w:gutter="0"/>
          <w:cols w:space="720"/>
        </w:sectPr>
      </w:pPr>
    </w:p>
    <w:p w:rsidR="008D1A9F" w:rsidRDefault="008D1A9F">
      <w:pPr>
        <w:pStyle w:val="Corpsdetexte"/>
        <w:rPr>
          <w:sz w:val="20"/>
        </w:rPr>
      </w:pPr>
    </w:p>
    <w:p w:rsidR="008D1A9F" w:rsidRDefault="008D1A9F">
      <w:pPr>
        <w:pStyle w:val="Corpsdetexte"/>
        <w:rPr>
          <w:sz w:val="19"/>
        </w:rPr>
      </w:pPr>
    </w:p>
    <w:p w:rsidR="008D1A9F" w:rsidRDefault="005C0F5D">
      <w:pPr>
        <w:pStyle w:val="Paragraphedeliste"/>
        <w:numPr>
          <w:ilvl w:val="0"/>
          <w:numId w:val="5"/>
        </w:numPr>
        <w:tabs>
          <w:tab w:val="left" w:pos="740"/>
        </w:tabs>
        <w:spacing w:before="90" w:line="276" w:lineRule="auto"/>
        <w:ind w:right="748" w:firstLine="0"/>
        <w:rPr>
          <w:sz w:val="24"/>
        </w:rPr>
      </w:pPr>
      <w:r>
        <w:rPr>
          <w:sz w:val="24"/>
        </w:rPr>
        <w:t xml:space="preserve">: </w:t>
      </w:r>
      <w:hyperlink r:id="rId101">
        <w:r>
          <w:rPr>
            <w:sz w:val="24"/>
          </w:rPr>
          <w:t>https://www.zoneindustrie.com/Actualite/Traitement-de-surface-avant-collage-par-le-</w:t>
        </w:r>
      </w:hyperlink>
      <w:r>
        <w:rPr>
          <w:spacing w:val="-57"/>
          <w:sz w:val="24"/>
        </w:rPr>
        <w:t xml:space="preserve"> </w:t>
      </w:r>
      <w:hyperlink r:id="rId102">
        <w:r>
          <w:rPr>
            <w:sz w:val="24"/>
          </w:rPr>
          <w:t>procede-SACO-SAndblast-COating-ou-enrobage-par-sablage-7675.html</w:t>
        </w:r>
      </w:hyperlink>
    </w:p>
    <w:p w:rsidR="008D1A9F" w:rsidRDefault="005C0F5D">
      <w:pPr>
        <w:pStyle w:val="Paragraphedeliste"/>
        <w:numPr>
          <w:ilvl w:val="0"/>
          <w:numId w:val="5"/>
        </w:numPr>
        <w:tabs>
          <w:tab w:val="left" w:pos="740"/>
        </w:tabs>
        <w:spacing w:line="278" w:lineRule="auto"/>
        <w:ind w:right="1794" w:firstLine="0"/>
        <w:rPr>
          <w:sz w:val="24"/>
        </w:rPr>
      </w:pPr>
      <w:r w:rsidRPr="005C0F5D">
        <w:rPr>
          <w:sz w:val="24"/>
          <w:lang w:val="fr-FR"/>
        </w:rPr>
        <w:t>: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Barquins,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M.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(2001).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collage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moyen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intelligent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d'assembler.</w:t>
      </w:r>
      <w:r w:rsidRPr="005C0F5D">
        <w:rPr>
          <w:spacing w:val="1"/>
          <w:sz w:val="24"/>
          <w:lang w:val="fr-FR"/>
        </w:rPr>
        <w:t xml:space="preserve"> </w:t>
      </w:r>
      <w:r>
        <w:rPr>
          <w:sz w:val="24"/>
        </w:rPr>
        <w:t>Fusion,</w:t>
      </w:r>
      <w:r>
        <w:rPr>
          <w:spacing w:val="-57"/>
          <w:sz w:val="24"/>
        </w:rPr>
        <w:t xml:space="preserve"> </w:t>
      </w:r>
      <w:r>
        <w:rPr>
          <w:sz w:val="24"/>
        </w:rPr>
        <w:t>84,26'36.</w:t>
      </w:r>
    </w:p>
    <w:p w:rsidR="008D1A9F" w:rsidRPr="005C0F5D" w:rsidRDefault="005C0F5D">
      <w:pPr>
        <w:pStyle w:val="Paragraphedeliste"/>
        <w:numPr>
          <w:ilvl w:val="0"/>
          <w:numId w:val="5"/>
        </w:numPr>
        <w:tabs>
          <w:tab w:val="left" w:pos="740"/>
        </w:tabs>
        <w:spacing w:line="276" w:lineRule="auto"/>
        <w:ind w:right="1060" w:firstLine="0"/>
        <w:rPr>
          <w:sz w:val="24"/>
          <w:lang w:val="fr-FR"/>
        </w:rPr>
      </w:pPr>
      <w:r w:rsidRPr="005C0F5D">
        <w:rPr>
          <w:sz w:val="24"/>
          <w:lang w:val="fr-FR"/>
        </w:rPr>
        <w:t>: le collage en France, un atout pour l'assemblage- industriel dominique CARLACH</w:t>
      </w:r>
      <w:r w:rsidRPr="005C0F5D">
        <w:rPr>
          <w:spacing w:val="-5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Yves HEMERY DEVOLOPPEMENT ET CONSEIL pour le compte de la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DlGlTlP/SIMAP'</w:t>
      </w:r>
    </w:p>
    <w:p w:rsidR="008D1A9F" w:rsidRDefault="005C0F5D">
      <w:pPr>
        <w:pStyle w:val="Paragraphedeliste"/>
        <w:numPr>
          <w:ilvl w:val="0"/>
          <w:numId w:val="5"/>
        </w:numPr>
        <w:tabs>
          <w:tab w:val="left" w:pos="682"/>
        </w:tabs>
        <w:spacing w:line="276" w:lineRule="auto"/>
        <w:ind w:right="1105" w:firstLine="0"/>
        <w:rPr>
          <w:sz w:val="24"/>
        </w:rPr>
      </w:pPr>
      <w:r>
        <w:rPr>
          <w:sz w:val="24"/>
        </w:rPr>
        <w:t>: Higgins, A. (2000). Adhesive Bonding of Aircraft Structures. lnt. J. Adhes. Adhes,</w:t>
      </w:r>
      <w:r>
        <w:rPr>
          <w:spacing w:val="-57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(5),367-376.</w:t>
      </w:r>
    </w:p>
    <w:p w:rsidR="008D1A9F" w:rsidRDefault="005C0F5D">
      <w:pPr>
        <w:pStyle w:val="Paragraphedeliste"/>
        <w:numPr>
          <w:ilvl w:val="0"/>
          <w:numId w:val="5"/>
        </w:numPr>
        <w:tabs>
          <w:tab w:val="left" w:pos="740"/>
        </w:tabs>
        <w:spacing w:line="276" w:lineRule="auto"/>
        <w:ind w:right="915" w:firstLine="0"/>
        <w:rPr>
          <w:sz w:val="24"/>
        </w:rPr>
      </w:pPr>
      <w:r w:rsidRPr="005C0F5D">
        <w:rPr>
          <w:sz w:val="24"/>
          <w:lang w:val="fr-FR"/>
        </w:rPr>
        <w:t>: M. Barquins, K. Fadel, "Adhésion et collage,"Découverte, vol. 271, pp.31-46, 1999.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[20]: P. Cognard, "Collage des matériaux- Mécanismes, classification des colles,"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Techniques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 xml:space="preserve">l’ingénieur, vol. </w:t>
      </w:r>
      <w:r>
        <w:rPr>
          <w:sz w:val="24"/>
        </w:rPr>
        <w:t>BM7615,</w:t>
      </w:r>
      <w:r>
        <w:rPr>
          <w:spacing w:val="-1"/>
          <w:sz w:val="24"/>
        </w:rPr>
        <w:t xml:space="preserve"> </w:t>
      </w:r>
      <w:r>
        <w:rPr>
          <w:sz w:val="24"/>
        </w:rPr>
        <w:t>2002.</w:t>
      </w:r>
    </w:p>
    <w:p w:rsidR="008D1A9F" w:rsidRPr="005C0F5D" w:rsidRDefault="005C0F5D">
      <w:pPr>
        <w:pStyle w:val="Paragraphedeliste"/>
        <w:numPr>
          <w:ilvl w:val="0"/>
          <w:numId w:val="4"/>
        </w:numPr>
        <w:tabs>
          <w:tab w:val="left" w:pos="682"/>
          <w:tab w:val="left" w:pos="986"/>
        </w:tabs>
        <w:ind w:hanging="404"/>
        <w:rPr>
          <w:sz w:val="24"/>
          <w:lang w:val="fr-FR"/>
        </w:rPr>
      </w:pPr>
      <w:r w:rsidRPr="005C0F5D">
        <w:rPr>
          <w:sz w:val="24"/>
          <w:lang w:val="fr-FR"/>
        </w:rPr>
        <w:t>:</w:t>
      </w:r>
      <w:r w:rsidRPr="005C0F5D">
        <w:rPr>
          <w:sz w:val="24"/>
          <w:lang w:val="fr-FR"/>
        </w:rPr>
        <w:tab/>
        <w:t>E.D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Ceretti,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B.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Monasse,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"Assemblage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matériaux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par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collage,"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vol.</w:t>
      </w:r>
    </w:p>
    <w:p w:rsidR="008D1A9F" w:rsidRDefault="005C0F5D">
      <w:pPr>
        <w:pStyle w:val="Corpsdetexte"/>
        <w:spacing w:before="36"/>
        <w:ind w:left="278"/>
      </w:pPr>
      <w:r>
        <w:t>AM3758:10,</w:t>
      </w:r>
      <w:r>
        <w:rPr>
          <w:spacing w:val="-1"/>
        </w:rPr>
        <w:t xml:space="preserve"> </w:t>
      </w:r>
      <w:r>
        <w:t>2008</w:t>
      </w:r>
    </w:p>
    <w:p w:rsidR="008D1A9F" w:rsidRPr="005C0F5D" w:rsidRDefault="005C0F5D">
      <w:pPr>
        <w:pStyle w:val="Paragraphedeliste"/>
        <w:numPr>
          <w:ilvl w:val="0"/>
          <w:numId w:val="4"/>
        </w:numPr>
        <w:tabs>
          <w:tab w:val="left" w:pos="682"/>
        </w:tabs>
        <w:spacing w:before="41"/>
        <w:ind w:hanging="404"/>
        <w:rPr>
          <w:sz w:val="24"/>
          <w:lang w:val="fr-FR"/>
        </w:rPr>
      </w:pPr>
      <w:r w:rsidRPr="005C0F5D">
        <w:rPr>
          <w:sz w:val="24"/>
          <w:lang w:val="fr-FR"/>
        </w:rPr>
        <w:t>: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M.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TALEB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ALI,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DOCTEUR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En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MÉCANIQUE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INGÉNIERIE,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Effets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</w:p>
    <w:p w:rsidR="008D1A9F" w:rsidRPr="005C0F5D" w:rsidRDefault="005C0F5D">
      <w:pPr>
        <w:pStyle w:val="Corpsdetexte"/>
        <w:spacing w:before="41" w:line="278" w:lineRule="auto"/>
        <w:ind w:left="278" w:right="1054"/>
        <w:rPr>
          <w:lang w:val="fr-FR"/>
        </w:rPr>
      </w:pPr>
      <w:r w:rsidRPr="005C0F5D">
        <w:rPr>
          <w:lang w:val="fr-FR"/>
        </w:rPr>
        <w:t>défauts d’adhésion sur la résistance mécanique des assemblages collés, L’UNIVERSITÉ</w:t>
      </w:r>
      <w:r w:rsidRPr="005C0F5D">
        <w:rPr>
          <w:spacing w:val="-58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BORDEAUX, le 04 /</w:t>
      </w:r>
      <w:r w:rsidRPr="005C0F5D">
        <w:rPr>
          <w:spacing w:val="2"/>
          <w:lang w:val="fr-FR"/>
        </w:rPr>
        <w:t xml:space="preserve"> </w:t>
      </w:r>
      <w:r w:rsidRPr="005C0F5D">
        <w:rPr>
          <w:lang w:val="fr-FR"/>
        </w:rPr>
        <w:t>05 / 2018, page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8.</w:t>
      </w:r>
    </w:p>
    <w:p w:rsidR="008D1A9F" w:rsidRDefault="005C0F5D">
      <w:pPr>
        <w:pStyle w:val="Paragraphedeliste"/>
        <w:numPr>
          <w:ilvl w:val="0"/>
          <w:numId w:val="4"/>
        </w:numPr>
        <w:tabs>
          <w:tab w:val="left" w:pos="682"/>
        </w:tabs>
        <w:spacing w:line="276" w:lineRule="auto"/>
        <w:ind w:left="278" w:right="1224" w:firstLine="0"/>
        <w:rPr>
          <w:sz w:val="24"/>
        </w:rPr>
      </w:pPr>
      <w:r>
        <w:rPr>
          <w:sz w:val="24"/>
        </w:rPr>
        <w:t xml:space="preserve">: </w:t>
      </w:r>
      <w:hyperlink r:id="rId103">
        <w:r>
          <w:rPr>
            <w:sz w:val="24"/>
          </w:rPr>
          <w:t>https://colle-et-scratch.fr/2018/10/15/decouvrez-la-puissance-des-colles-araldite/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[24]: Handbook of adhesives, I. Skiest, Van Nostrand Reinhold Co, N.Y. Le collage de</w:t>
      </w:r>
      <w:r>
        <w:rPr>
          <w:spacing w:val="-57"/>
          <w:sz w:val="24"/>
        </w:rPr>
        <w:t xml:space="preserve"> </w:t>
      </w:r>
      <w:r>
        <w:rPr>
          <w:sz w:val="24"/>
        </w:rPr>
        <w:t>l’aluminium,</w:t>
      </w:r>
      <w:r>
        <w:rPr>
          <w:spacing w:val="-1"/>
          <w:sz w:val="24"/>
        </w:rPr>
        <w:t xml:space="preserve"> </w:t>
      </w:r>
      <w:r>
        <w:rPr>
          <w:sz w:val="24"/>
        </w:rPr>
        <w:t>Pechiney</w:t>
      </w:r>
      <w:r>
        <w:rPr>
          <w:spacing w:val="-5"/>
          <w:sz w:val="24"/>
        </w:rPr>
        <w:t xml:space="preserve"> </w:t>
      </w:r>
      <w:r>
        <w:rPr>
          <w:sz w:val="24"/>
        </w:rPr>
        <w:t>Rhenalu, Paris.</w:t>
      </w:r>
    </w:p>
    <w:p w:rsidR="008D1A9F" w:rsidRPr="005C0F5D" w:rsidRDefault="005C0F5D">
      <w:pPr>
        <w:pStyle w:val="Paragraphedeliste"/>
        <w:numPr>
          <w:ilvl w:val="0"/>
          <w:numId w:val="3"/>
        </w:numPr>
        <w:tabs>
          <w:tab w:val="left" w:pos="682"/>
        </w:tabs>
        <w:spacing w:line="276" w:lineRule="auto"/>
        <w:ind w:right="1036" w:firstLine="0"/>
        <w:rPr>
          <w:sz w:val="24"/>
          <w:lang w:val="fr-FR"/>
        </w:rPr>
      </w:pPr>
      <w:r w:rsidRPr="005C0F5D">
        <w:rPr>
          <w:sz w:val="24"/>
          <w:lang w:val="fr-FR"/>
        </w:rPr>
        <w:t>: Y. El Kacimi &amp; M. Ebn Touhami. Procédés de traitement de surface et revêtements</w:t>
      </w:r>
      <w:r w:rsidRPr="005C0F5D">
        <w:rPr>
          <w:spacing w:val="-5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industriels : États des lieux et perspectives de développements. La 2ème Edition de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l’Ecole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Traitements 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Surface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 Environnement -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ECOTSE-2013</w:t>
      </w:r>
    </w:p>
    <w:p w:rsidR="008D1A9F" w:rsidRPr="005C0F5D" w:rsidRDefault="005C0F5D">
      <w:pPr>
        <w:pStyle w:val="Paragraphedeliste"/>
        <w:numPr>
          <w:ilvl w:val="0"/>
          <w:numId w:val="3"/>
        </w:numPr>
        <w:tabs>
          <w:tab w:val="left" w:pos="682"/>
        </w:tabs>
        <w:spacing w:line="278" w:lineRule="auto"/>
        <w:ind w:right="888" w:firstLine="0"/>
        <w:rPr>
          <w:sz w:val="24"/>
          <w:lang w:val="fr-FR"/>
        </w:rPr>
      </w:pPr>
      <w:r w:rsidRPr="005C0F5D">
        <w:rPr>
          <w:sz w:val="24"/>
          <w:lang w:val="fr-FR"/>
        </w:rPr>
        <w:t>: https://</w:t>
      </w:r>
      <w:hyperlink r:id="rId104">
        <w:r w:rsidRPr="005C0F5D">
          <w:rPr>
            <w:sz w:val="24"/>
            <w:lang w:val="fr-FR"/>
          </w:rPr>
          <w:t>www.afer-industrie.fr/fr/blog/les-bonnes-pratiques-de-preparation-de-surface-</w:t>
        </w:r>
      </w:hyperlink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pour-le-collage</w:t>
      </w:r>
    </w:p>
    <w:p w:rsidR="008D1A9F" w:rsidRPr="005C0F5D" w:rsidRDefault="005C0F5D">
      <w:pPr>
        <w:pStyle w:val="Paragraphedeliste"/>
        <w:numPr>
          <w:ilvl w:val="0"/>
          <w:numId w:val="3"/>
        </w:numPr>
        <w:tabs>
          <w:tab w:val="left" w:pos="682"/>
        </w:tabs>
        <w:spacing w:line="276" w:lineRule="auto"/>
        <w:ind w:right="596" w:firstLine="0"/>
        <w:rPr>
          <w:sz w:val="24"/>
          <w:lang w:val="fr-FR"/>
        </w:rPr>
      </w:pPr>
      <w:r w:rsidRPr="005C0F5D">
        <w:rPr>
          <w:sz w:val="24"/>
          <w:lang w:val="fr-FR"/>
        </w:rPr>
        <w:t xml:space="preserve">: </w:t>
      </w:r>
      <w:hyperlink r:id="rId105">
        <w:r w:rsidRPr="005C0F5D">
          <w:rPr>
            <w:sz w:val="24"/>
            <w:lang w:val="fr-FR"/>
          </w:rPr>
          <w:t>https://www.cadfem.net/fr/cadfem-informe/newsroom-cadfem/cadfem-journal/les-</w:t>
        </w:r>
      </w:hyperlink>
      <w:r w:rsidRPr="005C0F5D">
        <w:rPr>
          <w:spacing w:val="1"/>
          <w:sz w:val="24"/>
          <w:lang w:val="fr-FR"/>
        </w:rPr>
        <w:t xml:space="preserve"> </w:t>
      </w:r>
      <w:hyperlink r:id="rId106">
        <w:r w:rsidRPr="005C0F5D">
          <w:rPr>
            <w:sz w:val="24"/>
            <w:lang w:val="fr-FR"/>
          </w:rPr>
          <w:t>origines-de-la-methode-des-elements-finis.html</w:t>
        </w:r>
      </w:hyperlink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[28]:</w:t>
      </w:r>
      <w:hyperlink r:id="rId107" w:anchor="cite_note-1">
        <w:r w:rsidRPr="005C0F5D">
          <w:rPr>
            <w:sz w:val="24"/>
            <w:lang w:val="fr-FR"/>
          </w:rPr>
          <w:t>https://fr.wikibooks.org/wiki/M%C3%A9thode_des_%C3%A9l%C3%A9ments_finis/Pr</w:t>
        </w:r>
      </w:hyperlink>
    </w:p>
    <w:p w:rsidR="008D1A9F" w:rsidRDefault="005C0F5D">
      <w:pPr>
        <w:pStyle w:val="Corpsdetexte"/>
        <w:ind w:left="278"/>
      </w:pPr>
      <w:hyperlink r:id="rId108" w:anchor="cite_note-1">
        <w:r>
          <w:t>%C3%A9sentation_g%C3%A9n%C3%A9rale#cite_note-1</w:t>
        </w:r>
      </w:hyperlink>
    </w:p>
    <w:p w:rsidR="008D1A9F" w:rsidRDefault="005C0F5D">
      <w:pPr>
        <w:pStyle w:val="Paragraphedeliste"/>
        <w:numPr>
          <w:ilvl w:val="0"/>
          <w:numId w:val="2"/>
        </w:numPr>
        <w:tabs>
          <w:tab w:val="left" w:pos="682"/>
        </w:tabs>
        <w:spacing w:before="32" w:line="276" w:lineRule="auto"/>
        <w:ind w:right="1257" w:firstLine="0"/>
        <w:rPr>
          <w:sz w:val="24"/>
        </w:rPr>
      </w:pPr>
      <w:r w:rsidRPr="005C0F5D">
        <w:rPr>
          <w:sz w:val="24"/>
          <w:lang w:val="fr-FR"/>
        </w:rPr>
        <w:t>: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Hervé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Oudin.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Méthode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éléments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 xml:space="preserve">finis. </w:t>
      </w:r>
      <w:r>
        <w:rPr>
          <w:sz w:val="24"/>
        </w:rPr>
        <w:t>Engineering</w:t>
      </w:r>
      <w:r>
        <w:rPr>
          <w:spacing w:val="-4"/>
          <w:sz w:val="24"/>
        </w:rPr>
        <w:t xml:space="preserve"> </w:t>
      </w:r>
      <w:r>
        <w:rPr>
          <w:sz w:val="24"/>
        </w:rPr>
        <w:t>school.</w:t>
      </w:r>
      <w:r>
        <w:rPr>
          <w:spacing w:val="-1"/>
          <w:sz w:val="24"/>
        </w:rPr>
        <w:t xml:space="preserve"> </w:t>
      </w:r>
      <w:r>
        <w:rPr>
          <w:sz w:val="24"/>
        </w:rPr>
        <w:t>Ecole Centrale de</w:t>
      </w:r>
      <w:r>
        <w:rPr>
          <w:spacing w:val="-57"/>
          <w:sz w:val="24"/>
        </w:rPr>
        <w:t xml:space="preserve"> </w:t>
      </w:r>
      <w:r>
        <w:rPr>
          <w:sz w:val="24"/>
        </w:rPr>
        <w:t>Nantes,</w:t>
      </w:r>
      <w:r>
        <w:rPr>
          <w:spacing w:val="-1"/>
          <w:sz w:val="24"/>
        </w:rPr>
        <w:t xml:space="preserve"> </w:t>
      </w:r>
      <w:r>
        <w:rPr>
          <w:sz w:val="24"/>
        </w:rPr>
        <w:t>2008, pp.63. ffcel-00341772v1f</w:t>
      </w:r>
    </w:p>
    <w:p w:rsidR="008D1A9F" w:rsidRDefault="005C0F5D">
      <w:pPr>
        <w:pStyle w:val="Paragraphedeliste"/>
        <w:numPr>
          <w:ilvl w:val="0"/>
          <w:numId w:val="2"/>
        </w:numPr>
        <w:tabs>
          <w:tab w:val="left" w:pos="682"/>
        </w:tabs>
        <w:spacing w:line="276" w:lineRule="auto"/>
        <w:ind w:right="1194" w:firstLine="0"/>
        <w:rPr>
          <w:sz w:val="24"/>
        </w:rPr>
      </w:pPr>
      <w:r w:rsidRPr="005C0F5D">
        <w:rPr>
          <w:sz w:val="24"/>
          <w:lang w:val="fr-FR"/>
        </w:rPr>
        <w:t>: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 xml:space="preserve">Hervé Oudin. Méthode des éléments finis. </w:t>
      </w:r>
      <w:r>
        <w:rPr>
          <w:sz w:val="24"/>
        </w:rPr>
        <w:t>Engineering school. Ecole Centrale de</w:t>
      </w:r>
      <w:r>
        <w:rPr>
          <w:spacing w:val="-57"/>
          <w:sz w:val="24"/>
        </w:rPr>
        <w:t xml:space="preserve"> </w:t>
      </w:r>
      <w:r>
        <w:rPr>
          <w:sz w:val="24"/>
        </w:rPr>
        <w:t>Nantes,</w:t>
      </w:r>
      <w:r>
        <w:rPr>
          <w:spacing w:val="-1"/>
          <w:sz w:val="24"/>
        </w:rPr>
        <w:t xml:space="preserve"> </w:t>
      </w:r>
      <w:r>
        <w:rPr>
          <w:sz w:val="24"/>
        </w:rPr>
        <w:t>2008 page</w:t>
      </w:r>
      <w:r>
        <w:rPr>
          <w:spacing w:val="-1"/>
          <w:sz w:val="24"/>
        </w:rPr>
        <w:t xml:space="preserve"> </w:t>
      </w:r>
      <w:r>
        <w:rPr>
          <w:sz w:val="24"/>
        </w:rPr>
        <w:t>21-23</w:t>
      </w:r>
    </w:p>
    <w:p w:rsidR="008D1A9F" w:rsidRPr="005C0F5D" w:rsidRDefault="005C0F5D">
      <w:pPr>
        <w:pStyle w:val="Paragraphedeliste"/>
        <w:numPr>
          <w:ilvl w:val="0"/>
          <w:numId w:val="2"/>
        </w:numPr>
        <w:tabs>
          <w:tab w:val="left" w:pos="682"/>
        </w:tabs>
        <w:spacing w:line="276" w:lineRule="auto"/>
        <w:ind w:right="1486" w:firstLine="0"/>
        <w:rPr>
          <w:sz w:val="24"/>
          <w:lang w:val="fr-FR"/>
        </w:rPr>
      </w:pPr>
      <w:r w:rsidRPr="005C0F5D">
        <w:rPr>
          <w:sz w:val="24"/>
          <w:lang w:val="fr-FR"/>
        </w:rPr>
        <w:t>: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Ngamy</w:t>
      </w:r>
      <w:r w:rsidRPr="005C0F5D">
        <w:rPr>
          <w:spacing w:val="-6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D.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et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Didier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F.,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Les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Fondements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Méthode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Eléments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finis, Les</w:t>
      </w:r>
      <w:r w:rsidRPr="005C0F5D">
        <w:rPr>
          <w:spacing w:val="-57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Ouvrages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</w:t>
      </w:r>
      <w:r w:rsidRPr="005C0F5D">
        <w:rPr>
          <w:spacing w:val="-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la"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Cameroon University</w:t>
      </w:r>
      <w:r w:rsidRPr="005C0F5D">
        <w:rPr>
          <w:spacing w:val="-5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Press"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(CAMUP),2004.</w:t>
      </w:r>
    </w:p>
    <w:p w:rsidR="008D1A9F" w:rsidRPr="005C0F5D" w:rsidRDefault="005C0F5D">
      <w:pPr>
        <w:pStyle w:val="Paragraphedeliste"/>
        <w:numPr>
          <w:ilvl w:val="0"/>
          <w:numId w:val="2"/>
        </w:numPr>
        <w:tabs>
          <w:tab w:val="left" w:pos="682"/>
        </w:tabs>
        <w:spacing w:line="276" w:lineRule="auto"/>
        <w:ind w:right="565" w:firstLine="0"/>
        <w:rPr>
          <w:sz w:val="24"/>
          <w:lang w:val="fr-FR"/>
        </w:rPr>
      </w:pPr>
      <w:r w:rsidRPr="005C0F5D">
        <w:rPr>
          <w:sz w:val="24"/>
          <w:lang w:val="fr-FR"/>
        </w:rPr>
        <w:t>: M. Nedjma, CONTRIBUTION DE L'APPROCHE EN DÉFORMATION DANS LA</w:t>
      </w:r>
      <w:r w:rsidRPr="005C0F5D">
        <w:rPr>
          <w:spacing w:val="1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MODÉLISATION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DES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STRUCTURES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A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CONTOUR</w:t>
      </w:r>
      <w:r w:rsidRPr="005C0F5D">
        <w:rPr>
          <w:spacing w:val="-3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CIRCULAIRE,</w:t>
      </w:r>
      <w:r w:rsidRPr="005C0F5D">
        <w:rPr>
          <w:spacing w:val="-2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Université</w:t>
      </w:r>
      <w:r w:rsidRPr="005C0F5D">
        <w:rPr>
          <w:spacing w:val="-4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Mohamed</w:t>
      </w:r>
    </w:p>
    <w:p w:rsidR="008D1A9F" w:rsidRDefault="005C0F5D">
      <w:pPr>
        <w:pStyle w:val="Corpsdetexte"/>
        <w:spacing w:before="1" w:line="276" w:lineRule="auto"/>
        <w:ind w:left="278" w:right="577"/>
      </w:pPr>
      <w:r w:rsidRPr="005C0F5D">
        <w:rPr>
          <w:lang w:val="fr-FR"/>
        </w:rPr>
        <w:t>Khider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-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Biskra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-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Faculté des</w:t>
      </w:r>
      <w:r w:rsidRPr="005C0F5D">
        <w:rPr>
          <w:spacing w:val="-2"/>
          <w:lang w:val="fr-FR"/>
        </w:rPr>
        <w:t xml:space="preserve"> </w:t>
      </w:r>
      <w:r w:rsidRPr="005C0F5D">
        <w:rPr>
          <w:lang w:val="fr-FR"/>
        </w:rPr>
        <w:t>Sciences et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Sciences de L'ingénieur</w:t>
      </w:r>
      <w:r w:rsidRPr="005C0F5D">
        <w:rPr>
          <w:spacing w:val="-4"/>
          <w:lang w:val="fr-FR"/>
        </w:rPr>
        <w:t xml:space="preserve"> </w:t>
      </w:r>
      <w:r w:rsidRPr="005C0F5D">
        <w:rPr>
          <w:lang w:val="fr-FR"/>
        </w:rPr>
        <w:t>Département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de</w:t>
      </w:r>
      <w:r w:rsidRPr="005C0F5D">
        <w:rPr>
          <w:spacing w:val="-3"/>
          <w:lang w:val="fr-FR"/>
        </w:rPr>
        <w:t xml:space="preserve"> </w:t>
      </w:r>
      <w:r w:rsidRPr="005C0F5D">
        <w:rPr>
          <w:lang w:val="fr-FR"/>
        </w:rPr>
        <w:t>Génie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>Civil</w:t>
      </w:r>
      <w:r w:rsidRPr="005C0F5D">
        <w:rPr>
          <w:spacing w:val="-57"/>
          <w:lang w:val="fr-FR"/>
        </w:rPr>
        <w:t xml:space="preserve"> </w:t>
      </w:r>
      <w:r w:rsidRPr="005C0F5D">
        <w:rPr>
          <w:lang w:val="fr-FR"/>
        </w:rPr>
        <w:t>[33]: Batoz J. L. et Dhatt G., Modélisation des structures par éléments finis, Vol. 1: Solides</w:t>
      </w:r>
      <w:r w:rsidRPr="005C0F5D">
        <w:rPr>
          <w:spacing w:val="1"/>
          <w:lang w:val="fr-FR"/>
        </w:rPr>
        <w:t xml:space="preserve"> </w:t>
      </w:r>
      <w:r w:rsidRPr="005C0F5D">
        <w:rPr>
          <w:lang w:val="fr-FR"/>
        </w:rPr>
        <w:t>élastiques,</w:t>
      </w:r>
      <w:r w:rsidRPr="005C0F5D">
        <w:rPr>
          <w:spacing w:val="-1"/>
          <w:lang w:val="fr-FR"/>
        </w:rPr>
        <w:t xml:space="preserve"> </w:t>
      </w:r>
      <w:r w:rsidRPr="005C0F5D">
        <w:rPr>
          <w:lang w:val="fr-FR"/>
        </w:rPr>
        <w:t xml:space="preserve">Eds. </w:t>
      </w:r>
      <w:r>
        <w:t>Hermès,</w:t>
      </w:r>
      <w:r>
        <w:rPr>
          <w:spacing w:val="2"/>
        </w:rPr>
        <w:t xml:space="preserve"> </w:t>
      </w:r>
      <w:r>
        <w:t>Paris, 1990.</w:t>
      </w:r>
    </w:p>
    <w:p w:rsidR="008D1A9F" w:rsidRPr="005C0F5D" w:rsidRDefault="005C0F5D">
      <w:pPr>
        <w:pStyle w:val="Paragraphedeliste"/>
        <w:numPr>
          <w:ilvl w:val="0"/>
          <w:numId w:val="1"/>
        </w:numPr>
        <w:tabs>
          <w:tab w:val="left" w:pos="682"/>
        </w:tabs>
        <w:spacing w:line="278" w:lineRule="auto"/>
        <w:ind w:right="1116" w:firstLine="0"/>
        <w:rPr>
          <w:sz w:val="24"/>
          <w:lang w:val="fr-FR"/>
        </w:rPr>
      </w:pPr>
      <w:r w:rsidRPr="005C0F5D">
        <w:rPr>
          <w:sz w:val="24"/>
          <w:lang w:val="fr-FR"/>
        </w:rPr>
        <w:t>: https://</w:t>
      </w:r>
      <w:hyperlink r:id="rId109">
        <w:r w:rsidRPr="005C0F5D">
          <w:rPr>
            <w:sz w:val="24"/>
            <w:lang w:val="fr-FR"/>
          </w:rPr>
          <w:t>www.cadfem.net/fr/cadfem-informe/newsroom-cadfem/cadfem-journal/les-</w:t>
        </w:r>
      </w:hyperlink>
      <w:r w:rsidRPr="005C0F5D">
        <w:rPr>
          <w:spacing w:val="-58"/>
          <w:sz w:val="24"/>
          <w:lang w:val="fr-FR"/>
        </w:rPr>
        <w:t xml:space="preserve"> </w:t>
      </w:r>
      <w:r w:rsidRPr="005C0F5D">
        <w:rPr>
          <w:sz w:val="24"/>
          <w:lang w:val="fr-FR"/>
        </w:rPr>
        <w:t>origines-de-la-methode-des-elements-finis.html</w:t>
      </w:r>
    </w:p>
    <w:p w:rsidR="008D1A9F" w:rsidRDefault="005C0F5D">
      <w:pPr>
        <w:pStyle w:val="Paragraphedeliste"/>
        <w:numPr>
          <w:ilvl w:val="0"/>
          <w:numId w:val="1"/>
        </w:numPr>
        <w:tabs>
          <w:tab w:val="left" w:pos="682"/>
        </w:tabs>
        <w:spacing w:line="276" w:lineRule="auto"/>
        <w:ind w:right="1310" w:firstLine="0"/>
        <w:rPr>
          <w:sz w:val="24"/>
        </w:rPr>
      </w:pPr>
      <w:r>
        <w:rPr>
          <w:sz w:val="24"/>
        </w:rPr>
        <w:t>: Argyris, J.H.: Energy Theorems and Structural Analysis, Butterworths Scientific</w:t>
      </w:r>
      <w:r>
        <w:rPr>
          <w:spacing w:val="-57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-1"/>
          <w:sz w:val="24"/>
        </w:rPr>
        <w:t xml:space="preserve"> </w:t>
      </w:r>
      <w:r>
        <w:rPr>
          <w:sz w:val="24"/>
        </w:rPr>
        <w:t>1960.</w:t>
      </w:r>
    </w:p>
    <w:sectPr w:rsidR="008D1A9F">
      <w:pgSz w:w="11910" w:h="16840"/>
      <w:pgMar w:top="860" w:right="900" w:bottom="960" w:left="1140" w:header="563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EFE" w:rsidRDefault="009C4EFE">
      <w:r>
        <w:separator/>
      </w:r>
    </w:p>
  </w:endnote>
  <w:endnote w:type="continuationSeparator" w:id="0">
    <w:p w:rsidR="009C4EFE" w:rsidRDefault="009C4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 MT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93.15pt;margin-top:790.4pt;width:9.15pt;height:16.05pt;z-index:-17507840;mso-position-horizontal-relative:page;mso-position-vertical-relative:page" filled="f" stroked="f">
          <v:textbox style="mso-next-textbox:#_x0000_s2063" inset="0,0,0,0">
            <w:txbxContent>
              <w:p w:rsidR="005C0F5D" w:rsidRDefault="005C0F5D">
                <w:pPr>
                  <w:spacing w:line="306" w:lineRule="exact"/>
                  <w:ind w:left="20"/>
                  <w:rPr>
                    <w:rFonts w:ascii="Calibri"/>
                    <w:sz w:val="28"/>
                  </w:rPr>
                </w:pPr>
                <w:r>
                  <w:rPr>
                    <w:rFonts w:ascii="Calibri"/>
                    <w:sz w:val="28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89.15pt;margin-top:792.8pt;width:17.3pt;height:13.05pt;z-index:-17506304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C0B85">
                  <w:rPr>
                    <w:rFonts w:ascii="Calibri"/>
                    <w:noProof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89.15pt;margin-top:792.8pt;width:17.3pt;height:13.05pt;z-index:-17504768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C0B85">
                  <w:rPr>
                    <w:rFonts w:ascii="Calibri"/>
                    <w:noProof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89.15pt;margin-top:792.8pt;width:17.3pt;height:14.5pt;z-index:-17503232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before="5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C0B85">
                  <w:rPr>
                    <w:rFonts w:ascii="Calibri"/>
                    <w:noProof/>
                  </w:rPr>
                  <w:t>47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89.15pt;margin-top:792.8pt;width:17.3pt;height:14.5pt;z-index:-17501696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before="5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C0B85">
                  <w:rPr>
                    <w:rFonts w:ascii="Calibri"/>
                    <w:noProof/>
                  </w:rPr>
                  <w:t>61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15pt;margin-top:792.8pt;width:17.3pt;height:14.5pt;z-index:-17500672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before="5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C0B85">
                  <w:rPr>
                    <w:rFonts w:ascii="Calibri"/>
                    <w:noProof/>
                  </w:rPr>
                  <w:t>62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EFE" w:rsidRDefault="009C4EFE">
      <w:r>
        <w:separator/>
      </w:r>
    </w:p>
  </w:footnote>
  <w:footnote w:type="continuationSeparator" w:id="0">
    <w:p w:rsidR="009C4EFE" w:rsidRDefault="009C4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408.5pt;margin-top:34.75pt;width:116.8pt;height:15.3pt;z-index:-17508352;mso-position-horizontal-relative:page;mso-position-vertical-relative:page" filled="f" stroked="f">
          <v:textbox style="mso-next-textbox:#_x0000_s2064" inset="0,0,0,0">
            <w:txbxContent>
              <w:p w:rsidR="005C0F5D" w:rsidRDefault="005C0F5D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Introduction</w:t>
                </w:r>
                <w:r>
                  <w:rPr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Générale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69.95pt;margin-top:34.95pt;width:70.1pt;height:17.55pt;z-index:-17507328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before="9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Chapitre</w:t>
                </w:r>
                <w:r>
                  <w:rPr>
                    <w:b/>
                    <w:i/>
                    <w:spacing w:val="-4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01</w:t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372.5pt;margin-top:34.95pt;width:152.25pt;height:17.55pt;z-index:-17506816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before="9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renforcement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de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structure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69.95pt;margin-top:34.95pt;width:70.1pt;height:17.55pt;z-index:-17505792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before="9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Chapitre</w:t>
                </w:r>
                <w:r>
                  <w:rPr>
                    <w:b/>
                    <w:i/>
                    <w:spacing w:val="-4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02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341.05pt;margin-top:34.95pt;width:182.2pt;height:17.55pt;z-index:-17505280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before="9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Traitement</w:t>
                </w:r>
                <w:r>
                  <w:rPr>
                    <w:b/>
                    <w:i/>
                    <w:spacing w:val="-7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des</w:t>
                </w:r>
                <w:r>
                  <w:rPr>
                    <w:b/>
                    <w:i/>
                    <w:spacing w:val="-5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surfaces collées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69.95pt;margin-top:27.15pt;width:70.05pt;height:17.55pt;z-index:-17504256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before="9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Chapitre</w:t>
                </w:r>
                <w:r>
                  <w:rPr>
                    <w:b/>
                    <w:i/>
                    <w:spacing w:val="-5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03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285pt;margin-top:27.15pt;width:237.6pt;height:17.55pt;z-index:-17503744;mso-position-horizontal-relative:page;mso-position-vertical-relative:page" filled="f" stroked="f">
          <v:textbox inset="0,0,0,0">
            <w:txbxContent>
              <w:p w:rsidR="005C0F5D" w:rsidRPr="005C0F5D" w:rsidRDefault="005C0F5D">
                <w:pPr>
                  <w:spacing w:before="9"/>
                  <w:ind w:left="20"/>
                  <w:rPr>
                    <w:b/>
                    <w:i/>
                    <w:sz w:val="28"/>
                    <w:lang w:val="fr-FR"/>
                  </w:rPr>
                </w:pPr>
                <w:r w:rsidRPr="005C0F5D">
                  <w:rPr>
                    <w:b/>
                    <w:i/>
                    <w:sz w:val="28"/>
                    <w:lang w:val="fr-FR"/>
                  </w:rPr>
                  <w:t>Analyse</w:t>
                </w:r>
                <w:r w:rsidRPr="005C0F5D">
                  <w:rPr>
                    <w:b/>
                    <w:i/>
                    <w:spacing w:val="-4"/>
                    <w:sz w:val="28"/>
                    <w:lang w:val="fr-FR"/>
                  </w:rPr>
                  <w:t xml:space="preserve"> </w:t>
                </w:r>
                <w:r w:rsidRPr="005C0F5D">
                  <w:rPr>
                    <w:b/>
                    <w:i/>
                    <w:sz w:val="28"/>
                    <w:lang w:val="fr-FR"/>
                  </w:rPr>
                  <w:t>par la</w:t>
                </w:r>
                <w:r w:rsidRPr="005C0F5D">
                  <w:rPr>
                    <w:b/>
                    <w:i/>
                    <w:spacing w:val="-6"/>
                    <w:sz w:val="28"/>
                    <w:lang w:val="fr-FR"/>
                  </w:rPr>
                  <w:t xml:space="preserve"> </w:t>
                </w:r>
                <w:r w:rsidRPr="005C0F5D">
                  <w:rPr>
                    <w:b/>
                    <w:i/>
                    <w:sz w:val="28"/>
                    <w:lang w:val="fr-FR"/>
                  </w:rPr>
                  <w:t>méthode</w:t>
                </w:r>
                <w:r w:rsidRPr="005C0F5D">
                  <w:rPr>
                    <w:b/>
                    <w:i/>
                    <w:spacing w:val="-4"/>
                    <w:sz w:val="28"/>
                    <w:lang w:val="fr-FR"/>
                  </w:rPr>
                  <w:t xml:space="preserve"> </w:t>
                </w:r>
                <w:r w:rsidRPr="005C0F5D">
                  <w:rPr>
                    <w:b/>
                    <w:i/>
                    <w:sz w:val="28"/>
                    <w:lang w:val="fr-FR"/>
                  </w:rPr>
                  <w:t>des élément finis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9.95pt;margin-top:27.15pt;width:70.1pt;height:17.55pt;z-index:-17502720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before="9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Chapitre</w:t>
                </w:r>
                <w:r>
                  <w:rPr>
                    <w:b/>
                    <w:i/>
                    <w:spacing w:val="-4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04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90.05pt;margin-top:27.15pt;width:133.65pt;height:17.55pt;z-index:-17502208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before="9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résultats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et</w:t>
                </w:r>
                <w:r>
                  <w:rPr>
                    <w:b/>
                    <w:i/>
                    <w:spacing w:val="-4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discussions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5D" w:rsidRDefault="005C0F5D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2.95pt;margin-top:27.15pt;width:154.05pt;height:17.55pt;z-index:-17501184;mso-position-horizontal-relative:page;mso-position-vertical-relative:page" filled="f" stroked="f">
          <v:textbox inset="0,0,0,0">
            <w:txbxContent>
              <w:p w:rsidR="005C0F5D" w:rsidRDefault="005C0F5D">
                <w:pPr>
                  <w:spacing w:before="9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References</w:t>
                </w:r>
                <w:r>
                  <w:rPr>
                    <w:b/>
                    <w:i/>
                    <w:spacing w:val="-6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Bibliographies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5B2C"/>
    <w:multiLevelType w:val="hybridMultilevel"/>
    <w:tmpl w:val="BFCED930"/>
    <w:lvl w:ilvl="0" w:tplc="8E107BE2">
      <w:start w:val="21"/>
      <w:numFmt w:val="decimal"/>
      <w:lvlText w:val="[%1]"/>
      <w:lvlJc w:val="left"/>
      <w:pPr>
        <w:ind w:left="681" w:hanging="403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  <w:lang w:val="en-US" w:eastAsia="en-US" w:bidi="ar-SA"/>
      </w:rPr>
    </w:lvl>
    <w:lvl w:ilvl="1" w:tplc="F7FAEA7C">
      <w:numFmt w:val="bullet"/>
      <w:lvlText w:val="•"/>
      <w:lvlJc w:val="left"/>
      <w:pPr>
        <w:ind w:left="1598" w:hanging="403"/>
      </w:pPr>
      <w:rPr>
        <w:rFonts w:hint="default"/>
        <w:lang w:val="en-US" w:eastAsia="en-US" w:bidi="ar-SA"/>
      </w:rPr>
    </w:lvl>
    <w:lvl w:ilvl="2" w:tplc="29643A4A">
      <w:numFmt w:val="bullet"/>
      <w:lvlText w:val="•"/>
      <w:lvlJc w:val="left"/>
      <w:pPr>
        <w:ind w:left="2517" w:hanging="403"/>
      </w:pPr>
      <w:rPr>
        <w:rFonts w:hint="default"/>
        <w:lang w:val="en-US" w:eastAsia="en-US" w:bidi="ar-SA"/>
      </w:rPr>
    </w:lvl>
    <w:lvl w:ilvl="3" w:tplc="7256AC7E">
      <w:numFmt w:val="bullet"/>
      <w:lvlText w:val="•"/>
      <w:lvlJc w:val="left"/>
      <w:pPr>
        <w:ind w:left="3435" w:hanging="403"/>
      </w:pPr>
      <w:rPr>
        <w:rFonts w:hint="default"/>
        <w:lang w:val="en-US" w:eastAsia="en-US" w:bidi="ar-SA"/>
      </w:rPr>
    </w:lvl>
    <w:lvl w:ilvl="4" w:tplc="CF14B24A">
      <w:numFmt w:val="bullet"/>
      <w:lvlText w:val="•"/>
      <w:lvlJc w:val="left"/>
      <w:pPr>
        <w:ind w:left="4354" w:hanging="403"/>
      </w:pPr>
      <w:rPr>
        <w:rFonts w:hint="default"/>
        <w:lang w:val="en-US" w:eastAsia="en-US" w:bidi="ar-SA"/>
      </w:rPr>
    </w:lvl>
    <w:lvl w:ilvl="5" w:tplc="68B43F60">
      <w:numFmt w:val="bullet"/>
      <w:lvlText w:val="•"/>
      <w:lvlJc w:val="left"/>
      <w:pPr>
        <w:ind w:left="5273" w:hanging="403"/>
      </w:pPr>
      <w:rPr>
        <w:rFonts w:hint="default"/>
        <w:lang w:val="en-US" w:eastAsia="en-US" w:bidi="ar-SA"/>
      </w:rPr>
    </w:lvl>
    <w:lvl w:ilvl="6" w:tplc="91AE5590">
      <w:numFmt w:val="bullet"/>
      <w:lvlText w:val="•"/>
      <w:lvlJc w:val="left"/>
      <w:pPr>
        <w:ind w:left="6191" w:hanging="403"/>
      </w:pPr>
      <w:rPr>
        <w:rFonts w:hint="default"/>
        <w:lang w:val="en-US" w:eastAsia="en-US" w:bidi="ar-SA"/>
      </w:rPr>
    </w:lvl>
    <w:lvl w:ilvl="7" w:tplc="0D9EDB4E">
      <w:numFmt w:val="bullet"/>
      <w:lvlText w:val="•"/>
      <w:lvlJc w:val="left"/>
      <w:pPr>
        <w:ind w:left="7110" w:hanging="403"/>
      </w:pPr>
      <w:rPr>
        <w:rFonts w:hint="default"/>
        <w:lang w:val="en-US" w:eastAsia="en-US" w:bidi="ar-SA"/>
      </w:rPr>
    </w:lvl>
    <w:lvl w:ilvl="8" w:tplc="0096E6C4">
      <w:numFmt w:val="bullet"/>
      <w:lvlText w:val="•"/>
      <w:lvlJc w:val="left"/>
      <w:pPr>
        <w:ind w:left="8029" w:hanging="403"/>
      </w:pPr>
      <w:rPr>
        <w:rFonts w:hint="default"/>
        <w:lang w:val="en-US" w:eastAsia="en-US" w:bidi="ar-SA"/>
      </w:rPr>
    </w:lvl>
  </w:abstractNum>
  <w:abstractNum w:abstractNumId="1" w15:restartNumberingAfterBreak="0">
    <w:nsid w:val="07626394"/>
    <w:multiLevelType w:val="hybridMultilevel"/>
    <w:tmpl w:val="CFC2E5FA"/>
    <w:lvl w:ilvl="0" w:tplc="66F65728">
      <w:numFmt w:val="bullet"/>
      <w:lvlText w:val=""/>
      <w:lvlJc w:val="left"/>
      <w:pPr>
        <w:ind w:left="638" w:hanging="696"/>
      </w:pPr>
      <w:rPr>
        <w:rFonts w:hint="default"/>
        <w:w w:val="99"/>
        <w:lang w:val="en-US" w:eastAsia="en-US" w:bidi="ar-SA"/>
      </w:rPr>
    </w:lvl>
    <w:lvl w:ilvl="1" w:tplc="109A229A">
      <w:numFmt w:val="bullet"/>
      <w:lvlText w:val="•"/>
      <w:lvlJc w:val="left"/>
      <w:pPr>
        <w:ind w:left="1562" w:hanging="696"/>
      </w:pPr>
      <w:rPr>
        <w:rFonts w:hint="default"/>
        <w:lang w:val="en-US" w:eastAsia="en-US" w:bidi="ar-SA"/>
      </w:rPr>
    </w:lvl>
    <w:lvl w:ilvl="2" w:tplc="D750ADA6">
      <w:numFmt w:val="bullet"/>
      <w:lvlText w:val="•"/>
      <w:lvlJc w:val="left"/>
      <w:pPr>
        <w:ind w:left="2485" w:hanging="696"/>
      </w:pPr>
      <w:rPr>
        <w:rFonts w:hint="default"/>
        <w:lang w:val="en-US" w:eastAsia="en-US" w:bidi="ar-SA"/>
      </w:rPr>
    </w:lvl>
    <w:lvl w:ilvl="3" w:tplc="3146A82A">
      <w:numFmt w:val="bullet"/>
      <w:lvlText w:val="•"/>
      <w:lvlJc w:val="left"/>
      <w:pPr>
        <w:ind w:left="3407" w:hanging="696"/>
      </w:pPr>
      <w:rPr>
        <w:rFonts w:hint="default"/>
        <w:lang w:val="en-US" w:eastAsia="en-US" w:bidi="ar-SA"/>
      </w:rPr>
    </w:lvl>
    <w:lvl w:ilvl="4" w:tplc="CAEC7F0E">
      <w:numFmt w:val="bullet"/>
      <w:lvlText w:val="•"/>
      <w:lvlJc w:val="left"/>
      <w:pPr>
        <w:ind w:left="4330" w:hanging="696"/>
      </w:pPr>
      <w:rPr>
        <w:rFonts w:hint="default"/>
        <w:lang w:val="en-US" w:eastAsia="en-US" w:bidi="ar-SA"/>
      </w:rPr>
    </w:lvl>
    <w:lvl w:ilvl="5" w:tplc="A9ACC9C0">
      <w:numFmt w:val="bullet"/>
      <w:lvlText w:val="•"/>
      <w:lvlJc w:val="left"/>
      <w:pPr>
        <w:ind w:left="5253" w:hanging="696"/>
      </w:pPr>
      <w:rPr>
        <w:rFonts w:hint="default"/>
        <w:lang w:val="en-US" w:eastAsia="en-US" w:bidi="ar-SA"/>
      </w:rPr>
    </w:lvl>
    <w:lvl w:ilvl="6" w:tplc="872ADAAA">
      <w:numFmt w:val="bullet"/>
      <w:lvlText w:val="•"/>
      <w:lvlJc w:val="left"/>
      <w:pPr>
        <w:ind w:left="6175" w:hanging="696"/>
      </w:pPr>
      <w:rPr>
        <w:rFonts w:hint="default"/>
        <w:lang w:val="en-US" w:eastAsia="en-US" w:bidi="ar-SA"/>
      </w:rPr>
    </w:lvl>
    <w:lvl w:ilvl="7" w:tplc="6B2A99BE">
      <w:numFmt w:val="bullet"/>
      <w:lvlText w:val="•"/>
      <w:lvlJc w:val="left"/>
      <w:pPr>
        <w:ind w:left="7098" w:hanging="696"/>
      </w:pPr>
      <w:rPr>
        <w:rFonts w:hint="default"/>
        <w:lang w:val="en-US" w:eastAsia="en-US" w:bidi="ar-SA"/>
      </w:rPr>
    </w:lvl>
    <w:lvl w:ilvl="8" w:tplc="8D5A3ACE">
      <w:numFmt w:val="bullet"/>
      <w:lvlText w:val="•"/>
      <w:lvlJc w:val="left"/>
      <w:pPr>
        <w:ind w:left="8021" w:hanging="696"/>
      </w:pPr>
      <w:rPr>
        <w:rFonts w:hint="default"/>
        <w:lang w:val="en-US" w:eastAsia="en-US" w:bidi="ar-SA"/>
      </w:rPr>
    </w:lvl>
  </w:abstractNum>
  <w:abstractNum w:abstractNumId="2" w15:restartNumberingAfterBreak="0">
    <w:nsid w:val="0F1E1A8A"/>
    <w:multiLevelType w:val="multilevel"/>
    <w:tmpl w:val="7A0451C2"/>
    <w:lvl w:ilvl="0">
      <w:start w:val="3"/>
      <w:numFmt w:val="decimal"/>
      <w:lvlText w:val="%1"/>
      <w:lvlJc w:val="left"/>
      <w:pPr>
        <w:ind w:left="698" w:hanging="420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9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238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423" w:hanging="60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86" w:hanging="60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49" w:hanging="60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13" w:hanging="60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76" w:hanging="60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39" w:hanging="600"/>
      </w:pPr>
      <w:rPr>
        <w:rFonts w:hint="default"/>
        <w:lang w:val="en-US" w:eastAsia="en-US" w:bidi="ar-SA"/>
      </w:rPr>
    </w:lvl>
  </w:abstractNum>
  <w:abstractNum w:abstractNumId="3" w15:restartNumberingAfterBreak="0">
    <w:nsid w:val="104141C4"/>
    <w:multiLevelType w:val="hybridMultilevel"/>
    <w:tmpl w:val="671C272C"/>
    <w:lvl w:ilvl="0" w:tplc="208C1E8E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7618023A">
      <w:numFmt w:val="bullet"/>
      <w:lvlText w:val=""/>
      <w:lvlJc w:val="left"/>
      <w:pPr>
        <w:ind w:left="986" w:hanging="348"/>
      </w:pPr>
      <w:rPr>
        <w:rFonts w:hint="default"/>
        <w:w w:val="100"/>
        <w:lang w:val="en-US" w:eastAsia="en-US" w:bidi="ar-SA"/>
      </w:rPr>
    </w:lvl>
    <w:lvl w:ilvl="2" w:tplc="BDAC2378">
      <w:numFmt w:val="bullet"/>
      <w:lvlText w:val="•"/>
      <w:lvlJc w:val="left"/>
      <w:pPr>
        <w:ind w:left="1000" w:hanging="348"/>
      </w:pPr>
      <w:rPr>
        <w:rFonts w:hint="default"/>
        <w:lang w:val="en-US" w:eastAsia="en-US" w:bidi="ar-SA"/>
      </w:rPr>
    </w:lvl>
    <w:lvl w:ilvl="3" w:tplc="F9F6ECB4">
      <w:numFmt w:val="bullet"/>
      <w:lvlText w:val="•"/>
      <w:lvlJc w:val="left"/>
      <w:pPr>
        <w:ind w:left="2108" w:hanging="348"/>
      </w:pPr>
      <w:rPr>
        <w:rFonts w:hint="default"/>
        <w:lang w:val="en-US" w:eastAsia="en-US" w:bidi="ar-SA"/>
      </w:rPr>
    </w:lvl>
    <w:lvl w:ilvl="4" w:tplc="57886EF8">
      <w:numFmt w:val="bullet"/>
      <w:lvlText w:val="•"/>
      <w:lvlJc w:val="left"/>
      <w:pPr>
        <w:ind w:left="3216" w:hanging="348"/>
      </w:pPr>
      <w:rPr>
        <w:rFonts w:hint="default"/>
        <w:lang w:val="en-US" w:eastAsia="en-US" w:bidi="ar-SA"/>
      </w:rPr>
    </w:lvl>
    <w:lvl w:ilvl="5" w:tplc="79C61712">
      <w:numFmt w:val="bullet"/>
      <w:lvlText w:val="•"/>
      <w:lvlJc w:val="left"/>
      <w:pPr>
        <w:ind w:left="4324" w:hanging="348"/>
      </w:pPr>
      <w:rPr>
        <w:rFonts w:hint="default"/>
        <w:lang w:val="en-US" w:eastAsia="en-US" w:bidi="ar-SA"/>
      </w:rPr>
    </w:lvl>
    <w:lvl w:ilvl="6" w:tplc="4C6E8258">
      <w:numFmt w:val="bullet"/>
      <w:lvlText w:val="•"/>
      <w:lvlJc w:val="left"/>
      <w:pPr>
        <w:ind w:left="5433" w:hanging="348"/>
      </w:pPr>
      <w:rPr>
        <w:rFonts w:hint="default"/>
        <w:lang w:val="en-US" w:eastAsia="en-US" w:bidi="ar-SA"/>
      </w:rPr>
    </w:lvl>
    <w:lvl w:ilvl="7" w:tplc="CB90EB20">
      <w:numFmt w:val="bullet"/>
      <w:lvlText w:val="•"/>
      <w:lvlJc w:val="left"/>
      <w:pPr>
        <w:ind w:left="6541" w:hanging="348"/>
      </w:pPr>
      <w:rPr>
        <w:rFonts w:hint="default"/>
        <w:lang w:val="en-US" w:eastAsia="en-US" w:bidi="ar-SA"/>
      </w:rPr>
    </w:lvl>
    <w:lvl w:ilvl="8" w:tplc="CDF4836C">
      <w:numFmt w:val="bullet"/>
      <w:lvlText w:val="•"/>
      <w:lvlJc w:val="left"/>
      <w:pPr>
        <w:ind w:left="7649" w:hanging="348"/>
      </w:pPr>
      <w:rPr>
        <w:rFonts w:hint="default"/>
        <w:lang w:val="en-US" w:eastAsia="en-US" w:bidi="ar-SA"/>
      </w:rPr>
    </w:lvl>
  </w:abstractNum>
  <w:abstractNum w:abstractNumId="4" w15:restartNumberingAfterBreak="0">
    <w:nsid w:val="122F43AA"/>
    <w:multiLevelType w:val="hybridMultilevel"/>
    <w:tmpl w:val="315E42B2"/>
    <w:lvl w:ilvl="0" w:tplc="255CA632">
      <w:numFmt w:val="bullet"/>
      <w:lvlText w:val=""/>
      <w:lvlJc w:val="left"/>
      <w:pPr>
        <w:ind w:left="986" w:hanging="34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880F0C2">
      <w:numFmt w:val="bullet"/>
      <w:lvlText w:val="•"/>
      <w:lvlJc w:val="left"/>
      <w:pPr>
        <w:ind w:left="1868" w:hanging="348"/>
      </w:pPr>
      <w:rPr>
        <w:rFonts w:hint="default"/>
        <w:lang w:val="en-US" w:eastAsia="en-US" w:bidi="ar-SA"/>
      </w:rPr>
    </w:lvl>
    <w:lvl w:ilvl="2" w:tplc="F1C84346">
      <w:numFmt w:val="bullet"/>
      <w:lvlText w:val="•"/>
      <w:lvlJc w:val="left"/>
      <w:pPr>
        <w:ind w:left="2757" w:hanging="348"/>
      </w:pPr>
      <w:rPr>
        <w:rFonts w:hint="default"/>
        <w:lang w:val="en-US" w:eastAsia="en-US" w:bidi="ar-SA"/>
      </w:rPr>
    </w:lvl>
    <w:lvl w:ilvl="3" w:tplc="686091DE">
      <w:numFmt w:val="bullet"/>
      <w:lvlText w:val="•"/>
      <w:lvlJc w:val="left"/>
      <w:pPr>
        <w:ind w:left="3645" w:hanging="348"/>
      </w:pPr>
      <w:rPr>
        <w:rFonts w:hint="default"/>
        <w:lang w:val="en-US" w:eastAsia="en-US" w:bidi="ar-SA"/>
      </w:rPr>
    </w:lvl>
    <w:lvl w:ilvl="4" w:tplc="56568A10">
      <w:numFmt w:val="bullet"/>
      <w:lvlText w:val="•"/>
      <w:lvlJc w:val="left"/>
      <w:pPr>
        <w:ind w:left="4534" w:hanging="348"/>
      </w:pPr>
      <w:rPr>
        <w:rFonts w:hint="default"/>
        <w:lang w:val="en-US" w:eastAsia="en-US" w:bidi="ar-SA"/>
      </w:rPr>
    </w:lvl>
    <w:lvl w:ilvl="5" w:tplc="00086FD4">
      <w:numFmt w:val="bullet"/>
      <w:lvlText w:val="•"/>
      <w:lvlJc w:val="left"/>
      <w:pPr>
        <w:ind w:left="5423" w:hanging="348"/>
      </w:pPr>
      <w:rPr>
        <w:rFonts w:hint="default"/>
        <w:lang w:val="en-US" w:eastAsia="en-US" w:bidi="ar-SA"/>
      </w:rPr>
    </w:lvl>
    <w:lvl w:ilvl="6" w:tplc="7CFE836E">
      <w:numFmt w:val="bullet"/>
      <w:lvlText w:val="•"/>
      <w:lvlJc w:val="left"/>
      <w:pPr>
        <w:ind w:left="6311" w:hanging="348"/>
      </w:pPr>
      <w:rPr>
        <w:rFonts w:hint="default"/>
        <w:lang w:val="en-US" w:eastAsia="en-US" w:bidi="ar-SA"/>
      </w:rPr>
    </w:lvl>
    <w:lvl w:ilvl="7" w:tplc="7672550A">
      <w:numFmt w:val="bullet"/>
      <w:lvlText w:val="•"/>
      <w:lvlJc w:val="left"/>
      <w:pPr>
        <w:ind w:left="7200" w:hanging="348"/>
      </w:pPr>
      <w:rPr>
        <w:rFonts w:hint="default"/>
        <w:lang w:val="en-US" w:eastAsia="en-US" w:bidi="ar-SA"/>
      </w:rPr>
    </w:lvl>
    <w:lvl w:ilvl="8" w:tplc="B9662C12">
      <w:numFmt w:val="bullet"/>
      <w:lvlText w:val="•"/>
      <w:lvlJc w:val="left"/>
      <w:pPr>
        <w:ind w:left="8089" w:hanging="348"/>
      </w:pPr>
      <w:rPr>
        <w:rFonts w:hint="default"/>
        <w:lang w:val="en-US" w:eastAsia="en-US" w:bidi="ar-SA"/>
      </w:rPr>
    </w:lvl>
  </w:abstractNum>
  <w:abstractNum w:abstractNumId="5" w15:restartNumberingAfterBreak="0">
    <w:nsid w:val="157D14E5"/>
    <w:multiLevelType w:val="multilevel"/>
    <w:tmpl w:val="076CFA5A"/>
    <w:lvl w:ilvl="0">
      <w:start w:val="1"/>
      <w:numFmt w:val="decimal"/>
      <w:lvlText w:val="%1"/>
      <w:lvlJc w:val="left"/>
      <w:pPr>
        <w:ind w:left="1238" w:hanging="780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238" w:hanging="780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38" w:hanging="780"/>
      </w:pPr>
      <w:rPr>
        <w:rFonts w:hint="default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1238" w:hanging="7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4">
      <w:numFmt w:val="bullet"/>
      <w:lvlText w:val=""/>
      <w:lvlJc w:val="left"/>
      <w:pPr>
        <w:ind w:left="986" w:hanging="34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5">
      <w:numFmt w:val="bullet"/>
      <w:lvlText w:val="•"/>
      <w:lvlJc w:val="left"/>
      <w:pPr>
        <w:ind w:left="5073" w:hanging="3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32" w:hanging="3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90" w:hanging="3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49" w:hanging="348"/>
      </w:pPr>
      <w:rPr>
        <w:rFonts w:hint="default"/>
        <w:lang w:val="en-US" w:eastAsia="en-US" w:bidi="ar-SA"/>
      </w:rPr>
    </w:lvl>
  </w:abstractNum>
  <w:abstractNum w:abstractNumId="6" w15:restartNumberingAfterBreak="0">
    <w:nsid w:val="1CD53CD9"/>
    <w:multiLevelType w:val="hybridMultilevel"/>
    <w:tmpl w:val="256E4A48"/>
    <w:lvl w:ilvl="0" w:tplc="1124FCDA">
      <w:start w:val="34"/>
      <w:numFmt w:val="decimal"/>
      <w:lvlText w:val="[%1]"/>
      <w:lvlJc w:val="left"/>
      <w:pPr>
        <w:ind w:left="278" w:hanging="403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  <w:lang w:val="en-US" w:eastAsia="en-US" w:bidi="ar-SA"/>
      </w:rPr>
    </w:lvl>
    <w:lvl w:ilvl="1" w:tplc="DED4292A">
      <w:numFmt w:val="bullet"/>
      <w:lvlText w:val="•"/>
      <w:lvlJc w:val="left"/>
      <w:pPr>
        <w:ind w:left="1238" w:hanging="403"/>
      </w:pPr>
      <w:rPr>
        <w:rFonts w:hint="default"/>
        <w:lang w:val="en-US" w:eastAsia="en-US" w:bidi="ar-SA"/>
      </w:rPr>
    </w:lvl>
    <w:lvl w:ilvl="2" w:tplc="AA88D406">
      <w:numFmt w:val="bullet"/>
      <w:lvlText w:val="•"/>
      <w:lvlJc w:val="left"/>
      <w:pPr>
        <w:ind w:left="2197" w:hanging="403"/>
      </w:pPr>
      <w:rPr>
        <w:rFonts w:hint="default"/>
        <w:lang w:val="en-US" w:eastAsia="en-US" w:bidi="ar-SA"/>
      </w:rPr>
    </w:lvl>
    <w:lvl w:ilvl="3" w:tplc="85AA6C26">
      <w:numFmt w:val="bullet"/>
      <w:lvlText w:val="•"/>
      <w:lvlJc w:val="left"/>
      <w:pPr>
        <w:ind w:left="3155" w:hanging="403"/>
      </w:pPr>
      <w:rPr>
        <w:rFonts w:hint="default"/>
        <w:lang w:val="en-US" w:eastAsia="en-US" w:bidi="ar-SA"/>
      </w:rPr>
    </w:lvl>
    <w:lvl w:ilvl="4" w:tplc="80944852">
      <w:numFmt w:val="bullet"/>
      <w:lvlText w:val="•"/>
      <w:lvlJc w:val="left"/>
      <w:pPr>
        <w:ind w:left="4114" w:hanging="403"/>
      </w:pPr>
      <w:rPr>
        <w:rFonts w:hint="default"/>
        <w:lang w:val="en-US" w:eastAsia="en-US" w:bidi="ar-SA"/>
      </w:rPr>
    </w:lvl>
    <w:lvl w:ilvl="5" w:tplc="D5A82C80">
      <w:numFmt w:val="bullet"/>
      <w:lvlText w:val="•"/>
      <w:lvlJc w:val="left"/>
      <w:pPr>
        <w:ind w:left="5073" w:hanging="403"/>
      </w:pPr>
      <w:rPr>
        <w:rFonts w:hint="default"/>
        <w:lang w:val="en-US" w:eastAsia="en-US" w:bidi="ar-SA"/>
      </w:rPr>
    </w:lvl>
    <w:lvl w:ilvl="6" w:tplc="B7A01B22">
      <w:numFmt w:val="bullet"/>
      <w:lvlText w:val="•"/>
      <w:lvlJc w:val="left"/>
      <w:pPr>
        <w:ind w:left="6031" w:hanging="403"/>
      </w:pPr>
      <w:rPr>
        <w:rFonts w:hint="default"/>
        <w:lang w:val="en-US" w:eastAsia="en-US" w:bidi="ar-SA"/>
      </w:rPr>
    </w:lvl>
    <w:lvl w:ilvl="7" w:tplc="55BA5B8C">
      <w:numFmt w:val="bullet"/>
      <w:lvlText w:val="•"/>
      <w:lvlJc w:val="left"/>
      <w:pPr>
        <w:ind w:left="6990" w:hanging="403"/>
      </w:pPr>
      <w:rPr>
        <w:rFonts w:hint="default"/>
        <w:lang w:val="en-US" w:eastAsia="en-US" w:bidi="ar-SA"/>
      </w:rPr>
    </w:lvl>
    <w:lvl w:ilvl="8" w:tplc="9FCCED6E">
      <w:numFmt w:val="bullet"/>
      <w:lvlText w:val="•"/>
      <w:lvlJc w:val="left"/>
      <w:pPr>
        <w:ind w:left="7949" w:hanging="403"/>
      </w:pPr>
      <w:rPr>
        <w:rFonts w:hint="default"/>
        <w:lang w:val="en-US" w:eastAsia="en-US" w:bidi="ar-SA"/>
      </w:rPr>
    </w:lvl>
  </w:abstractNum>
  <w:abstractNum w:abstractNumId="7" w15:restartNumberingAfterBreak="0">
    <w:nsid w:val="239F5509"/>
    <w:multiLevelType w:val="hybridMultilevel"/>
    <w:tmpl w:val="2102B122"/>
    <w:lvl w:ilvl="0" w:tplc="DAA21D0C">
      <w:start w:val="29"/>
      <w:numFmt w:val="decimal"/>
      <w:lvlText w:val="[%1]"/>
      <w:lvlJc w:val="left"/>
      <w:pPr>
        <w:ind w:left="278" w:hanging="403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  <w:lang w:val="en-US" w:eastAsia="en-US" w:bidi="ar-SA"/>
      </w:rPr>
    </w:lvl>
    <w:lvl w:ilvl="1" w:tplc="BC548E96">
      <w:numFmt w:val="bullet"/>
      <w:lvlText w:val="•"/>
      <w:lvlJc w:val="left"/>
      <w:pPr>
        <w:ind w:left="1238" w:hanging="403"/>
      </w:pPr>
      <w:rPr>
        <w:rFonts w:hint="default"/>
        <w:lang w:val="en-US" w:eastAsia="en-US" w:bidi="ar-SA"/>
      </w:rPr>
    </w:lvl>
    <w:lvl w:ilvl="2" w:tplc="9B9E82BC">
      <w:numFmt w:val="bullet"/>
      <w:lvlText w:val="•"/>
      <w:lvlJc w:val="left"/>
      <w:pPr>
        <w:ind w:left="2197" w:hanging="403"/>
      </w:pPr>
      <w:rPr>
        <w:rFonts w:hint="default"/>
        <w:lang w:val="en-US" w:eastAsia="en-US" w:bidi="ar-SA"/>
      </w:rPr>
    </w:lvl>
    <w:lvl w:ilvl="3" w:tplc="D9D660A6">
      <w:numFmt w:val="bullet"/>
      <w:lvlText w:val="•"/>
      <w:lvlJc w:val="left"/>
      <w:pPr>
        <w:ind w:left="3155" w:hanging="403"/>
      </w:pPr>
      <w:rPr>
        <w:rFonts w:hint="default"/>
        <w:lang w:val="en-US" w:eastAsia="en-US" w:bidi="ar-SA"/>
      </w:rPr>
    </w:lvl>
    <w:lvl w:ilvl="4" w:tplc="253AA682">
      <w:numFmt w:val="bullet"/>
      <w:lvlText w:val="•"/>
      <w:lvlJc w:val="left"/>
      <w:pPr>
        <w:ind w:left="4114" w:hanging="403"/>
      </w:pPr>
      <w:rPr>
        <w:rFonts w:hint="default"/>
        <w:lang w:val="en-US" w:eastAsia="en-US" w:bidi="ar-SA"/>
      </w:rPr>
    </w:lvl>
    <w:lvl w:ilvl="5" w:tplc="6F626B7E">
      <w:numFmt w:val="bullet"/>
      <w:lvlText w:val="•"/>
      <w:lvlJc w:val="left"/>
      <w:pPr>
        <w:ind w:left="5073" w:hanging="403"/>
      </w:pPr>
      <w:rPr>
        <w:rFonts w:hint="default"/>
        <w:lang w:val="en-US" w:eastAsia="en-US" w:bidi="ar-SA"/>
      </w:rPr>
    </w:lvl>
    <w:lvl w:ilvl="6" w:tplc="31E8EB00">
      <w:numFmt w:val="bullet"/>
      <w:lvlText w:val="•"/>
      <w:lvlJc w:val="left"/>
      <w:pPr>
        <w:ind w:left="6031" w:hanging="403"/>
      </w:pPr>
      <w:rPr>
        <w:rFonts w:hint="default"/>
        <w:lang w:val="en-US" w:eastAsia="en-US" w:bidi="ar-SA"/>
      </w:rPr>
    </w:lvl>
    <w:lvl w:ilvl="7" w:tplc="F0767E10">
      <w:numFmt w:val="bullet"/>
      <w:lvlText w:val="•"/>
      <w:lvlJc w:val="left"/>
      <w:pPr>
        <w:ind w:left="6990" w:hanging="403"/>
      </w:pPr>
      <w:rPr>
        <w:rFonts w:hint="default"/>
        <w:lang w:val="en-US" w:eastAsia="en-US" w:bidi="ar-SA"/>
      </w:rPr>
    </w:lvl>
    <w:lvl w:ilvl="8" w:tplc="BEB6039C">
      <w:numFmt w:val="bullet"/>
      <w:lvlText w:val="•"/>
      <w:lvlJc w:val="left"/>
      <w:pPr>
        <w:ind w:left="7949" w:hanging="403"/>
      </w:pPr>
      <w:rPr>
        <w:rFonts w:hint="default"/>
        <w:lang w:val="en-US" w:eastAsia="en-US" w:bidi="ar-SA"/>
      </w:rPr>
    </w:lvl>
  </w:abstractNum>
  <w:abstractNum w:abstractNumId="8" w15:restartNumberingAfterBreak="0">
    <w:nsid w:val="27C03D83"/>
    <w:multiLevelType w:val="multilevel"/>
    <w:tmpl w:val="E3943B1E"/>
    <w:lvl w:ilvl="0">
      <w:start w:val="4"/>
      <w:numFmt w:val="decimal"/>
      <w:lvlText w:val="%1"/>
      <w:lvlJc w:val="left"/>
      <w:pPr>
        <w:ind w:left="701" w:hanging="423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701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33" w:hanging="42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49" w:hanging="42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66" w:hanging="42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3" w:hanging="42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9" w:hanging="42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16" w:hanging="42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33" w:hanging="423"/>
      </w:pPr>
      <w:rPr>
        <w:rFonts w:hint="default"/>
        <w:lang w:val="en-US" w:eastAsia="en-US" w:bidi="ar-SA"/>
      </w:rPr>
    </w:lvl>
  </w:abstractNum>
  <w:abstractNum w:abstractNumId="9" w15:restartNumberingAfterBreak="0">
    <w:nsid w:val="295A255D"/>
    <w:multiLevelType w:val="multilevel"/>
    <w:tmpl w:val="61382224"/>
    <w:lvl w:ilvl="0">
      <w:start w:val="2"/>
      <w:numFmt w:val="decimal"/>
      <w:lvlText w:val="%1"/>
      <w:lvlJc w:val="left"/>
      <w:pPr>
        <w:ind w:left="771" w:hanging="493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77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2">
      <w:numFmt w:val="bullet"/>
      <w:lvlText w:val=""/>
      <w:lvlJc w:val="left"/>
      <w:pPr>
        <w:ind w:left="986" w:hanging="34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954" w:hanging="34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42" w:hanging="34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29" w:hanging="3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6" w:hanging="3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04" w:hanging="3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91" w:hanging="348"/>
      </w:pPr>
      <w:rPr>
        <w:rFonts w:hint="default"/>
        <w:lang w:val="en-US" w:eastAsia="en-US" w:bidi="ar-SA"/>
      </w:rPr>
    </w:lvl>
  </w:abstractNum>
  <w:abstractNum w:abstractNumId="10" w15:restartNumberingAfterBreak="0">
    <w:nsid w:val="2A6A6700"/>
    <w:multiLevelType w:val="multilevel"/>
    <w:tmpl w:val="1E16944E"/>
    <w:lvl w:ilvl="0">
      <w:start w:val="4"/>
      <w:numFmt w:val="decimal"/>
      <w:lvlText w:val="%1"/>
      <w:lvlJc w:val="left"/>
      <w:pPr>
        <w:ind w:left="700" w:hanging="423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00" w:hanging="42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533" w:hanging="42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49" w:hanging="42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66" w:hanging="42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3" w:hanging="42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9" w:hanging="42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16" w:hanging="42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33" w:hanging="423"/>
      </w:pPr>
      <w:rPr>
        <w:rFonts w:hint="default"/>
        <w:lang w:val="en-US" w:eastAsia="en-US" w:bidi="ar-SA"/>
      </w:rPr>
    </w:lvl>
  </w:abstractNum>
  <w:abstractNum w:abstractNumId="11" w15:restartNumberingAfterBreak="0">
    <w:nsid w:val="2D8F09EA"/>
    <w:multiLevelType w:val="hybridMultilevel"/>
    <w:tmpl w:val="048CCACA"/>
    <w:lvl w:ilvl="0" w:tplc="4140A1E8">
      <w:numFmt w:val="bullet"/>
      <w:lvlText w:val="•"/>
      <w:lvlJc w:val="left"/>
      <w:pPr>
        <w:ind w:left="278" w:hanging="7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D6B8CD2C">
      <w:numFmt w:val="bullet"/>
      <w:lvlText w:val="•"/>
      <w:lvlJc w:val="left"/>
      <w:pPr>
        <w:ind w:left="1238" w:hanging="708"/>
      </w:pPr>
      <w:rPr>
        <w:rFonts w:hint="default"/>
        <w:lang w:val="en-US" w:eastAsia="en-US" w:bidi="ar-SA"/>
      </w:rPr>
    </w:lvl>
    <w:lvl w:ilvl="2" w:tplc="ADAADBFC">
      <w:numFmt w:val="bullet"/>
      <w:lvlText w:val="•"/>
      <w:lvlJc w:val="left"/>
      <w:pPr>
        <w:ind w:left="2197" w:hanging="708"/>
      </w:pPr>
      <w:rPr>
        <w:rFonts w:hint="default"/>
        <w:lang w:val="en-US" w:eastAsia="en-US" w:bidi="ar-SA"/>
      </w:rPr>
    </w:lvl>
    <w:lvl w:ilvl="3" w:tplc="0918612A">
      <w:numFmt w:val="bullet"/>
      <w:lvlText w:val="•"/>
      <w:lvlJc w:val="left"/>
      <w:pPr>
        <w:ind w:left="3155" w:hanging="708"/>
      </w:pPr>
      <w:rPr>
        <w:rFonts w:hint="default"/>
        <w:lang w:val="en-US" w:eastAsia="en-US" w:bidi="ar-SA"/>
      </w:rPr>
    </w:lvl>
    <w:lvl w:ilvl="4" w:tplc="FA843BE8">
      <w:numFmt w:val="bullet"/>
      <w:lvlText w:val="•"/>
      <w:lvlJc w:val="left"/>
      <w:pPr>
        <w:ind w:left="4114" w:hanging="708"/>
      </w:pPr>
      <w:rPr>
        <w:rFonts w:hint="default"/>
        <w:lang w:val="en-US" w:eastAsia="en-US" w:bidi="ar-SA"/>
      </w:rPr>
    </w:lvl>
    <w:lvl w:ilvl="5" w:tplc="C16CF6BA">
      <w:numFmt w:val="bullet"/>
      <w:lvlText w:val="•"/>
      <w:lvlJc w:val="left"/>
      <w:pPr>
        <w:ind w:left="5073" w:hanging="708"/>
      </w:pPr>
      <w:rPr>
        <w:rFonts w:hint="default"/>
        <w:lang w:val="en-US" w:eastAsia="en-US" w:bidi="ar-SA"/>
      </w:rPr>
    </w:lvl>
    <w:lvl w:ilvl="6" w:tplc="E6FE48A0">
      <w:numFmt w:val="bullet"/>
      <w:lvlText w:val="•"/>
      <w:lvlJc w:val="left"/>
      <w:pPr>
        <w:ind w:left="6031" w:hanging="708"/>
      </w:pPr>
      <w:rPr>
        <w:rFonts w:hint="default"/>
        <w:lang w:val="en-US" w:eastAsia="en-US" w:bidi="ar-SA"/>
      </w:rPr>
    </w:lvl>
    <w:lvl w:ilvl="7" w:tplc="AB2AE83E">
      <w:numFmt w:val="bullet"/>
      <w:lvlText w:val="•"/>
      <w:lvlJc w:val="left"/>
      <w:pPr>
        <w:ind w:left="6990" w:hanging="708"/>
      </w:pPr>
      <w:rPr>
        <w:rFonts w:hint="default"/>
        <w:lang w:val="en-US" w:eastAsia="en-US" w:bidi="ar-SA"/>
      </w:rPr>
    </w:lvl>
    <w:lvl w:ilvl="8" w:tplc="2E9EC480">
      <w:numFmt w:val="bullet"/>
      <w:lvlText w:val="•"/>
      <w:lvlJc w:val="left"/>
      <w:pPr>
        <w:ind w:left="7949" w:hanging="708"/>
      </w:pPr>
      <w:rPr>
        <w:rFonts w:hint="default"/>
        <w:lang w:val="en-US" w:eastAsia="en-US" w:bidi="ar-SA"/>
      </w:rPr>
    </w:lvl>
  </w:abstractNum>
  <w:abstractNum w:abstractNumId="12" w15:restartNumberingAfterBreak="0">
    <w:nsid w:val="30FC62E4"/>
    <w:multiLevelType w:val="multilevel"/>
    <w:tmpl w:val="21DE95F4"/>
    <w:lvl w:ilvl="0">
      <w:start w:val="2"/>
      <w:numFmt w:val="decimal"/>
      <w:lvlText w:val="%1"/>
      <w:lvlJc w:val="left"/>
      <w:pPr>
        <w:ind w:left="878" w:hanging="600"/>
      </w:pPr>
      <w:rPr>
        <w:rFonts w:hint="default"/>
        <w:lang w:val="en-US" w:eastAsia="en-US" w:bidi="ar-SA"/>
      </w:rPr>
    </w:lvl>
    <w:lvl w:ilvl="1">
      <w:start w:val="9"/>
      <w:numFmt w:val="decimal"/>
      <w:lvlText w:val="%1.%2"/>
      <w:lvlJc w:val="left"/>
      <w:pPr>
        <w:ind w:left="878" w:hanging="600"/>
      </w:pPr>
      <w:rPr>
        <w:rFonts w:hint="default"/>
        <w:lang w:val="en-US" w:eastAsia="en-US" w:bidi="ar-SA"/>
      </w:rPr>
    </w:lvl>
    <w:lvl w:ilvl="2">
      <w:start w:val="2"/>
      <w:numFmt w:val="decimal"/>
      <w:lvlText w:val="%1.%2.%3."/>
      <w:lvlJc w:val="left"/>
      <w:pPr>
        <w:ind w:left="878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575" w:hanging="60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74" w:hanging="60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73" w:hanging="60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71" w:hanging="60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70" w:hanging="60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9" w:hanging="600"/>
      </w:pPr>
      <w:rPr>
        <w:rFonts w:hint="default"/>
        <w:lang w:val="en-US" w:eastAsia="en-US" w:bidi="ar-SA"/>
      </w:rPr>
    </w:lvl>
  </w:abstractNum>
  <w:abstractNum w:abstractNumId="13" w15:restartNumberingAfterBreak="0">
    <w:nsid w:val="31287C8C"/>
    <w:multiLevelType w:val="hybridMultilevel"/>
    <w:tmpl w:val="A6F0B3C8"/>
    <w:lvl w:ilvl="0" w:tplc="A05EA90A">
      <w:numFmt w:val="bullet"/>
      <w:lvlText w:val="•"/>
      <w:lvlJc w:val="left"/>
      <w:pPr>
        <w:ind w:left="42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5E40F66">
      <w:numFmt w:val="bullet"/>
      <w:lvlText w:val="•"/>
      <w:lvlJc w:val="left"/>
      <w:pPr>
        <w:ind w:left="1364" w:hanging="144"/>
      </w:pPr>
      <w:rPr>
        <w:rFonts w:hint="default"/>
        <w:lang w:val="en-US" w:eastAsia="en-US" w:bidi="ar-SA"/>
      </w:rPr>
    </w:lvl>
    <w:lvl w:ilvl="2" w:tplc="094C08DE">
      <w:numFmt w:val="bullet"/>
      <w:lvlText w:val="•"/>
      <w:lvlJc w:val="left"/>
      <w:pPr>
        <w:ind w:left="2309" w:hanging="144"/>
      </w:pPr>
      <w:rPr>
        <w:rFonts w:hint="default"/>
        <w:lang w:val="en-US" w:eastAsia="en-US" w:bidi="ar-SA"/>
      </w:rPr>
    </w:lvl>
    <w:lvl w:ilvl="3" w:tplc="93F256CE">
      <w:numFmt w:val="bullet"/>
      <w:lvlText w:val="•"/>
      <w:lvlJc w:val="left"/>
      <w:pPr>
        <w:ind w:left="3253" w:hanging="144"/>
      </w:pPr>
      <w:rPr>
        <w:rFonts w:hint="default"/>
        <w:lang w:val="en-US" w:eastAsia="en-US" w:bidi="ar-SA"/>
      </w:rPr>
    </w:lvl>
    <w:lvl w:ilvl="4" w:tplc="78F4B8FA">
      <w:numFmt w:val="bullet"/>
      <w:lvlText w:val="•"/>
      <w:lvlJc w:val="left"/>
      <w:pPr>
        <w:ind w:left="4198" w:hanging="144"/>
      </w:pPr>
      <w:rPr>
        <w:rFonts w:hint="default"/>
        <w:lang w:val="en-US" w:eastAsia="en-US" w:bidi="ar-SA"/>
      </w:rPr>
    </w:lvl>
    <w:lvl w:ilvl="5" w:tplc="BF9663EE">
      <w:numFmt w:val="bullet"/>
      <w:lvlText w:val="•"/>
      <w:lvlJc w:val="left"/>
      <w:pPr>
        <w:ind w:left="5143" w:hanging="144"/>
      </w:pPr>
      <w:rPr>
        <w:rFonts w:hint="default"/>
        <w:lang w:val="en-US" w:eastAsia="en-US" w:bidi="ar-SA"/>
      </w:rPr>
    </w:lvl>
    <w:lvl w:ilvl="6" w:tplc="1F0C5FEC">
      <w:numFmt w:val="bullet"/>
      <w:lvlText w:val="•"/>
      <w:lvlJc w:val="left"/>
      <w:pPr>
        <w:ind w:left="6087" w:hanging="144"/>
      </w:pPr>
      <w:rPr>
        <w:rFonts w:hint="default"/>
        <w:lang w:val="en-US" w:eastAsia="en-US" w:bidi="ar-SA"/>
      </w:rPr>
    </w:lvl>
    <w:lvl w:ilvl="7" w:tplc="3FE83CB8">
      <w:numFmt w:val="bullet"/>
      <w:lvlText w:val="•"/>
      <w:lvlJc w:val="left"/>
      <w:pPr>
        <w:ind w:left="7032" w:hanging="144"/>
      </w:pPr>
      <w:rPr>
        <w:rFonts w:hint="default"/>
        <w:lang w:val="en-US" w:eastAsia="en-US" w:bidi="ar-SA"/>
      </w:rPr>
    </w:lvl>
    <w:lvl w:ilvl="8" w:tplc="E466D9C2">
      <w:numFmt w:val="bullet"/>
      <w:lvlText w:val="•"/>
      <w:lvlJc w:val="left"/>
      <w:pPr>
        <w:ind w:left="7977" w:hanging="144"/>
      </w:pPr>
      <w:rPr>
        <w:rFonts w:hint="default"/>
        <w:lang w:val="en-US" w:eastAsia="en-US" w:bidi="ar-SA"/>
      </w:rPr>
    </w:lvl>
  </w:abstractNum>
  <w:abstractNum w:abstractNumId="14" w15:restartNumberingAfterBreak="0">
    <w:nsid w:val="374935FA"/>
    <w:multiLevelType w:val="multilevel"/>
    <w:tmpl w:val="19121EA6"/>
    <w:lvl w:ilvl="0">
      <w:start w:val="3"/>
      <w:numFmt w:val="decimal"/>
      <w:lvlText w:val="%1"/>
      <w:lvlJc w:val="left"/>
      <w:pPr>
        <w:ind w:left="998" w:hanging="720"/>
      </w:pPr>
      <w:rPr>
        <w:rFonts w:hint="default"/>
        <w:lang w:val="en-US" w:eastAsia="en-US" w:bidi="ar-SA"/>
      </w:rPr>
    </w:lvl>
    <w:lvl w:ilvl="1">
      <w:start w:val="14"/>
      <w:numFmt w:val="decimal"/>
      <w:lvlText w:val="%1.%2"/>
      <w:lvlJc w:val="left"/>
      <w:pPr>
        <w:ind w:left="998" w:hanging="720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998" w:hanging="7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"/>
      <w:lvlJc w:val="left"/>
      <w:pPr>
        <w:ind w:left="986" w:hanging="34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3955" w:hanging="34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40" w:hanging="3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25" w:hanging="3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10" w:hanging="3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96" w:hanging="348"/>
      </w:pPr>
      <w:rPr>
        <w:rFonts w:hint="default"/>
        <w:lang w:val="en-US" w:eastAsia="en-US" w:bidi="ar-SA"/>
      </w:rPr>
    </w:lvl>
  </w:abstractNum>
  <w:abstractNum w:abstractNumId="15" w15:restartNumberingAfterBreak="0">
    <w:nsid w:val="37EC2AD0"/>
    <w:multiLevelType w:val="multilevel"/>
    <w:tmpl w:val="31060DA4"/>
    <w:lvl w:ilvl="0">
      <w:start w:val="1"/>
      <w:numFmt w:val="decimal"/>
      <w:lvlText w:val="%1"/>
      <w:lvlJc w:val="left"/>
      <w:pPr>
        <w:ind w:left="1058" w:hanging="780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058" w:hanging="780"/>
      </w:pPr>
      <w:rPr>
        <w:rFonts w:hint="default"/>
        <w:lang w:val="en-US" w:eastAsia="en-US" w:bidi="ar-SA"/>
      </w:rPr>
    </w:lvl>
    <w:lvl w:ilvl="2">
      <w:start w:val="2"/>
      <w:numFmt w:val="decimal"/>
      <w:lvlText w:val="%1.%2.%3"/>
      <w:lvlJc w:val="left"/>
      <w:pPr>
        <w:ind w:left="1058" w:hanging="780"/>
      </w:pPr>
      <w:rPr>
        <w:rFonts w:hint="default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1058" w:hanging="7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4582" w:hanging="7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63" w:hanging="7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43" w:hanging="7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24" w:hanging="7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05" w:hanging="780"/>
      </w:pPr>
      <w:rPr>
        <w:rFonts w:hint="default"/>
        <w:lang w:val="en-US" w:eastAsia="en-US" w:bidi="ar-SA"/>
      </w:rPr>
    </w:lvl>
  </w:abstractNum>
  <w:abstractNum w:abstractNumId="16" w15:restartNumberingAfterBreak="0">
    <w:nsid w:val="38815D82"/>
    <w:multiLevelType w:val="hybridMultilevel"/>
    <w:tmpl w:val="1D80FB02"/>
    <w:lvl w:ilvl="0" w:tplc="44BEC302">
      <w:numFmt w:val="bullet"/>
      <w:lvlText w:val="-"/>
      <w:lvlJc w:val="left"/>
      <w:pPr>
        <w:ind w:left="10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CC0C8A14">
      <w:numFmt w:val="bullet"/>
      <w:lvlText w:val="•"/>
      <w:lvlJc w:val="left"/>
      <w:pPr>
        <w:ind w:left="1904" w:hanging="140"/>
      </w:pPr>
      <w:rPr>
        <w:rFonts w:hint="default"/>
        <w:lang w:val="en-US" w:eastAsia="en-US" w:bidi="ar-SA"/>
      </w:rPr>
    </w:lvl>
    <w:lvl w:ilvl="2" w:tplc="B8702AB0">
      <w:numFmt w:val="bullet"/>
      <w:lvlText w:val="•"/>
      <w:lvlJc w:val="left"/>
      <w:pPr>
        <w:ind w:left="2789" w:hanging="140"/>
      </w:pPr>
      <w:rPr>
        <w:rFonts w:hint="default"/>
        <w:lang w:val="en-US" w:eastAsia="en-US" w:bidi="ar-SA"/>
      </w:rPr>
    </w:lvl>
    <w:lvl w:ilvl="3" w:tplc="2D1839E8">
      <w:numFmt w:val="bullet"/>
      <w:lvlText w:val="•"/>
      <w:lvlJc w:val="left"/>
      <w:pPr>
        <w:ind w:left="3673" w:hanging="140"/>
      </w:pPr>
      <w:rPr>
        <w:rFonts w:hint="default"/>
        <w:lang w:val="en-US" w:eastAsia="en-US" w:bidi="ar-SA"/>
      </w:rPr>
    </w:lvl>
    <w:lvl w:ilvl="4" w:tplc="F5F41BD6">
      <w:numFmt w:val="bullet"/>
      <w:lvlText w:val="•"/>
      <w:lvlJc w:val="left"/>
      <w:pPr>
        <w:ind w:left="4558" w:hanging="140"/>
      </w:pPr>
      <w:rPr>
        <w:rFonts w:hint="default"/>
        <w:lang w:val="en-US" w:eastAsia="en-US" w:bidi="ar-SA"/>
      </w:rPr>
    </w:lvl>
    <w:lvl w:ilvl="5" w:tplc="24B0B878">
      <w:numFmt w:val="bullet"/>
      <w:lvlText w:val="•"/>
      <w:lvlJc w:val="left"/>
      <w:pPr>
        <w:ind w:left="5443" w:hanging="140"/>
      </w:pPr>
      <w:rPr>
        <w:rFonts w:hint="default"/>
        <w:lang w:val="en-US" w:eastAsia="en-US" w:bidi="ar-SA"/>
      </w:rPr>
    </w:lvl>
    <w:lvl w:ilvl="6" w:tplc="48F2E72E">
      <w:numFmt w:val="bullet"/>
      <w:lvlText w:val="•"/>
      <w:lvlJc w:val="left"/>
      <w:pPr>
        <w:ind w:left="6327" w:hanging="140"/>
      </w:pPr>
      <w:rPr>
        <w:rFonts w:hint="default"/>
        <w:lang w:val="en-US" w:eastAsia="en-US" w:bidi="ar-SA"/>
      </w:rPr>
    </w:lvl>
    <w:lvl w:ilvl="7" w:tplc="5DF27DFC">
      <w:numFmt w:val="bullet"/>
      <w:lvlText w:val="•"/>
      <w:lvlJc w:val="left"/>
      <w:pPr>
        <w:ind w:left="7212" w:hanging="140"/>
      </w:pPr>
      <w:rPr>
        <w:rFonts w:hint="default"/>
        <w:lang w:val="en-US" w:eastAsia="en-US" w:bidi="ar-SA"/>
      </w:rPr>
    </w:lvl>
    <w:lvl w:ilvl="8" w:tplc="A294A65A">
      <w:numFmt w:val="bullet"/>
      <w:lvlText w:val="•"/>
      <w:lvlJc w:val="left"/>
      <w:pPr>
        <w:ind w:left="8097" w:hanging="140"/>
      </w:pPr>
      <w:rPr>
        <w:rFonts w:hint="default"/>
        <w:lang w:val="en-US" w:eastAsia="en-US" w:bidi="ar-SA"/>
      </w:rPr>
    </w:lvl>
  </w:abstractNum>
  <w:abstractNum w:abstractNumId="17" w15:restartNumberingAfterBreak="0">
    <w:nsid w:val="41BE4F63"/>
    <w:multiLevelType w:val="multilevel"/>
    <w:tmpl w:val="B9A235DC"/>
    <w:lvl w:ilvl="0">
      <w:start w:val="3"/>
      <w:numFmt w:val="decimal"/>
      <w:lvlText w:val="%1"/>
      <w:lvlJc w:val="left"/>
      <w:pPr>
        <w:ind w:left="770" w:hanging="49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770" w:hanging="492"/>
        <w:jc w:val="right"/>
      </w:pPr>
      <w:rPr>
        <w:rFonts w:hint="default"/>
        <w:b/>
        <w:bCs/>
        <w:w w:val="10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998" w:hanging="720"/>
      </w:pPr>
      <w:rPr>
        <w:rFonts w:hint="default"/>
        <w:b/>
        <w:bCs/>
        <w:w w:val="100"/>
        <w:lang w:val="en-US" w:eastAsia="en-US" w:bidi="ar-SA"/>
      </w:rPr>
    </w:lvl>
    <w:lvl w:ilvl="3">
      <w:start w:val="1"/>
      <w:numFmt w:val="lowerLetter"/>
      <w:lvlText w:val="(%4)"/>
      <w:lvlJc w:val="left"/>
      <w:pPr>
        <w:ind w:left="3399" w:hanging="2501"/>
      </w:pPr>
      <w:rPr>
        <w:rFonts w:hint="default"/>
        <w:b/>
        <w:bCs/>
        <w:w w:val="99"/>
        <w:lang w:val="en-US" w:eastAsia="en-US" w:bidi="ar-SA"/>
      </w:rPr>
    </w:lvl>
    <w:lvl w:ilvl="4">
      <w:numFmt w:val="bullet"/>
      <w:lvlText w:val="•"/>
      <w:lvlJc w:val="left"/>
      <w:pPr>
        <w:ind w:left="5960" w:hanging="25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00" w:hanging="25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60" w:hanging="25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80" w:hanging="25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60" w:hanging="2501"/>
      </w:pPr>
      <w:rPr>
        <w:rFonts w:hint="default"/>
        <w:lang w:val="en-US" w:eastAsia="en-US" w:bidi="ar-SA"/>
      </w:rPr>
    </w:lvl>
  </w:abstractNum>
  <w:abstractNum w:abstractNumId="18" w15:restartNumberingAfterBreak="0">
    <w:nsid w:val="4C0F327A"/>
    <w:multiLevelType w:val="hybridMultilevel"/>
    <w:tmpl w:val="73888958"/>
    <w:lvl w:ilvl="0" w:tplc="61B86F84">
      <w:numFmt w:val="bullet"/>
      <w:lvlText w:val="-"/>
      <w:lvlJc w:val="left"/>
      <w:pPr>
        <w:ind w:left="278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82F80C86">
      <w:numFmt w:val="bullet"/>
      <w:lvlText w:val="•"/>
      <w:lvlJc w:val="left"/>
      <w:pPr>
        <w:ind w:left="1238" w:hanging="149"/>
      </w:pPr>
      <w:rPr>
        <w:rFonts w:hint="default"/>
        <w:lang w:val="en-US" w:eastAsia="en-US" w:bidi="ar-SA"/>
      </w:rPr>
    </w:lvl>
    <w:lvl w:ilvl="2" w:tplc="B2D06BB0">
      <w:numFmt w:val="bullet"/>
      <w:lvlText w:val="•"/>
      <w:lvlJc w:val="left"/>
      <w:pPr>
        <w:ind w:left="2197" w:hanging="149"/>
      </w:pPr>
      <w:rPr>
        <w:rFonts w:hint="default"/>
        <w:lang w:val="en-US" w:eastAsia="en-US" w:bidi="ar-SA"/>
      </w:rPr>
    </w:lvl>
    <w:lvl w:ilvl="3" w:tplc="A86E103E">
      <w:numFmt w:val="bullet"/>
      <w:lvlText w:val="•"/>
      <w:lvlJc w:val="left"/>
      <w:pPr>
        <w:ind w:left="3155" w:hanging="149"/>
      </w:pPr>
      <w:rPr>
        <w:rFonts w:hint="default"/>
        <w:lang w:val="en-US" w:eastAsia="en-US" w:bidi="ar-SA"/>
      </w:rPr>
    </w:lvl>
    <w:lvl w:ilvl="4" w:tplc="5688076C">
      <w:numFmt w:val="bullet"/>
      <w:lvlText w:val="•"/>
      <w:lvlJc w:val="left"/>
      <w:pPr>
        <w:ind w:left="4114" w:hanging="149"/>
      </w:pPr>
      <w:rPr>
        <w:rFonts w:hint="default"/>
        <w:lang w:val="en-US" w:eastAsia="en-US" w:bidi="ar-SA"/>
      </w:rPr>
    </w:lvl>
    <w:lvl w:ilvl="5" w:tplc="0E10F9A4">
      <w:numFmt w:val="bullet"/>
      <w:lvlText w:val="•"/>
      <w:lvlJc w:val="left"/>
      <w:pPr>
        <w:ind w:left="5073" w:hanging="149"/>
      </w:pPr>
      <w:rPr>
        <w:rFonts w:hint="default"/>
        <w:lang w:val="en-US" w:eastAsia="en-US" w:bidi="ar-SA"/>
      </w:rPr>
    </w:lvl>
    <w:lvl w:ilvl="6" w:tplc="921265A0">
      <w:numFmt w:val="bullet"/>
      <w:lvlText w:val="•"/>
      <w:lvlJc w:val="left"/>
      <w:pPr>
        <w:ind w:left="6031" w:hanging="149"/>
      </w:pPr>
      <w:rPr>
        <w:rFonts w:hint="default"/>
        <w:lang w:val="en-US" w:eastAsia="en-US" w:bidi="ar-SA"/>
      </w:rPr>
    </w:lvl>
    <w:lvl w:ilvl="7" w:tplc="2E2225BA">
      <w:numFmt w:val="bullet"/>
      <w:lvlText w:val="•"/>
      <w:lvlJc w:val="left"/>
      <w:pPr>
        <w:ind w:left="6990" w:hanging="149"/>
      </w:pPr>
      <w:rPr>
        <w:rFonts w:hint="default"/>
        <w:lang w:val="en-US" w:eastAsia="en-US" w:bidi="ar-SA"/>
      </w:rPr>
    </w:lvl>
    <w:lvl w:ilvl="8" w:tplc="B0344A54">
      <w:numFmt w:val="bullet"/>
      <w:lvlText w:val="•"/>
      <w:lvlJc w:val="left"/>
      <w:pPr>
        <w:ind w:left="7949" w:hanging="149"/>
      </w:pPr>
      <w:rPr>
        <w:rFonts w:hint="default"/>
        <w:lang w:val="en-US" w:eastAsia="en-US" w:bidi="ar-SA"/>
      </w:rPr>
    </w:lvl>
  </w:abstractNum>
  <w:abstractNum w:abstractNumId="19" w15:restartNumberingAfterBreak="0">
    <w:nsid w:val="4ED34628"/>
    <w:multiLevelType w:val="hybridMultilevel"/>
    <w:tmpl w:val="6CAA2FBC"/>
    <w:lvl w:ilvl="0" w:tplc="AEDA80A0">
      <w:start w:val="1"/>
      <w:numFmt w:val="decimalZero"/>
      <w:lvlText w:val="[%1]"/>
      <w:lvlJc w:val="left"/>
      <w:pPr>
        <w:ind w:left="278" w:hanging="403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  <w:lang w:val="en-US" w:eastAsia="en-US" w:bidi="ar-SA"/>
      </w:rPr>
    </w:lvl>
    <w:lvl w:ilvl="1" w:tplc="1B8ADFB8">
      <w:numFmt w:val="bullet"/>
      <w:lvlText w:val="•"/>
      <w:lvlJc w:val="left"/>
      <w:pPr>
        <w:ind w:left="1238" w:hanging="403"/>
      </w:pPr>
      <w:rPr>
        <w:rFonts w:hint="default"/>
        <w:lang w:val="en-US" w:eastAsia="en-US" w:bidi="ar-SA"/>
      </w:rPr>
    </w:lvl>
    <w:lvl w:ilvl="2" w:tplc="29308214">
      <w:numFmt w:val="bullet"/>
      <w:lvlText w:val="•"/>
      <w:lvlJc w:val="left"/>
      <w:pPr>
        <w:ind w:left="2197" w:hanging="403"/>
      </w:pPr>
      <w:rPr>
        <w:rFonts w:hint="default"/>
        <w:lang w:val="en-US" w:eastAsia="en-US" w:bidi="ar-SA"/>
      </w:rPr>
    </w:lvl>
    <w:lvl w:ilvl="3" w:tplc="D18C9D2C">
      <w:numFmt w:val="bullet"/>
      <w:lvlText w:val="•"/>
      <w:lvlJc w:val="left"/>
      <w:pPr>
        <w:ind w:left="3155" w:hanging="403"/>
      </w:pPr>
      <w:rPr>
        <w:rFonts w:hint="default"/>
        <w:lang w:val="en-US" w:eastAsia="en-US" w:bidi="ar-SA"/>
      </w:rPr>
    </w:lvl>
    <w:lvl w:ilvl="4" w:tplc="3A482568">
      <w:numFmt w:val="bullet"/>
      <w:lvlText w:val="•"/>
      <w:lvlJc w:val="left"/>
      <w:pPr>
        <w:ind w:left="4114" w:hanging="403"/>
      </w:pPr>
      <w:rPr>
        <w:rFonts w:hint="default"/>
        <w:lang w:val="en-US" w:eastAsia="en-US" w:bidi="ar-SA"/>
      </w:rPr>
    </w:lvl>
    <w:lvl w:ilvl="5" w:tplc="90D84908">
      <w:numFmt w:val="bullet"/>
      <w:lvlText w:val="•"/>
      <w:lvlJc w:val="left"/>
      <w:pPr>
        <w:ind w:left="5073" w:hanging="403"/>
      </w:pPr>
      <w:rPr>
        <w:rFonts w:hint="default"/>
        <w:lang w:val="en-US" w:eastAsia="en-US" w:bidi="ar-SA"/>
      </w:rPr>
    </w:lvl>
    <w:lvl w:ilvl="6" w:tplc="2430A748">
      <w:numFmt w:val="bullet"/>
      <w:lvlText w:val="•"/>
      <w:lvlJc w:val="left"/>
      <w:pPr>
        <w:ind w:left="6031" w:hanging="403"/>
      </w:pPr>
      <w:rPr>
        <w:rFonts w:hint="default"/>
        <w:lang w:val="en-US" w:eastAsia="en-US" w:bidi="ar-SA"/>
      </w:rPr>
    </w:lvl>
    <w:lvl w:ilvl="7" w:tplc="095669C0">
      <w:numFmt w:val="bullet"/>
      <w:lvlText w:val="•"/>
      <w:lvlJc w:val="left"/>
      <w:pPr>
        <w:ind w:left="6990" w:hanging="403"/>
      </w:pPr>
      <w:rPr>
        <w:rFonts w:hint="default"/>
        <w:lang w:val="en-US" w:eastAsia="en-US" w:bidi="ar-SA"/>
      </w:rPr>
    </w:lvl>
    <w:lvl w:ilvl="8" w:tplc="7110FDB2">
      <w:numFmt w:val="bullet"/>
      <w:lvlText w:val="•"/>
      <w:lvlJc w:val="left"/>
      <w:pPr>
        <w:ind w:left="7949" w:hanging="403"/>
      </w:pPr>
      <w:rPr>
        <w:rFonts w:hint="default"/>
        <w:lang w:val="en-US" w:eastAsia="en-US" w:bidi="ar-SA"/>
      </w:rPr>
    </w:lvl>
  </w:abstractNum>
  <w:abstractNum w:abstractNumId="20" w15:restartNumberingAfterBreak="0">
    <w:nsid w:val="508A0E19"/>
    <w:multiLevelType w:val="multilevel"/>
    <w:tmpl w:val="81C62772"/>
    <w:lvl w:ilvl="0">
      <w:start w:val="3"/>
      <w:numFmt w:val="decimal"/>
      <w:lvlText w:val="%1"/>
      <w:lvlJc w:val="left"/>
      <w:pPr>
        <w:ind w:left="1178" w:hanging="540"/>
      </w:pPr>
      <w:rPr>
        <w:rFonts w:hint="default"/>
        <w:lang w:val="en-US" w:eastAsia="en-US" w:bidi="ar-SA"/>
      </w:rPr>
    </w:lvl>
    <w:lvl w:ilvl="1">
      <w:start w:val="7"/>
      <w:numFmt w:val="decimal"/>
      <w:lvlText w:val="%1.%2"/>
      <w:lvlJc w:val="left"/>
      <w:pPr>
        <w:ind w:left="1178" w:hanging="540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78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785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54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23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91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60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29" w:hanging="540"/>
      </w:pPr>
      <w:rPr>
        <w:rFonts w:hint="default"/>
        <w:lang w:val="en-US" w:eastAsia="en-US" w:bidi="ar-SA"/>
      </w:rPr>
    </w:lvl>
  </w:abstractNum>
  <w:abstractNum w:abstractNumId="21" w15:restartNumberingAfterBreak="0">
    <w:nsid w:val="575A696C"/>
    <w:multiLevelType w:val="hybridMultilevel"/>
    <w:tmpl w:val="2396B870"/>
    <w:lvl w:ilvl="0" w:tplc="0E88C166">
      <w:start w:val="10"/>
      <w:numFmt w:val="decimal"/>
      <w:lvlText w:val="[%1]"/>
      <w:lvlJc w:val="left"/>
      <w:pPr>
        <w:ind w:left="278" w:hanging="403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  <w:lang w:val="en-US" w:eastAsia="en-US" w:bidi="ar-SA"/>
      </w:rPr>
    </w:lvl>
    <w:lvl w:ilvl="1" w:tplc="00F28A3C">
      <w:numFmt w:val="bullet"/>
      <w:lvlText w:val="•"/>
      <w:lvlJc w:val="left"/>
      <w:pPr>
        <w:ind w:left="1238" w:hanging="403"/>
      </w:pPr>
      <w:rPr>
        <w:rFonts w:hint="default"/>
        <w:lang w:val="en-US" w:eastAsia="en-US" w:bidi="ar-SA"/>
      </w:rPr>
    </w:lvl>
    <w:lvl w:ilvl="2" w:tplc="A702AA40">
      <w:numFmt w:val="bullet"/>
      <w:lvlText w:val="•"/>
      <w:lvlJc w:val="left"/>
      <w:pPr>
        <w:ind w:left="2197" w:hanging="403"/>
      </w:pPr>
      <w:rPr>
        <w:rFonts w:hint="default"/>
        <w:lang w:val="en-US" w:eastAsia="en-US" w:bidi="ar-SA"/>
      </w:rPr>
    </w:lvl>
    <w:lvl w:ilvl="3" w:tplc="EB6E5B18">
      <w:numFmt w:val="bullet"/>
      <w:lvlText w:val="•"/>
      <w:lvlJc w:val="left"/>
      <w:pPr>
        <w:ind w:left="3155" w:hanging="403"/>
      </w:pPr>
      <w:rPr>
        <w:rFonts w:hint="default"/>
        <w:lang w:val="en-US" w:eastAsia="en-US" w:bidi="ar-SA"/>
      </w:rPr>
    </w:lvl>
    <w:lvl w:ilvl="4" w:tplc="337C7ABE">
      <w:numFmt w:val="bullet"/>
      <w:lvlText w:val="•"/>
      <w:lvlJc w:val="left"/>
      <w:pPr>
        <w:ind w:left="4114" w:hanging="403"/>
      </w:pPr>
      <w:rPr>
        <w:rFonts w:hint="default"/>
        <w:lang w:val="en-US" w:eastAsia="en-US" w:bidi="ar-SA"/>
      </w:rPr>
    </w:lvl>
    <w:lvl w:ilvl="5" w:tplc="33D6E7CC">
      <w:numFmt w:val="bullet"/>
      <w:lvlText w:val="•"/>
      <w:lvlJc w:val="left"/>
      <w:pPr>
        <w:ind w:left="5073" w:hanging="403"/>
      </w:pPr>
      <w:rPr>
        <w:rFonts w:hint="default"/>
        <w:lang w:val="en-US" w:eastAsia="en-US" w:bidi="ar-SA"/>
      </w:rPr>
    </w:lvl>
    <w:lvl w:ilvl="6" w:tplc="425ACE74">
      <w:numFmt w:val="bullet"/>
      <w:lvlText w:val="•"/>
      <w:lvlJc w:val="left"/>
      <w:pPr>
        <w:ind w:left="6031" w:hanging="403"/>
      </w:pPr>
      <w:rPr>
        <w:rFonts w:hint="default"/>
        <w:lang w:val="en-US" w:eastAsia="en-US" w:bidi="ar-SA"/>
      </w:rPr>
    </w:lvl>
    <w:lvl w:ilvl="7" w:tplc="C7FA6B7A">
      <w:numFmt w:val="bullet"/>
      <w:lvlText w:val="•"/>
      <w:lvlJc w:val="left"/>
      <w:pPr>
        <w:ind w:left="6990" w:hanging="403"/>
      </w:pPr>
      <w:rPr>
        <w:rFonts w:hint="default"/>
        <w:lang w:val="en-US" w:eastAsia="en-US" w:bidi="ar-SA"/>
      </w:rPr>
    </w:lvl>
    <w:lvl w:ilvl="8" w:tplc="C5748EF4">
      <w:numFmt w:val="bullet"/>
      <w:lvlText w:val="•"/>
      <w:lvlJc w:val="left"/>
      <w:pPr>
        <w:ind w:left="7949" w:hanging="403"/>
      </w:pPr>
      <w:rPr>
        <w:rFonts w:hint="default"/>
        <w:lang w:val="en-US" w:eastAsia="en-US" w:bidi="ar-SA"/>
      </w:rPr>
    </w:lvl>
  </w:abstractNum>
  <w:abstractNum w:abstractNumId="22" w15:restartNumberingAfterBreak="0">
    <w:nsid w:val="57E114E3"/>
    <w:multiLevelType w:val="multilevel"/>
    <w:tmpl w:val="B9A8D580"/>
    <w:lvl w:ilvl="0">
      <w:start w:val="1"/>
      <w:numFmt w:val="decimal"/>
      <w:lvlText w:val="%1"/>
      <w:lvlJc w:val="left"/>
      <w:pPr>
        <w:ind w:left="758" w:hanging="480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758" w:hanging="48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878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"/>
      <w:lvlJc w:val="left"/>
      <w:pPr>
        <w:ind w:left="986" w:hanging="34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1520" w:hanging="34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911" w:hanging="3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302" w:hanging="3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693" w:hanging="3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084" w:hanging="348"/>
      </w:pPr>
      <w:rPr>
        <w:rFonts w:hint="default"/>
        <w:lang w:val="en-US" w:eastAsia="en-US" w:bidi="ar-SA"/>
      </w:rPr>
    </w:lvl>
  </w:abstractNum>
  <w:abstractNum w:abstractNumId="23" w15:restartNumberingAfterBreak="0">
    <w:nsid w:val="59F25717"/>
    <w:multiLevelType w:val="hybridMultilevel"/>
    <w:tmpl w:val="A386C078"/>
    <w:lvl w:ilvl="0" w:tplc="3BBE4924">
      <w:start w:val="25"/>
      <w:numFmt w:val="decimal"/>
      <w:lvlText w:val="[%1]"/>
      <w:lvlJc w:val="left"/>
      <w:pPr>
        <w:ind w:left="278" w:hanging="403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  <w:lang w:val="en-US" w:eastAsia="en-US" w:bidi="ar-SA"/>
      </w:rPr>
    </w:lvl>
    <w:lvl w:ilvl="1" w:tplc="362A48A2">
      <w:numFmt w:val="bullet"/>
      <w:lvlText w:val="•"/>
      <w:lvlJc w:val="left"/>
      <w:pPr>
        <w:ind w:left="1238" w:hanging="403"/>
      </w:pPr>
      <w:rPr>
        <w:rFonts w:hint="default"/>
        <w:lang w:val="en-US" w:eastAsia="en-US" w:bidi="ar-SA"/>
      </w:rPr>
    </w:lvl>
    <w:lvl w:ilvl="2" w:tplc="F9FCF62C">
      <w:numFmt w:val="bullet"/>
      <w:lvlText w:val="•"/>
      <w:lvlJc w:val="left"/>
      <w:pPr>
        <w:ind w:left="2197" w:hanging="403"/>
      </w:pPr>
      <w:rPr>
        <w:rFonts w:hint="default"/>
        <w:lang w:val="en-US" w:eastAsia="en-US" w:bidi="ar-SA"/>
      </w:rPr>
    </w:lvl>
    <w:lvl w:ilvl="3" w:tplc="C2249382">
      <w:numFmt w:val="bullet"/>
      <w:lvlText w:val="•"/>
      <w:lvlJc w:val="left"/>
      <w:pPr>
        <w:ind w:left="3155" w:hanging="403"/>
      </w:pPr>
      <w:rPr>
        <w:rFonts w:hint="default"/>
        <w:lang w:val="en-US" w:eastAsia="en-US" w:bidi="ar-SA"/>
      </w:rPr>
    </w:lvl>
    <w:lvl w:ilvl="4" w:tplc="7E4CBDA8">
      <w:numFmt w:val="bullet"/>
      <w:lvlText w:val="•"/>
      <w:lvlJc w:val="left"/>
      <w:pPr>
        <w:ind w:left="4114" w:hanging="403"/>
      </w:pPr>
      <w:rPr>
        <w:rFonts w:hint="default"/>
        <w:lang w:val="en-US" w:eastAsia="en-US" w:bidi="ar-SA"/>
      </w:rPr>
    </w:lvl>
    <w:lvl w:ilvl="5" w:tplc="8D4AB510">
      <w:numFmt w:val="bullet"/>
      <w:lvlText w:val="•"/>
      <w:lvlJc w:val="left"/>
      <w:pPr>
        <w:ind w:left="5073" w:hanging="403"/>
      </w:pPr>
      <w:rPr>
        <w:rFonts w:hint="default"/>
        <w:lang w:val="en-US" w:eastAsia="en-US" w:bidi="ar-SA"/>
      </w:rPr>
    </w:lvl>
    <w:lvl w:ilvl="6" w:tplc="AB7C2380">
      <w:numFmt w:val="bullet"/>
      <w:lvlText w:val="•"/>
      <w:lvlJc w:val="left"/>
      <w:pPr>
        <w:ind w:left="6031" w:hanging="403"/>
      </w:pPr>
      <w:rPr>
        <w:rFonts w:hint="default"/>
        <w:lang w:val="en-US" w:eastAsia="en-US" w:bidi="ar-SA"/>
      </w:rPr>
    </w:lvl>
    <w:lvl w:ilvl="7" w:tplc="376EF656">
      <w:numFmt w:val="bullet"/>
      <w:lvlText w:val="•"/>
      <w:lvlJc w:val="left"/>
      <w:pPr>
        <w:ind w:left="6990" w:hanging="403"/>
      </w:pPr>
      <w:rPr>
        <w:rFonts w:hint="default"/>
        <w:lang w:val="en-US" w:eastAsia="en-US" w:bidi="ar-SA"/>
      </w:rPr>
    </w:lvl>
    <w:lvl w:ilvl="8" w:tplc="CB480194">
      <w:numFmt w:val="bullet"/>
      <w:lvlText w:val="•"/>
      <w:lvlJc w:val="left"/>
      <w:pPr>
        <w:ind w:left="7949" w:hanging="403"/>
      </w:pPr>
      <w:rPr>
        <w:rFonts w:hint="default"/>
        <w:lang w:val="en-US" w:eastAsia="en-US" w:bidi="ar-SA"/>
      </w:rPr>
    </w:lvl>
  </w:abstractNum>
  <w:abstractNum w:abstractNumId="24" w15:restartNumberingAfterBreak="0">
    <w:nsid w:val="643C2756"/>
    <w:multiLevelType w:val="hybridMultilevel"/>
    <w:tmpl w:val="7BD8ABA8"/>
    <w:lvl w:ilvl="0" w:tplc="C854DC08">
      <w:start w:val="2"/>
      <w:numFmt w:val="lowerLetter"/>
      <w:lvlText w:val="(%1)"/>
      <w:lvlJc w:val="left"/>
      <w:pPr>
        <w:ind w:left="278" w:hanging="36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en-US" w:eastAsia="en-US" w:bidi="ar-SA"/>
      </w:rPr>
    </w:lvl>
    <w:lvl w:ilvl="1" w:tplc="CF4068E8">
      <w:numFmt w:val="bullet"/>
      <w:lvlText w:val=""/>
      <w:lvlJc w:val="left"/>
      <w:pPr>
        <w:ind w:left="986" w:hanging="34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FAF89956">
      <w:numFmt w:val="bullet"/>
      <w:lvlText w:val="•"/>
      <w:lvlJc w:val="left"/>
      <w:pPr>
        <w:ind w:left="1967" w:hanging="348"/>
      </w:pPr>
      <w:rPr>
        <w:rFonts w:hint="default"/>
        <w:lang w:val="en-US" w:eastAsia="en-US" w:bidi="ar-SA"/>
      </w:rPr>
    </w:lvl>
    <w:lvl w:ilvl="3" w:tplc="23FC0712">
      <w:numFmt w:val="bullet"/>
      <w:lvlText w:val="•"/>
      <w:lvlJc w:val="left"/>
      <w:pPr>
        <w:ind w:left="2954" w:hanging="348"/>
      </w:pPr>
      <w:rPr>
        <w:rFonts w:hint="default"/>
        <w:lang w:val="en-US" w:eastAsia="en-US" w:bidi="ar-SA"/>
      </w:rPr>
    </w:lvl>
    <w:lvl w:ilvl="4" w:tplc="B73E48DE">
      <w:numFmt w:val="bullet"/>
      <w:lvlText w:val="•"/>
      <w:lvlJc w:val="left"/>
      <w:pPr>
        <w:ind w:left="3942" w:hanging="348"/>
      </w:pPr>
      <w:rPr>
        <w:rFonts w:hint="default"/>
        <w:lang w:val="en-US" w:eastAsia="en-US" w:bidi="ar-SA"/>
      </w:rPr>
    </w:lvl>
    <w:lvl w:ilvl="5" w:tplc="E30289CA">
      <w:numFmt w:val="bullet"/>
      <w:lvlText w:val="•"/>
      <w:lvlJc w:val="left"/>
      <w:pPr>
        <w:ind w:left="4929" w:hanging="348"/>
      </w:pPr>
      <w:rPr>
        <w:rFonts w:hint="default"/>
        <w:lang w:val="en-US" w:eastAsia="en-US" w:bidi="ar-SA"/>
      </w:rPr>
    </w:lvl>
    <w:lvl w:ilvl="6" w:tplc="7ED88DEA">
      <w:numFmt w:val="bullet"/>
      <w:lvlText w:val="•"/>
      <w:lvlJc w:val="left"/>
      <w:pPr>
        <w:ind w:left="5916" w:hanging="348"/>
      </w:pPr>
      <w:rPr>
        <w:rFonts w:hint="default"/>
        <w:lang w:val="en-US" w:eastAsia="en-US" w:bidi="ar-SA"/>
      </w:rPr>
    </w:lvl>
    <w:lvl w:ilvl="7" w:tplc="D1AA1C5C">
      <w:numFmt w:val="bullet"/>
      <w:lvlText w:val="•"/>
      <w:lvlJc w:val="left"/>
      <w:pPr>
        <w:ind w:left="6904" w:hanging="348"/>
      </w:pPr>
      <w:rPr>
        <w:rFonts w:hint="default"/>
        <w:lang w:val="en-US" w:eastAsia="en-US" w:bidi="ar-SA"/>
      </w:rPr>
    </w:lvl>
    <w:lvl w:ilvl="8" w:tplc="44CEFCC2">
      <w:numFmt w:val="bullet"/>
      <w:lvlText w:val="•"/>
      <w:lvlJc w:val="left"/>
      <w:pPr>
        <w:ind w:left="7891" w:hanging="348"/>
      </w:pPr>
      <w:rPr>
        <w:rFonts w:hint="default"/>
        <w:lang w:val="en-US" w:eastAsia="en-US" w:bidi="ar-SA"/>
      </w:rPr>
    </w:lvl>
  </w:abstractNum>
  <w:abstractNum w:abstractNumId="25" w15:restartNumberingAfterBreak="0">
    <w:nsid w:val="6E5863CE"/>
    <w:multiLevelType w:val="multilevel"/>
    <w:tmpl w:val="4E0A69BC"/>
    <w:lvl w:ilvl="0">
      <w:start w:val="2"/>
      <w:numFmt w:val="decimal"/>
      <w:lvlText w:val="%1"/>
      <w:lvlJc w:val="left"/>
      <w:pPr>
        <w:ind w:left="701" w:hanging="423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701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238" w:hanging="6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1720" w:hanging="90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883" w:hanging="9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47" w:hanging="9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11" w:hanging="9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75" w:hanging="9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38" w:hanging="903"/>
      </w:pPr>
      <w:rPr>
        <w:rFonts w:hint="default"/>
        <w:lang w:val="en-US" w:eastAsia="en-US" w:bidi="ar-SA"/>
      </w:rPr>
    </w:lvl>
  </w:abstractNum>
  <w:abstractNum w:abstractNumId="26" w15:restartNumberingAfterBreak="0">
    <w:nsid w:val="6EE80DA0"/>
    <w:multiLevelType w:val="multilevel"/>
    <w:tmpl w:val="E4AE8D9A"/>
    <w:lvl w:ilvl="0">
      <w:start w:val="1"/>
      <w:numFmt w:val="decimal"/>
      <w:lvlText w:val="%1"/>
      <w:lvlJc w:val="left"/>
      <w:pPr>
        <w:ind w:left="701" w:hanging="423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701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241" w:hanging="6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1658" w:hanging="8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832" w:hanging="8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04" w:hanging="8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77" w:hanging="8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49" w:hanging="8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1" w:hanging="840"/>
      </w:pPr>
      <w:rPr>
        <w:rFonts w:hint="default"/>
        <w:lang w:val="en-US" w:eastAsia="en-US" w:bidi="ar-SA"/>
      </w:rPr>
    </w:lvl>
  </w:abstractNum>
  <w:abstractNum w:abstractNumId="27" w15:restartNumberingAfterBreak="0">
    <w:nsid w:val="73B003AD"/>
    <w:multiLevelType w:val="multilevel"/>
    <w:tmpl w:val="CC22BFD6"/>
    <w:lvl w:ilvl="0">
      <w:start w:val="3"/>
      <w:numFmt w:val="decimal"/>
      <w:lvlText w:val="%1"/>
      <w:lvlJc w:val="left"/>
      <w:pPr>
        <w:ind w:left="818" w:hanging="540"/>
      </w:pPr>
      <w:rPr>
        <w:rFonts w:hint="default"/>
        <w:lang w:val="en-US" w:eastAsia="en-US" w:bidi="ar-SA"/>
      </w:rPr>
    </w:lvl>
    <w:lvl w:ilvl="1">
      <w:start w:val="7"/>
      <w:numFmt w:val="decimal"/>
      <w:lvlText w:val="%1.%2"/>
      <w:lvlJc w:val="left"/>
      <w:pPr>
        <w:ind w:left="818" w:hanging="540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18" w:hanging="540"/>
      </w:pPr>
      <w:rPr>
        <w:rFonts w:hint="default"/>
        <w:b/>
        <w:bCs/>
        <w:w w:val="100"/>
        <w:lang w:val="en-US" w:eastAsia="en-US" w:bidi="ar-SA"/>
      </w:rPr>
    </w:lvl>
    <w:lvl w:ilvl="3">
      <w:numFmt w:val="bullet"/>
      <w:lvlText w:val="•"/>
      <w:lvlJc w:val="left"/>
      <w:pPr>
        <w:ind w:left="3533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38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43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47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52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7" w:hanging="540"/>
      </w:pPr>
      <w:rPr>
        <w:rFonts w:hint="default"/>
        <w:lang w:val="en-US" w:eastAsia="en-US" w:bidi="ar-SA"/>
      </w:rPr>
    </w:lvl>
  </w:abstractNum>
  <w:abstractNum w:abstractNumId="28" w15:restartNumberingAfterBreak="0">
    <w:nsid w:val="768A4F1D"/>
    <w:multiLevelType w:val="hybridMultilevel"/>
    <w:tmpl w:val="B5507274"/>
    <w:lvl w:ilvl="0" w:tplc="6276E738">
      <w:numFmt w:val="bullet"/>
      <w:lvlText w:val=""/>
      <w:lvlJc w:val="left"/>
      <w:pPr>
        <w:ind w:left="998" w:hanging="348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04BE4516">
      <w:numFmt w:val="bullet"/>
      <w:lvlText w:val="•"/>
      <w:lvlJc w:val="left"/>
      <w:pPr>
        <w:ind w:left="1886" w:hanging="348"/>
      </w:pPr>
      <w:rPr>
        <w:rFonts w:hint="default"/>
        <w:lang w:val="en-US" w:eastAsia="en-US" w:bidi="ar-SA"/>
      </w:rPr>
    </w:lvl>
    <w:lvl w:ilvl="2" w:tplc="DE62D9C2">
      <w:numFmt w:val="bullet"/>
      <w:lvlText w:val="•"/>
      <w:lvlJc w:val="left"/>
      <w:pPr>
        <w:ind w:left="2773" w:hanging="348"/>
      </w:pPr>
      <w:rPr>
        <w:rFonts w:hint="default"/>
        <w:lang w:val="en-US" w:eastAsia="en-US" w:bidi="ar-SA"/>
      </w:rPr>
    </w:lvl>
    <w:lvl w:ilvl="3" w:tplc="762E24F6">
      <w:numFmt w:val="bullet"/>
      <w:lvlText w:val="•"/>
      <w:lvlJc w:val="left"/>
      <w:pPr>
        <w:ind w:left="3659" w:hanging="348"/>
      </w:pPr>
      <w:rPr>
        <w:rFonts w:hint="default"/>
        <w:lang w:val="en-US" w:eastAsia="en-US" w:bidi="ar-SA"/>
      </w:rPr>
    </w:lvl>
    <w:lvl w:ilvl="4" w:tplc="560A3DD0">
      <w:numFmt w:val="bullet"/>
      <w:lvlText w:val="•"/>
      <w:lvlJc w:val="left"/>
      <w:pPr>
        <w:ind w:left="4546" w:hanging="348"/>
      </w:pPr>
      <w:rPr>
        <w:rFonts w:hint="default"/>
        <w:lang w:val="en-US" w:eastAsia="en-US" w:bidi="ar-SA"/>
      </w:rPr>
    </w:lvl>
    <w:lvl w:ilvl="5" w:tplc="D0BAEAA4">
      <w:numFmt w:val="bullet"/>
      <w:lvlText w:val="•"/>
      <w:lvlJc w:val="left"/>
      <w:pPr>
        <w:ind w:left="5433" w:hanging="348"/>
      </w:pPr>
      <w:rPr>
        <w:rFonts w:hint="default"/>
        <w:lang w:val="en-US" w:eastAsia="en-US" w:bidi="ar-SA"/>
      </w:rPr>
    </w:lvl>
    <w:lvl w:ilvl="6" w:tplc="4EE2BCA4">
      <w:numFmt w:val="bullet"/>
      <w:lvlText w:val="•"/>
      <w:lvlJc w:val="left"/>
      <w:pPr>
        <w:ind w:left="6319" w:hanging="348"/>
      </w:pPr>
      <w:rPr>
        <w:rFonts w:hint="default"/>
        <w:lang w:val="en-US" w:eastAsia="en-US" w:bidi="ar-SA"/>
      </w:rPr>
    </w:lvl>
    <w:lvl w:ilvl="7" w:tplc="8A2C5306">
      <w:numFmt w:val="bullet"/>
      <w:lvlText w:val="•"/>
      <w:lvlJc w:val="left"/>
      <w:pPr>
        <w:ind w:left="7206" w:hanging="348"/>
      </w:pPr>
      <w:rPr>
        <w:rFonts w:hint="default"/>
        <w:lang w:val="en-US" w:eastAsia="en-US" w:bidi="ar-SA"/>
      </w:rPr>
    </w:lvl>
    <w:lvl w:ilvl="8" w:tplc="78ACED58">
      <w:numFmt w:val="bullet"/>
      <w:lvlText w:val="•"/>
      <w:lvlJc w:val="left"/>
      <w:pPr>
        <w:ind w:left="8093" w:hanging="348"/>
      </w:pPr>
      <w:rPr>
        <w:rFonts w:hint="default"/>
        <w:lang w:val="en-US" w:eastAsia="en-US" w:bidi="ar-SA"/>
      </w:rPr>
    </w:lvl>
  </w:abstractNum>
  <w:abstractNum w:abstractNumId="29" w15:restartNumberingAfterBreak="0">
    <w:nsid w:val="7A9204B6"/>
    <w:multiLevelType w:val="multilevel"/>
    <w:tmpl w:val="F802EF24"/>
    <w:lvl w:ilvl="0">
      <w:start w:val="2"/>
      <w:numFmt w:val="decimal"/>
      <w:lvlText w:val="%1"/>
      <w:lvlJc w:val="left"/>
      <w:pPr>
        <w:ind w:left="938" w:hanging="660"/>
      </w:pPr>
      <w:rPr>
        <w:rFonts w:hint="default"/>
        <w:lang w:val="en-US" w:eastAsia="en-US" w:bidi="ar-SA"/>
      </w:rPr>
    </w:lvl>
    <w:lvl w:ilvl="1">
      <w:start w:val="13"/>
      <w:numFmt w:val="decimal"/>
      <w:lvlText w:val="%1.%2"/>
      <w:lvlJc w:val="left"/>
      <w:pPr>
        <w:ind w:left="938" w:hanging="660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38" w:hanging="6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1178" w:hanging="9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4075" w:hanging="90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40" w:hanging="90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05" w:hanging="90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70" w:hanging="90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36" w:hanging="900"/>
      </w:pPr>
      <w:rPr>
        <w:rFonts w:hint="default"/>
        <w:lang w:val="en-US" w:eastAsia="en-US" w:bidi="ar-SA"/>
      </w:rPr>
    </w:lvl>
  </w:abstractNum>
  <w:abstractNum w:abstractNumId="30" w15:restartNumberingAfterBreak="0">
    <w:nsid w:val="7F4A2025"/>
    <w:multiLevelType w:val="multilevel"/>
    <w:tmpl w:val="F90E57A8"/>
    <w:lvl w:ilvl="0">
      <w:start w:val="4"/>
      <w:numFmt w:val="decimal"/>
      <w:lvlText w:val="%1"/>
      <w:lvlJc w:val="left"/>
      <w:pPr>
        <w:ind w:left="641" w:hanging="363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641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85" w:hanging="36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07" w:hanging="36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30" w:hanging="36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53" w:hanging="36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75" w:hanging="36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98" w:hanging="36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21" w:hanging="363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7"/>
  </w:num>
  <w:num w:numId="3">
    <w:abstractNumId w:val="23"/>
  </w:num>
  <w:num w:numId="4">
    <w:abstractNumId w:val="0"/>
  </w:num>
  <w:num w:numId="5">
    <w:abstractNumId w:val="21"/>
  </w:num>
  <w:num w:numId="6">
    <w:abstractNumId w:val="19"/>
  </w:num>
  <w:num w:numId="7">
    <w:abstractNumId w:val="10"/>
  </w:num>
  <w:num w:numId="8">
    <w:abstractNumId w:val="14"/>
  </w:num>
  <w:num w:numId="9">
    <w:abstractNumId w:val="11"/>
  </w:num>
  <w:num w:numId="10">
    <w:abstractNumId w:val="27"/>
  </w:num>
  <w:num w:numId="11">
    <w:abstractNumId w:val="4"/>
  </w:num>
  <w:num w:numId="12">
    <w:abstractNumId w:val="1"/>
  </w:num>
  <w:num w:numId="13">
    <w:abstractNumId w:val="17"/>
  </w:num>
  <w:num w:numId="14">
    <w:abstractNumId w:val="28"/>
  </w:num>
  <w:num w:numId="15">
    <w:abstractNumId w:val="29"/>
  </w:num>
  <w:num w:numId="16">
    <w:abstractNumId w:val="3"/>
  </w:num>
  <w:num w:numId="17">
    <w:abstractNumId w:val="12"/>
  </w:num>
  <w:num w:numId="18">
    <w:abstractNumId w:val="13"/>
  </w:num>
  <w:num w:numId="19">
    <w:abstractNumId w:val="16"/>
  </w:num>
  <w:num w:numId="20">
    <w:abstractNumId w:val="9"/>
  </w:num>
  <w:num w:numId="21">
    <w:abstractNumId w:val="15"/>
  </w:num>
  <w:num w:numId="22">
    <w:abstractNumId w:val="18"/>
  </w:num>
  <w:num w:numId="23">
    <w:abstractNumId w:val="24"/>
  </w:num>
  <w:num w:numId="24">
    <w:abstractNumId w:val="5"/>
  </w:num>
  <w:num w:numId="25">
    <w:abstractNumId w:val="22"/>
  </w:num>
  <w:num w:numId="26">
    <w:abstractNumId w:val="30"/>
  </w:num>
  <w:num w:numId="27">
    <w:abstractNumId w:val="8"/>
  </w:num>
  <w:num w:numId="28">
    <w:abstractNumId w:val="20"/>
  </w:num>
  <w:num w:numId="29">
    <w:abstractNumId w:val="2"/>
  </w:num>
  <w:num w:numId="30">
    <w:abstractNumId w:val="25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D1A9F"/>
    <w:rsid w:val="00332F5B"/>
    <w:rsid w:val="00400645"/>
    <w:rsid w:val="00513189"/>
    <w:rsid w:val="005C0F5D"/>
    <w:rsid w:val="006C0B85"/>
    <w:rsid w:val="008D1A9F"/>
    <w:rsid w:val="009C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  <w14:docId w14:val="17BE8E17"/>
  <w15:docId w15:val="{DC09D60A-FF74-4351-880B-3A4A23839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uiPriority w:val="1"/>
    <w:qFormat/>
    <w:pPr>
      <w:spacing w:before="86"/>
      <w:ind w:left="278"/>
      <w:jc w:val="center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ind w:left="771" w:hanging="494"/>
      <w:jc w:val="both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1"/>
    <w:qFormat/>
    <w:pPr>
      <w:spacing w:before="9"/>
      <w:ind w:left="20"/>
      <w:outlineLvl w:val="2"/>
    </w:pPr>
    <w:rPr>
      <w:b/>
      <w:bCs/>
      <w:i/>
      <w:iCs/>
      <w:sz w:val="28"/>
      <w:szCs w:val="28"/>
    </w:rPr>
  </w:style>
  <w:style w:type="paragraph" w:styleId="Titre4">
    <w:name w:val="heading 4"/>
    <w:basedOn w:val="Normal"/>
    <w:uiPriority w:val="1"/>
    <w:qFormat/>
    <w:pPr>
      <w:ind w:left="20"/>
      <w:outlineLvl w:val="3"/>
    </w:pPr>
    <w:rPr>
      <w:sz w:val="28"/>
      <w:szCs w:val="28"/>
    </w:rPr>
  </w:style>
  <w:style w:type="paragraph" w:styleId="Titre5">
    <w:name w:val="heading 5"/>
    <w:basedOn w:val="Normal"/>
    <w:uiPriority w:val="1"/>
    <w:qFormat/>
    <w:pPr>
      <w:ind w:left="878" w:hanging="601"/>
      <w:jc w:val="both"/>
      <w:outlineLvl w:val="4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M1">
    <w:name w:val="toc 1"/>
    <w:basedOn w:val="Normal"/>
    <w:uiPriority w:val="1"/>
    <w:qFormat/>
    <w:pPr>
      <w:spacing w:before="554"/>
      <w:ind w:left="278"/>
    </w:pPr>
    <w:rPr>
      <w:b/>
      <w:bCs/>
      <w:sz w:val="32"/>
      <w:szCs w:val="32"/>
    </w:rPr>
  </w:style>
  <w:style w:type="paragraph" w:styleId="TM2">
    <w:name w:val="toc 2"/>
    <w:basedOn w:val="Normal"/>
    <w:uiPriority w:val="1"/>
    <w:qFormat/>
    <w:pPr>
      <w:spacing w:before="138"/>
      <w:ind w:left="278"/>
    </w:pPr>
    <w:rPr>
      <w:sz w:val="28"/>
      <w:szCs w:val="28"/>
    </w:rPr>
  </w:style>
  <w:style w:type="paragraph" w:styleId="TM3">
    <w:name w:val="toc 3"/>
    <w:basedOn w:val="Normal"/>
    <w:uiPriority w:val="1"/>
    <w:qFormat/>
    <w:pPr>
      <w:spacing w:before="137"/>
      <w:ind w:left="698" w:hanging="421"/>
    </w:pPr>
    <w:rPr>
      <w:sz w:val="24"/>
      <w:szCs w:val="24"/>
    </w:rPr>
  </w:style>
  <w:style w:type="paragraph" w:styleId="TM4">
    <w:name w:val="toc 4"/>
    <w:basedOn w:val="Normal"/>
    <w:uiPriority w:val="1"/>
    <w:qFormat/>
    <w:pPr>
      <w:spacing w:before="137"/>
      <w:ind w:left="1238" w:hanging="601"/>
    </w:pPr>
    <w:rPr>
      <w:sz w:val="24"/>
      <w:szCs w:val="24"/>
    </w:rPr>
  </w:style>
  <w:style w:type="paragraph" w:styleId="TM5">
    <w:name w:val="toc 5"/>
    <w:basedOn w:val="Normal"/>
    <w:uiPriority w:val="1"/>
    <w:qFormat/>
    <w:pPr>
      <w:spacing w:before="139"/>
      <w:ind w:left="1720" w:hanging="903"/>
    </w:pPr>
    <w:rPr>
      <w:sz w:val="24"/>
      <w:szCs w:val="24"/>
    </w:r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"/>
    <w:qFormat/>
    <w:pPr>
      <w:ind w:left="386" w:right="621"/>
      <w:jc w:val="center"/>
    </w:pPr>
    <w:rPr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  <w:pPr>
      <w:ind w:left="278"/>
    </w:pPr>
  </w:style>
  <w:style w:type="paragraph" w:customStyle="1" w:styleId="TableParagraph">
    <w:name w:val="Table Paragraph"/>
    <w:basedOn w:val="Normal"/>
    <w:uiPriority w:val="1"/>
    <w:qFormat/>
    <w:pPr>
      <w:spacing w:line="270" w:lineRule="exact"/>
      <w:ind w:left="107"/>
    </w:pPr>
  </w:style>
  <w:style w:type="paragraph" w:styleId="En-tte">
    <w:name w:val="header"/>
    <w:basedOn w:val="Normal"/>
    <w:link w:val="En-tteCar"/>
    <w:uiPriority w:val="99"/>
    <w:unhideWhenUsed/>
    <w:rsid w:val="0051318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513189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51318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1318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11.jpeg"/><Relationship Id="rId42" Type="http://schemas.openxmlformats.org/officeDocument/2006/relationships/image" Target="media/image21.jpeg"/><Relationship Id="rId47" Type="http://schemas.openxmlformats.org/officeDocument/2006/relationships/image" Target="media/image26.png"/><Relationship Id="rId63" Type="http://schemas.openxmlformats.org/officeDocument/2006/relationships/image" Target="media/image42.png"/><Relationship Id="rId68" Type="http://schemas.openxmlformats.org/officeDocument/2006/relationships/image" Target="media/image47.jpeg"/><Relationship Id="rId84" Type="http://schemas.openxmlformats.org/officeDocument/2006/relationships/image" Target="media/image63.png"/><Relationship Id="rId89" Type="http://schemas.openxmlformats.org/officeDocument/2006/relationships/image" Target="media/image68.png"/><Relationship Id="rId16" Type="http://schemas.openxmlformats.org/officeDocument/2006/relationships/image" Target="media/image6.jpeg"/><Relationship Id="rId107" Type="http://schemas.openxmlformats.org/officeDocument/2006/relationships/hyperlink" Target="https://fr.wikibooks.org/wiki/M%C3%A9thode_des_%C3%A9l%C3%A9ments_finis/Pr%C3%A9sentation_g%C3%A9n%C3%A9rale" TargetMode="External"/><Relationship Id="rId11" Type="http://schemas.openxmlformats.org/officeDocument/2006/relationships/footer" Target="footer2.xml"/><Relationship Id="rId32" Type="http://schemas.openxmlformats.org/officeDocument/2006/relationships/hyperlink" Target="https://www.by-pixcl.com/colle-araldite-bi-composant-steel-tubes-de-15-ml-x2%2Cfr%2C4%2CCOBCARMET015.cfm" TargetMode="External"/><Relationship Id="rId37" Type="http://schemas.openxmlformats.org/officeDocument/2006/relationships/header" Target="header4.xml"/><Relationship Id="rId53" Type="http://schemas.openxmlformats.org/officeDocument/2006/relationships/image" Target="media/image32.png"/><Relationship Id="rId58" Type="http://schemas.openxmlformats.org/officeDocument/2006/relationships/image" Target="media/image37.png"/><Relationship Id="rId74" Type="http://schemas.openxmlformats.org/officeDocument/2006/relationships/image" Target="media/image53.png"/><Relationship Id="rId79" Type="http://schemas.openxmlformats.org/officeDocument/2006/relationships/image" Target="media/image58.png"/><Relationship Id="rId102" Type="http://schemas.openxmlformats.org/officeDocument/2006/relationships/hyperlink" Target="https://www.zoneindustrie.com/Actualite/Traitement-de-surface-avant-collage-par-le-procede-SACO-SAndblast-COating-ou-enrobage-par-sablage-7675.html" TargetMode="External"/><Relationship Id="rId5" Type="http://schemas.openxmlformats.org/officeDocument/2006/relationships/footnotes" Target="footnotes.xml"/><Relationship Id="rId90" Type="http://schemas.openxmlformats.org/officeDocument/2006/relationships/image" Target="media/image69.png"/><Relationship Id="rId95" Type="http://schemas.openxmlformats.org/officeDocument/2006/relationships/image" Target="media/image72.jpeg"/><Relationship Id="rId22" Type="http://schemas.openxmlformats.org/officeDocument/2006/relationships/image" Target="media/image12.jpeg"/><Relationship Id="rId27" Type="http://schemas.openxmlformats.org/officeDocument/2006/relationships/image" Target="media/image15.png"/><Relationship Id="rId43" Type="http://schemas.openxmlformats.org/officeDocument/2006/relationships/image" Target="media/image22.png"/><Relationship Id="rId48" Type="http://schemas.openxmlformats.org/officeDocument/2006/relationships/image" Target="media/image27.png"/><Relationship Id="rId64" Type="http://schemas.openxmlformats.org/officeDocument/2006/relationships/image" Target="media/image43.png"/><Relationship Id="rId69" Type="http://schemas.openxmlformats.org/officeDocument/2006/relationships/image" Target="media/image48.png"/><Relationship Id="rId80" Type="http://schemas.openxmlformats.org/officeDocument/2006/relationships/image" Target="media/image59.png"/><Relationship Id="rId85" Type="http://schemas.openxmlformats.org/officeDocument/2006/relationships/image" Target="media/image64.jpeg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33" Type="http://schemas.openxmlformats.org/officeDocument/2006/relationships/hyperlink" Target="https://www.by-pixcl.com/colle-araldite-bi-composant-fusion-seringue-de-3-gr%2Cfr%2C4%2CCOBCARFUS003.cfm" TargetMode="External"/><Relationship Id="rId38" Type="http://schemas.openxmlformats.org/officeDocument/2006/relationships/footer" Target="footer4.xml"/><Relationship Id="rId59" Type="http://schemas.openxmlformats.org/officeDocument/2006/relationships/image" Target="media/image38.png"/><Relationship Id="rId103" Type="http://schemas.openxmlformats.org/officeDocument/2006/relationships/hyperlink" Target="https://colle-et-scratch.fr/2018/10/15/decouvrez-la-puissance-des-colles-araldite/" TargetMode="External"/><Relationship Id="rId108" Type="http://schemas.openxmlformats.org/officeDocument/2006/relationships/hyperlink" Target="https://fr.wikibooks.org/wiki/M%C3%A9thode_des_%C3%A9l%C3%A9ments_finis/Pr%C3%A9sentation_g%C3%A9n%C3%A9rale" TargetMode="External"/><Relationship Id="rId54" Type="http://schemas.openxmlformats.org/officeDocument/2006/relationships/image" Target="media/image33.png"/><Relationship Id="rId70" Type="http://schemas.openxmlformats.org/officeDocument/2006/relationships/image" Target="media/image49.png"/><Relationship Id="rId75" Type="http://schemas.openxmlformats.org/officeDocument/2006/relationships/image" Target="media/image54.png"/><Relationship Id="rId91" Type="http://schemas.openxmlformats.org/officeDocument/2006/relationships/image" Target="media/image70.png"/><Relationship Id="rId96" Type="http://schemas.openxmlformats.org/officeDocument/2006/relationships/image" Target="media/image7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36" Type="http://schemas.openxmlformats.org/officeDocument/2006/relationships/image" Target="media/image17.jpeg"/><Relationship Id="rId49" Type="http://schemas.openxmlformats.org/officeDocument/2006/relationships/image" Target="media/image28.png"/><Relationship Id="rId57" Type="http://schemas.openxmlformats.org/officeDocument/2006/relationships/image" Target="media/image36.png"/><Relationship Id="rId106" Type="http://schemas.openxmlformats.org/officeDocument/2006/relationships/hyperlink" Target="https://www.cadfem.net/fr/cadfem-informe/newsroom-cadfem/cadfem-journal/les-origines-de-la-methode-des-elements-finis.html" TargetMode="External"/><Relationship Id="rId10" Type="http://schemas.openxmlformats.org/officeDocument/2006/relationships/header" Target="header2.xml"/><Relationship Id="rId31" Type="http://schemas.openxmlformats.org/officeDocument/2006/relationships/hyperlink" Target="https://www.by-pixcl.com/colle-araldite-bi-composant-instant-seringue-de-24-ml%2Cfr%2C4%2CCOBCARINS024.cfm" TargetMode="External"/><Relationship Id="rId44" Type="http://schemas.openxmlformats.org/officeDocument/2006/relationships/image" Target="media/image23.png"/><Relationship Id="rId52" Type="http://schemas.openxmlformats.org/officeDocument/2006/relationships/image" Target="media/image31.png"/><Relationship Id="rId60" Type="http://schemas.openxmlformats.org/officeDocument/2006/relationships/image" Target="media/image39.png"/><Relationship Id="rId65" Type="http://schemas.openxmlformats.org/officeDocument/2006/relationships/image" Target="media/image44.png"/><Relationship Id="rId73" Type="http://schemas.openxmlformats.org/officeDocument/2006/relationships/image" Target="media/image52.png"/><Relationship Id="rId78" Type="http://schemas.openxmlformats.org/officeDocument/2006/relationships/image" Target="media/image57.png"/><Relationship Id="rId81" Type="http://schemas.openxmlformats.org/officeDocument/2006/relationships/image" Target="media/image60.png"/><Relationship Id="rId86" Type="http://schemas.openxmlformats.org/officeDocument/2006/relationships/image" Target="media/image65.jpeg"/><Relationship Id="rId94" Type="http://schemas.openxmlformats.org/officeDocument/2006/relationships/footer" Target="footer5.xml"/><Relationship Id="rId99" Type="http://schemas.openxmlformats.org/officeDocument/2006/relationships/header" Target="header6.xml"/><Relationship Id="rId101" Type="http://schemas.openxmlformats.org/officeDocument/2006/relationships/hyperlink" Target="https://www.zoneindustrie.com/Actualite/Traitement-de-surface-avant-collage-par-le-procede-SACO-SAndblast-COating-ou-enrobage-par-sablage-7675.htm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18.png"/><Relationship Id="rId109" Type="http://schemas.openxmlformats.org/officeDocument/2006/relationships/hyperlink" Target="http://www.cadfem.net/fr/cadfem-informe/newsroom-cadfem/cadfem-journal/les-" TargetMode="External"/><Relationship Id="rId34" Type="http://schemas.openxmlformats.org/officeDocument/2006/relationships/hyperlink" Target="https://www.by-pixcl.com/colle-araldite-bi-composant-crystal-tubes-de-15-ml-x2%2Cfr%2C4%2CCOBCARCRT015.cfm" TargetMode="External"/><Relationship Id="rId50" Type="http://schemas.openxmlformats.org/officeDocument/2006/relationships/image" Target="media/image29.png"/><Relationship Id="rId55" Type="http://schemas.openxmlformats.org/officeDocument/2006/relationships/image" Target="media/image34.jpeg"/><Relationship Id="rId76" Type="http://schemas.openxmlformats.org/officeDocument/2006/relationships/image" Target="media/image55.png"/><Relationship Id="rId97" Type="http://schemas.openxmlformats.org/officeDocument/2006/relationships/image" Target="media/image74.jpeg"/><Relationship Id="rId104" Type="http://schemas.openxmlformats.org/officeDocument/2006/relationships/hyperlink" Target="http://www.afer-industrie.fr/fr/blog/les-bonnes-pratiques-de-preparation-de-surface-" TargetMode="External"/><Relationship Id="rId7" Type="http://schemas.openxmlformats.org/officeDocument/2006/relationships/image" Target="media/image1.jpeg"/><Relationship Id="rId71" Type="http://schemas.openxmlformats.org/officeDocument/2006/relationships/image" Target="media/image50.png"/><Relationship Id="rId92" Type="http://schemas.openxmlformats.org/officeDocument/2006/relationships/image" Target="media/image71.png"/><Relationship Id="rId2" Type="http://schemas.openxmlformats.org/officeDocument/2006/relationships/styles" Target="styles.xml"/><Relationship Id="rId29" Type="http://schemas.openxmlformats.org/officeDocument/2006/relationships/hyperlink" Target="https://www.by-pixcl.com/colle-araldite-bi-composant-standard-seringue-de-24-ml%2Cfr%2C4%2CCOBCARSTS024.cfm" TargetMode="External"/><Relationship Id="rId24" Type="http://schemas.openxmlformats.org/officeDocument/2006/relationships/header" Target="header3.xml"/><Relationship Id="rId40" Type="http://schemas.openxmlformats.org/officeDocument/2006/relationships/image" Target="media/image19.png"/><Relationship Id="rId45" Type="http://schemas.openxmlformats.org/officeDocument/2006/relationships/image" Target="media/image24.png"/><Relationship Id="rId66" Type="http://schemas.openxmlformats.org/officeDocument/2006/relationships/image" Target="media/image45.png"/><Relationship Id="rId87" Type="http://schemas.openxmlformats.org/officeDocument/2006/relationships/image" Target="media/image66.png"/><Relationship Id="rId110" Type="http://schemas.openxmlformats.org/officeDocument/2006/relationships/fontTable" Target="fontTable.xml"/><Relationship Id="rId61" Type="http://schemas.openxmlformats.org/officeDocument/2006/relationships/image" Target="media/image40.png"/><Relationship Id="rId82" Type="http://schemas.openxmlformats.org/officeDocument/2006/relationships/image" Target="media/image61.pn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30" Type="http://schemas.openxmlformats.org/officeDocument/2006/relationships/hyperlink" Target="https://www.by-pixcl.com/colle-araldite-bi-composant-rapid-seringue-de-24-ml%2Cfr%2C4%2CCOBCARRAS024.cfm" TargetMode="External"/><Relationship Id="rId35" Type="http://schemas.openxmlformats.org/officeDocument/2006/relationships/hyperlink" Target="https://www.by-pixcl.com/colle-araldite-bi-composant-reparation-tube-de-50-gr%2Cfr%2C4%2CCOBCARRPT050.cfm" TargetMode="External"/><Relationship Id="rId56" Type="http://schemas.openxmlformats.org/officeDocument/2006/relationships/image" Target="media/image35.png"/><Relationship Id="rId77" Type="http://schemas.openxmlformats.org/officeDocument/2006/relationships/image" Target="media/image56.png"/><Relationship Id="rId100" Type="http://schemas.openxmlformats.org/officeDocument/2006/relationships/footer" Target="footer6.xml"/><Relationship Id="rId105" Type="http://schemas.openxmlformats.org/officeDocument/2006/relationships/hyperlink" Target="https://www.cadfem.net/fr/cadfem-informe/newsroom-cadfem/cadfem-journal/les-origines-de-la-methode-des-elements-finis.html" TargetMode="External"/><Relationship Id="rId8" Type="http://schemas.openxmlformats.org/officeDocument/2006/relationships/header" Target="header1.xml"/><Relationship Id="rId51" Type="http://schemas.openxmlformats.org/officeDocument/2006/relationships/image" Target="media/image30.png"/><Relationship Id="rId72" Type="http://schemas.openxmlformats.org/officeDocument/2006/relationships/image" Target="media/image51.png"/><Relationship Id="rId93" Type="http://schemas.openxmlformats.org/officeDocument/2006/relationships/header" Target="header5.xml"/><Relationship Id="rId98" Type="http://schemas.openxmlformats.org/officeDocument/2006/relationships/hyperlink" Target="http://www.rb2c.umr.edu/" TargetMode="External"/><Relationship Id="rId3" Type="http://schemas.openxmlformats.org/officeDocument/2006/relationships/settings" Target="settings.xml"/><Relationship Id="rId25" Type="http://schemas.openxmlformats.org/officeDocument/2006/relationships/footer" Target="footer3.xml"/><Relationship Id="rId46" Type="http://schemas.openxmlformats.org/officeDocument/2006/relationships/image" Target="media/image25.png"/><Relationship Id="rId67" Type="http://schemas.openxmlformats.org/officeDocument/2006/relationships/image" Target="media/image46.png"/><Relationship Id="rId20" Type="http://schemas.openxmlformats.org/officeDocument/2006/relationships/image" Target="media/image10.png"/><Relationship Id="rId41" Type="http://schemas.openxmlformats.org/officeDocument/2006/relationships/image" Target="media/image20.jpeg"/><Relationship Id="rId62" Type="http://schemas.openxmlformats.org/officeDocument/2006/relationships/image" Target="media/image41.png"/><Relationship Id="rId83" Type="http://schemas.openxmlformats.org/officeDocument/2006/relationships/image" Target="media/image62.png"/><Relationship Id="rId88" Type="http://schemas.openxmlformats.org/officeDocument/2006/relationships/image" Target="media/image67.png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18787</Words>
  <Characters>107092</Characters>
  <Application>Microsoft Office Word</Application>
  <DocSecurity>0</DocSecurity>
  <Lines>892</Lines>
  <Paragraphs>251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NOUREDDINE Rachid</dc:creator>
  <cp:lastModifiedBy>D E L L I5  6eme</cp:lastModifiedBy>
  <cp:revision>3</cp:revision>
  <dcterms:created xsi:type="dcterms:W3CDTF">2022-10-05T23:29:00Z</dcterms:created>
  <dcterms:modified xsi:type="dcterms:W3CDTF">2022-10-06T00:25:00Z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2022-10-05T00:00:00Z</vt:filetime>
  </property>
</Properties>
</file>